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MS Mincho"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aff6"/>
        <w:numPr>
          <w:ilvl w:val="1"/>
          <w:numId w:val="2"/>
        </w:numPr>
        <w:ind w:firstLineChars="0"/>
        <w:rPr>
          <w:color w:val="0070C0"/>
          <w:lang w:eastAsia="zh-CN"/>
        </w:rPr>
      </w:pPr>
    </w:p>
    <w:p w14:paraId="0E7CB2A7" w14:textId="77777777" w:rsidR="001842F7" w:rsidRDefault="006D0DB9">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F1222B">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the clarification “This restriction also </w:t>
            </w:r>
            <w:proofErr w:type="gramStart"/>
            <w:r>
              <w:rPr>
                <w:rFonts w:ascii="Arial" w:eastAsia="Times New Roman" w:hAnsi="Arial" w:cs="Arial"/>
                <w:sz w:val="16"/>
                <w:szCs w:val="16"/>
                <w:lang w:val="en-US" w:eastAsia="zh-CN"/>
              </w:rPr>
              <w:t>apply</w:t>
            </w:r>
            <w:proofErr w:type="gramEnd"/>
            <w:r>
              <w:rPr>
                <w:rFonts w:ascii="Arial" w:eastAsia="Times New Roman" w:hAnsi="Arial" w:cs="Arial"/>
                <w:sz w:val="16"/>
                <w:szCs w:val="16"/>
                <w:lang w:val="en-US" w:eastAsia="zh-CN"/>
              </w:rPr>
              <w:t xml:space="preserve">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F1222B">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aff6"/>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aff6"/>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2C952B99" w14:textId="77777777" w:rsidR="001842F7" w:rsidRDefault="006D0DB9">
      <w:pPr>
        <w:pStyle w:val="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afd"/>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F1222B">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F1222B">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4"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5" w:author="BORSATO, RONALD" w:date="2022-02-22T11:10:00Z"/>
        </w:trPr>
        <w:tc>
          <w:tcPr>
            <w:tcW w:w="2155" w:type="dxa"/>
            <w:vMerge/>
          </w:tcPr>
          <w:p w14:paraId="49249CCE" w14:textId="77777777" w:rsidR="001842F7" w:rsidRDefault="001842F7">
            <w:pPr>
              <w:spacing w:after="120"/>
              <w:rPr>
                <w:ins w:id="6"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0"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1" w:author="Jussi Kuusisto" w:date="2022-02-23T11:49:00Z"/>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3" w:author="D. Everaere" w:date="2022-02-23T11:27:00Z"/>
        </w:trPr>
        <w:tc>
          <w:tcPr>
            <w:tcW w:w="2155" w:type="dxa"/>
            <w:vMerge/>
          </w:tcPr>
          <w:p w14:paraId="0C526C37" w14:textId="77777777" w:rsidR="001842F7" w:rsidRDefault="001842F7">
            <w:pPr>
              <w:spacing w:after="120"/>
              <w:rPr>
                <w:ins w:id="24"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14:paraId="4FC15A51" w14:textId="77777777">
        <w:trPr>
          <w:ins w:id="47" w:author="Jussi Kuusisto" w:date="2022-02-23T13:48:00Z"/>
        </w:trPr>
        <w:tc>
          <w:tcPr>
            <w:tcW w:w="2155" w:type="dxa"/>
            <w:vMerge/>
          </w:tcPr>
          <w:p w14:paraId="4DD95A0A" w14:textId="77777777" w:rsidR="001842F7" w:rsidRDefault="001842F7">
            <w:pPr>
              <w:spacing w:after="120"/>
              <w:rPr>
                <w:ins w:id="48"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8" w:author="Jussi Kuusisto" w:date="2022-02-23T19:05:00Z"/>
        </w:trPr>
        <w:tc>
          <w:tcPr>
            <w:tcW w:w="2155" w:type="dxa"/>
            <w:vMerge/>
          </w:tcPr>
          <w:p w14:paraId="47B2A752" w14:textId="77777777" w:rsidR="001842F7" w:rsidRDefault="001842F7">
            <w:pPr>
              <w:spacing w:after="120"/>
              <w:rPr>
                <w:ins w:id="69"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14:paraId="7EF6A94B" w14:textId="77777777">
        <w:trPr>
          <w:ins w:id="89" w:author="D. Everaere" w:date="2022-02-23T18:13:00Z"/>
        </w:trPr>
        <w:tc>
          <w:tcPr>
            <w:tcW w:w="2155" w:type="dxa"/>
            <w:vMerge/>
          </w:tcPr>
          <w:p w14:paraId="1D0A9270" w14:textId="77777777" w:rsidR="001842F7" w:rsidRDefault="001842F7">
            <w:pPr>
              <w:spacing w:after="120"/>
              <w:rPr>
                <w:ins w:id="90"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4" w:author="Qualcomm" w:date="2022-02-24T14:14:00Z"/>
        </w:trPr>
        <w:tc>
          <w:tcPr>
            <w:tcW w:w="2155" w:type="dxa"/>
            <w:vMerge/>
          </w:tcPr>
          <w:p w14:paraId="57C9908A" w14:textId="77777777" w:rsidR="001842F7" w:rsidRDefault="001842F7">
            <w:pPr>
              <w:spacing w:after="120"/>
              <w:rPr>
                <w:ins w:id="105"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3" w:author="Qualcomm" w:date="2022-02-24T14:17:00Z"/>
                <w:color w:val="FF0000"/>
              </w:rPr>
            </w:pPr>
            <w:ins w:id="114" w:author="Qualcomm" w:date="2022-02-24T14:17:00Z">
              <w:r w:rsidRPr="000B42DF">
                <w:rPr>
                  <w:noProof/>
                  <w:lang w:val="en-US" w:eastAsia="zh-TW"/>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5" w:author="Qualcomm" w:date="2022-02-24T14:17:00Z"/>
              </w:rPr>
            </w:pPr>
          </w:p>
          <w:p w14:paraId="3C0556D5" w14:textId="77777777" w:rsidR="001842F7" w:rsidRDefault="006D0DB9">
            <w:pPr>
              <w:rPr>
                <w:ins w:id="116" w:author="Qualcomm" w:date="2022-02-24T14:17:00Z"/>
                <w:color w:val="FF0000"/>
              </w:rPr>
            </w:pPr>
            <w:ins w:id="117" w:author="Qualcomm" w:date="2022-02-24T14:17:00Z">
              <w:r>
                <w:rPr>
                  <w:color w:val="FF0000"/>
                </w:rPr>
                <w:t>The similar NOTE 10 can be found for B70:</w:t>
              </w:r>
            </w:ins>
          </w:p>
          <w:p w14:paraId="33E0F090" w14:textId="77777777" w:rsidR="001842F7" w:rsidRDefault="001842F7">
            <w:pPr>
              <w:rPr>
                <w:ins w:id="118" w:author="Qualcomm" w:date="2022-02-24T14:17:00Z"/>
              </w:rPr>
            </w:pPr>
          </w:p>
          <w:p w14:paraId="57798D37" w14:textId="77777777" w:rsidR="001842F7" w:rsidRDefault="006D0DB9">
            <w:pPr>
              <w:rPr>
                <w:ins w:id="119" w:author="Qualcomm" w:date="2022-02-24T14:19:00Z"/>
              </w:rPr>
            </w:pPr>
            <w:ins w:id="120" w:author="Qualcomm" w:date="2022-02-24T14:17:00Z">
              <w:r w:rsidRPr="000B42DF">
                <w:rPr>
                  <w:noProof/>
                  <w:lang w:val="en-US" w:eastAsia="zh-TW"/>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36040935" w14:textId="77777777" w:rsidR="001842F7" w:rsidRDefault="006D0DB9">
            <w:pPr>
              <w:rPr>
                <w:ins w:id="126" w:author="Qualcomm" w:date="2022-02-24T14:21:00Z"/>
                <w:color w:val="FF0000"/>
              </w:rPr>
            </w:pPr>
            <w:ins w:id="127" w:author="Qualcomm" w:date="2022-02-24T14:17:00Z">
              <w:r>
                <w:rPr>
                  <w:color w:val="FF0000"/>
                </w:rPr>
                <w:t xml:space="preserve">Another </w:t>
              </w:r>
            </w:ins>
            <w:ins w:id="128" w:author="Qualcomm" w:date="2022-02-24T14:20:00Z">
              <w:r>
                <w:rPr>
                  <w:color w:val="FF0000"/>
                </w:rPr>
                <w:t>question to NW vendors,</w:t>
              </w:r>
            </w:ins>
            <w:ins w:id="129" w:author="Qualcomm" w:date="2022-02-24T14:17:00Z">
              <w:r>
                <w:rPr>
                  <w:color w:val="FF0000"/>
                </w:rPr>
                <w:t xml:space="preserve"> if </w:t>
              </w:r>
            </w:ins>
            <w:ins w:id="130" w:author="Qualcomm" w:date="2022-02-24T14:20:00Z">
              <w:r>
                <w:rPr>
                  <w:color w:val="FF0000"/>
                </w:rPr>
                <w:t xml:space="preserve">NB-IoT device </w:t>
              </w:r>
            </w:ins>
            <w:ins w:id="131" w:author="Qualcomm" w:date="2022-02-24T14:17:00Z">
              <w:r>
                <w:rPr>
                  <w:color w:val="FF0000"/>
                </w:rPr>
                <w:t xml:space="preserve">is deployed at the 1779.7-1779.9MHz for UL and 2199.7-2199.9MHz for DL, how the </w:t>
              </w:r>
              <w:proofErr w:type="spellStart"/>
              <w:r>
                <w:rPr>
                  <w:color w:val="FF0000"/>
                </w:rPr>
                <w:t>eNB</w:t>
              </w:r>
              <w:proofErr w:type="spellEnd"/>
              <w:r>
                <w:rPr>
                  <w:color w:val="FF0000"/>
                </w:rPr>
                <w:t xml:space="preserve"> indicate the UL and DL ARFCN? </w:t>
              </w:r>
            </w:ins>
            <w:ins w:id="132" w:author="Qualcomm" w:date="2022-02-24T14:21:00Z">
              <w:r>
                <w:rPr>
                  <w:color w:val="FF0000"/>
                </w:rPr>
                <w:t>Will it indicate separate UL and DL ARFCN?</w:t>
              </w:r>
            </w:ins>
          </w:p>
          <w:p w14:paraId="53E1FC9C" w14:textId="77777777" w:rsidR="001842F7" w:rsidRPr="001842F7" w:rsidRDefault="006D0DB9">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We are OK with previous version</w:t>
              </w:r>
            </w:ins>
            <w:ins w:id="138" w:author="Qualcomm" w:date="2022-02-24T14:22:00Z">
              <w:r>
                <w:rPr>
                  <w:color w:val="FF0000"/>
                </w:rPr>
                <w:t xml:space="preserve"> as we commented</w:t>
              </w:r>
            </w:ins>
            <w:ins w:id="139" w:author="Qualcomm" w:date="2022-02-24T14:21:00Z">
              <w:r>
                <w:rPr>
                  <w:color w:val="FF0000"/>
                </w:rPr>
                <w:t xml:space="preserve"> since it is referring to </w:t>
              </w:r>
            </w:ins>
            <w:ins w:id="140" w:author="Qualcomm" w:date="2022-02-24T14:22:00Z">
              <w:r>
                <w:rPr>
                  <w:color w:val="FF0000"/>
                </w:rPr>
                <w:t xml:space="preserve">the </w:t>
              </w:r>
            </w:ins>
            <w:ins w:id="141" w:author="Qualcomm" w:date="2022-02-24T14:21:00Z">
              <w:r>
                <w:rPr>
                  <w:color w:val="FF0000"/>
                </w:rPr>
                <w:t>Table 5.5-1 of TS 36.101</w:t>
              </w:r>
            </w:ins>
            <w:ins w:id="142"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2"/>
      </w:pPr>
      <w:r>
        <w:t>Summary</w:t>
      </w:r>
      <w:r>
        <w:rPr>
          <w:rFonts w:hint="eastAsia"/>
        </w:rPr>
        <w:t xml:space="preserve"> for 1st round </w:t>
      </w:r>
    </w:p>
    <w:p w14:paraId="09EA878D" w14:textId="77777777" w:rsidR="001842F7" w:rsidRDefault="006D0DB9">
      <w:pPr>
        <w:pStyle w:val="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F1222B">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F1222B">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58D2D074" w14:textId="77777777"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A93C5FD" w14:textId="77777777" w:rsidR="001842F7" w:rsidRDefault="006D0DB9">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1842F7" w14:paraId="79B4D71C" w14:textId="77777777">
        <w:trPr>
          <w:ins w:id="153" w:author="Jussi Kuusisto" w:date="2022-02-25T12:59:00Z"/>
        </w:trPr>
        <w:tc>
          <w:tcPr>
            <w:tcW w:w="1242" w:type="dxa"/>
          </w:tcPr>
          <w:p w14:paraId="7E743F48" w14:textId="77777777" w:rsidR="001842F7" w:rsidRDefault="006D0DB9">
            <w:pPr>
              <w:spacing w:after="0"/>
              <w:rPr>
                <w:ins w:id="154" w:author="Jussi Kuusisto" w:date="2022-02-25T12:59:00Z"/>
              </w:rPr>
            </w:pPr>
            <w:ins w:id="155" w:author="Jussi Kuusisto" w:date="2022-02-25T13:00:00Z">
              <w:r>
                <w:t>DISH</w:t>
              </w:r>
            </w:ins>
          </w:p>
        </w:tc>
        <w:tc>
          <w:tcPr>
            <w:tcW w:w="8615" w:type="dxa"/>
          </w:tcPr>
          <w:p w14:paraId="4CAC9D18" w14:textId="77777777" w:rsidR="001842F7" w:rsidRPr="001842F7" w:rsidRDefault="006D0DB9">
            <w:pPr>
              <w:framePr w:w="10206" w:h="284" w:hRule="exact" w:wrap="notBeside" w:vAnchor="page" w:hAnchor="margin" w:y="1986"/>
              <w:widowControl w:val="0"/>
              <w:ind w:right="28"/>
              <w:jc w:val="right"/>
              <w:rPr>
                <w:ins w:id="156" w:author="Jussi Kuusisto" w:date="2022-02-25T13:10:00Z"/>
                <w:iCs/>
                <w:color w:val="0070C0"/>
                <w:lang w:val="en-US" w:eastAsia="zh-CN"/>
                <w:rPrChange w:id="157" w:author="Jussi Kuusisto" w:date="2022-02-25T13:24:00Z">
                  <w:rPr>
                    <w:ins w:id="158" w:author="Jussi Kuusisto" w:date="2022-02-25T13:10:00Z"/>
                    <w:rFonts w:eastAsiaTheme="minorEastAsia"/>
                    <w:i/>
                    <w:color w:val="0070C0"/>
                    <w:lang w:val="en-US" w:eastAsia="zh-CN"/>
                  </w:rPr>
                </w:rPrChange>
              </w:rPr>
            </w:pPr>
            <w:ins w:id="159" w:author="Jussi Kuusisto" w:date="2022-02-25T13:00:00Z">
              <w:r>
                <w:rPr>
                  <w:rFonts w:eastAsiaTheme="minorEastAsia"/>
                  <w:iCs/>
                  <w:color w:val="0070C0"/>
                  <w:lang w:val="en-US" w:eastAsia="zh-CN"/>
                  <w:rPrChange w:id="160" w:author="Jussi Kuusisto" w:date="2022-02-25T13:24:00Z">
                    <w:rPr>
                      <w:rFonts w:eastAsiaTheme="minorEastAsia"/>
                      <w:i/>
                      <w:color w:val="0070C0"/>
                      <w:lang w:val="en-US" w:eastAsia="zh-CN"/>
                    </w:rPr>
                  </w:rPrChange>
                </w:rPr>
                <w:t xml:space="preserve">For moderator’s summary (2), it is not a n extension. </w:t>
              </w:r>
            </w:ins>
            <w:ins w:id="161" w:author="Jussi Kuusisto" w:date="2022-02-25T13:07:00Z">
              <w:r>
                <w:rPr>
                  <w:rFonts w:eastAsiaTheme="minorEastAsia"/>
                  <w:iCs/>
                  <w:color w:val="0070C0"/>
                  <w:lang w:val="en-US" w:eastAsia="zh-CN"/>
                  <w:rPrChange w:id="162" w:author="Jussi Kuusisto" w:date="2022-02-25T13:24:00Z">
                    <w:rPr>
                      <w:rFonts w:eastAsiaTheme="minorEastAsia"/>
                      <w:i/>
                      <w:color w:val="0070C0"/>
                      <w:lang w:val="en-US" w:eastAsia="zh-CN"/>
                    </w:rPr>
                  </w:rPrChange>
                </w:rPr>
                <w:t>Bands for</w:t>
              </w:r>
            </w:ins>
            <w:ins w:id="163" w:author="Jussi Kuusisto" w:date="2022-02-25T13:08:00Z">
              <w:r>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w:t>
              </w:r>
            </w:ins>
            <w:ins w:id="165" w:author="Jussi Kuusisto" w:date="2022-02-25T13:00:00Z">
              <w:r>
                <w:rPr>
                  <w:rFonts w:eastAsiaTheme="minorEastAsia"/>
                  <w:iCs/>
                  <w:color w:val="0070C0"/>
                  <w:lang w:val="en-US" w:eastAsia="zh-CN"/>
                  <w:rPrChange w:id="166" w:author="Jussi Kuusisto" w:date="2022-02-25T13:24:00Z">
                    <w:rPr>
                      <w:rFonts w:eastAsiaTheme="minorEastAsia"/>
                      <w:i/>
                      <w:color w:val="0070C0"/>
                      <w:lang w:val="en-US" w:eastAsia="zh-CN"/>
                    </w:rPr>
                  </w:rPrChange>
                </w:rPr>
                <w:t xml:space="preserve">NB-IoT </w:t>
              </w:r>
            </w:ins>
            <w:ins w:id="167" w:author="Jussi Kuusisto" w:date="2022-02-25T13:08:00Z">
              <w:r>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1513824E" w14:textId="77777777" w:rsidR="001842F7" w:rsidRDefault="006D0DB9">
            <w:pPr>
              <w:rPr>
                <w:ins w:id="169" w:author="Jussi Kuusisto" w:date="2022-02-25T13:25:00Z"/>
                <w:rFonts w:eastAsiaTheme="minorEastAsia"/>
                <w:iCs/>
                <w:color w:val="0070C0"/>
                <w:lang w:val="en-US" w:eastAsia="zh-CN"/>
              </w:rPr>
            </w:pPr>
            <w:ins w:id="170" w:author="Jussi Kuusisto" w:date="2022-02-25T13:09:00Z">
              <w:r>
                <w:rPr>
                  <w:rFonts w:eastAsiaTheme="minorEastAsia"/>
                  <w:iCs/>
                  <w:color w:val="0070C0"/>
                  <w:lang w:val="en-US" w:eastAsia="zh-CN"/>
                  <w:rPrChange w:id="171" w:author="Jussi Kuusisto" w:date="2022-02-25T13:24:00Z">
                    <w:rPr>
                      <w:rFonts w:eastAsiaTheme="minorEastAsia"/>
                      <w:i/>
                      <w:color w:val="0070C0"/>
                      <w:lang w:val="en-US" w:eastAsia="zh-CN"/>
                    </w:rPr>
                  </w:rPrChange>
                </w:rPr>
                <w:t xml:space="preserve">Somehow </w:t>
              </w:r>
            </w:ins>
            <w:ins w:id="172" w:author="Jussi Kuusisto" w:date="2022-02-25T13:11:00Z">
              <w:r>
                <w:rPr>
                  <w:rFonts w:eastAsiaTheme="minorEastAsia"/>
                  <w:iCs/>
                  <w:color w:val="0070C0"/>
                  <w:lang w:val="en-US" w:eastAsia="zh-CN"/>
                  <w:rPrChange w:id="173" w:author="Jussi Kuusisto" w:date="2022-02-25T13:24:00Z">
                    <w:rPr>
                      <w:rFonts w:eastAsiaTheme="minorEastAsia"/>
                      <w:i/>
                      <w:color w:val="0070C0"/>
                      <w:lang w:val="en-US" w:eastAsia="zh-CN"/>
                    </w:rPr>
                  </w:rPrChange>
                </w:rPr>
                <w:t xml:space="preserve">the </w:t>
              </w:r>
            </w:ins>
            <w:ins w:id="174" w:author="Jussi Kuusisto" w:date="2022-02-25T13:10:00Z">
              <w:r>
                <w:rPr>
                  <w:rFonts w:eastAsiaTheme="minorEastAsia"/>
                  <w:iCs/>
                  <w:color w:val="0070C0"/>
                  <w:lang w:val="en-US" w:eastAsia="zh-CN"/>
                  <w:rPrChange w:id="175" w:author="Jussi Kuusisto" w:date="2022-02-25T13:24:00Z">
                    <w:rPr>
                      <w:rFonts w:eastAsiaTheme="minorEastAsia"/>
                      <w:i/>
                      <w:color w:val="0070C0"/>
                      <w:lang w:val="en-US" w:eastAsia="zh-CN"/>
                    </w:rPr>
                  </w:rPrChange>
                </w:rPr>
                <w:t xml:space="preserve">FCC </w:t>
              </w:r>
            </w:ins>
            <w:ins w:id="176" w:author="Jussi Kuusisto" w:date="2022-02-25T13:09:00Z">
              <w:r>
                <w:rPr>
                  <w:rFonts w:eastAsiaTheme="minorEastAsia"/>
                  <w:iCs/>
                  <w:color w:val="0070C0"/>
                  <w:lang w:val="en-US" w:eastAsia="zh-CN"/>
                  <w:rPrChange w:id="177" w:author="Jussi Kuusisto" w:date="2022-02-25T13:24:00Z">
                    <w:rPr>
                      <w:rFonts w:eastAsiaTheme="minorEastAsia"/>
                      <w:i/>
                      <w:color w:val="0070C0"/>
                      <w:lang w:val="en-US" w:eastAsia="zh-CN"/>
                    </w:rPr>
                  </w:rPrChange>
                </w:rPr>
                <w:t xml:space="preserve">emissions requirement </w:t>
              </w:r>
            </w:ins>
            <w:ins w:id="178" w:author="Jussi Kuusisto" w:date="2022-02-25T13:10:00Z">
              <w:r>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that led to </w:t>
              </w:r>
            </w:ins>
            <w:ins w:id="180" w:author="Jussi Kuusisto" w:date="2022-02-25T13:12:00Z">
              <w:r>
                <w:rPr>
                  <w:rFonts w:eastAsiaTheme="minorEastAsia"/>
                  <w:iCs/>
                  <w:color w:val="0070C0"/>
                  <w:lang w:val="en-US" w:eastAsia="zh-CN"/>
                  <w:rPrChange w:id="181" w:author="Jussi Kuusisto" w:date="2022-02-25T13:24:00Z">
                    <w:rPr>
                      <w:rFonts w:eastAsiaTheme="minorEastAsia"/>
                      <w:i/>
                      <w:color w:val="0070C0"/>
                      <w:lang w:val="en-US" w:eastAsia="zh-CN"/>
                    </w:rPr>
                  </w:rPrChange>
                </w:rPr>
                <w:t xml:space="preserve">a </w:t>
              </w:r>
            </w:ins>
            <w:ins w:id="182" w:author="Jussi Kuusisto" w:date="2022-02-25T13:10:00Z">
              <w:r>
                <w:rPr>
                  <w:rFonts w:eastAsiaTheme="minorEastAsia"/>
                  <w:iCs/>
                  <w:color w:val="0070C0"/>
                  <w:lang w:val="en-US" w:eastAsia="zh-CN"/>
                  <w:rPrChange w:id="183" w:author="Jussi Kuusisto" w:date="2022-02-25T13:24:00Z">
                    <w:rPr>
                      <w:rFonts w:eastAsiaTheme="minorEastAsia"/>
                      <w:i/>
                      <w:color w:val="0070C0"/>
                      <w:lang w:val="en-US" w:eastAsia="zh-CN"/>
                    </w:rPr>
                  </w:rPrChange>
                </w:rPr>
                <w:t>100</w:t>
              </w:r>
            </w:ins>
            <w:ins w:id="184" w:author="Jussi Kuusisto" w:date="2022-02-25T13:11:00Z">
              <w:r>
                <w:rPr>
                  <w:rFonts w:eastAsiaTheme="minorEastAsia"/>
                  <w:iCs/>
                  <w:color w:val="0070C0"/>
                  <w:lang w:val="en-US" w:eastAsia="zh-CN"/>
                  <w:rPrChange w:id="185" w:author="Jussi Kuusisto" w:date="2022-02-25T13:24:00Z">
                    <w:rPr>
                      <w:rFonts w:eastAsiaTheme="minorEastAsia"/>
                      <w:i/>
                      <w:color w:val="0070C0"/>
                      <w:lang w:val="en-US" w:eastAsia="zh-CN"/>
                    </w:rPr>
                  </w:rPrChange>
                </w:rPr>
                <w:t xml:space="preserve">kHz </w:t>
              </w:r>
            </w:ins>
            <w:ins w:id="186" w:author="Jussi Kuusisto" w:date="2022-02-25T13:12:00Z">
              <w:r>
                <w:rPr>
                  <w:rFonts w:eastAsiaTheme="minorEastAsia"/>
                  <w:iCs/>
                  <w:color w:val="0070C0"/>
                  <w:lang w:val="en-US" w:eastAsia="zh-CN"/>
                  <w:rPrChange w:id="187" w:author="Jussi Kuusisto" w:date="2022-02-25T13:24:00Z">
                    <w:rPr>
                      <w:rFonts w:eastAsiaTheme="minorEastAsia"/>
                      <w:i/>
                      <w:color w:val="0070C0"/>
                      <w:lang w:val="en-US" w:eastAsia="zh-CN"/>
                    </w:rPr>
                  </w:rPrChange>
                </w:rPr>
                <w:t>change from each of the US bands</w:t>
              </w:r>
            </w:ins>
            <w:ins w:id="188" w:author="Jussi Kuusisto" w:date="2022-02-25T13:13:00Z">
              <w:r>
                <w:rPr>
                  <w:rFonts w:eastAsiaTheme="minorEastAsia"/>
                  <w:iCs/>
                  <w:color w:val="0070C0"/>
                  <w:lang w:val="en-US" w:eastAsia="zh-CN"/>
                  <w:rPrChange w:id="189" w:author="Jussi Kuusisto" w:date="2022-02-25T13:24:00Z">
                    <w:rPr>
                      <w:rFonts w:eastAsiaTheme="minorEastAsia"/>
                      <w:i/>
                      <w:color w:val="0070C0"/>
                      <w:lang w:val="en-US" w:eastAsia="zh-CN"/>
                    </w:rPr>
                  </w:rPrChange>
                </w:rPr>
                <w:t>’</w:t>
              </w:r>
            </w:ins>
            <w:ins w:id="190" w:author="Jussi Kuusisto" w:date="2022-02-25T13:12:00Z">
              <w:r>
                <w:rPr>
                  <w:rFonts w:eastAsiaTheme="minorEastAsia"/>
                  <w:iCs/>
                  <w:color w:val="0070C0"/>
                  <w:lang w:val="en-US" w:eastAsia="zh-CN"/>
                  <w:rPrChange w:id="191" w:author="Jussi Kuusisto" w:date="2022-02-25T13:24:00Z">
                    <w:rPr>
                      <w:rFonts w:eastAsiaTheme="minorEastAsia"/>
                      <w:i/>
                      <w:color w:val="0070C0"/>
                      <w:lang w:val="en-US" w:eastAsia="zh-CN"/>
                    </w:rPr>
                  </w:rPrChange>
                </w:rPr>
                <w:t xml:space="preserve"> edges</w:t>
              </w:r>
            </w:ins>
            <w:ins w:id="192" w:author="Jussi Kuusisto" w:date="2022-02-25T13:13:00Z">
              <w:r>
                <w:rPr>
                  <w:rFonts w:eastAsiaTheme="minorEastAsia"/>
                  <w:iCs/>
                  <w:color w:val="0070C0"/>
                  <w:lang w:val="en-US" w:eastAsia="zh-CN"/>
                  <w:rPrChange w:id="193" w:author="Jussi Kuusisto" w:date="2022-02-25T13:24:00Z">
                    <w:rPr>
                      <w:rFonts w:eastAsiaTheme="minorEastAsia"/>
                      <w:i/>
                      <w:color w:val="0070C0"/>
                      <w:lang w:val="en-US" w:eastAsia="zh-CN"/>
                    </w:rPr>
                  </w:rPrChange>
                </w:rPr>
                <w:t>,</w:t>
              </w:r>
            </w:ins>
            <w:ins w:id="194" w:author="Jussi Kuusisto" w:date="2022-02-25T13:12:00Z">
              <w:r>
                <w:rPr>
                  <w:rFonts w:eastAsiaTheme="minorEastAsia"/>
                  <w:iCs/>
                  <w:color w:val="0070C0"/>
                  <w:lang w:val="en-US" w:eastAsia="zh-CN"/>
                  <w:rPrChange w:id="195" w:author="Jussi Kuusisto" w:date="2022-02-25T13:24:00Z">
                    <w:rPr>
                      <w:rFonts w:eastAsiaTheme="minorEastAsia"/>
                      <w:i/>
                      <w:color w:val="0070C0"/>
                      <w:lang w:val="en-US" w:eastAsia="zh-CN"/>
                    </w:rPr>
                  </w:rPrChange>
                </w:rPr>
                <w:t xml:space="preserve"> </w:t>
              </w:r>
            </w:ins>
            <w:ins w:id="196" w:author="Jussi Kuusisto" w:date="2022-02-25T13:09:00Z">
              <w:r>
                <w:rPr>
                  <w:rFonts w:eastAsiaTheme="minorEastAsia"/>
                  <w:iCs/>
                  <w:color w:val="0070C0"/>
                  <w:lang w:val="en-US" w:eastAsia="zh-CN"/>
                  <w:rPrChange w:id="197" w:author="Jussi Kuusisto" w:date="2022-02-25T13:24:00Z">
                    <w:rPr>
                      <w:rFonts w:eastAsiaTheme="minorEastAsia"/>
                      <w:i/>
                      <w:color w:val="0070C0"/>
                      <w:lang w:val="en-US" w:eastAsia="zh-CN"/>
                    </w:rPr>
                  </w:rPrChange>
                </w:rPr>
                <w:t>someone took 20MHz out from B66 ,which is DL</w:t>
              </w:r>
            </w:ins>
            <w:ins w:id="198" w:author="Jussi Kuusisto" w:date="2022-02-25T13:13:00Z">
              <w:r>
                <w:rPr>
                  <w:rFonts w:eastAsiaTheme="minorEastAsia"/>
                  <w:iCs/>
                  <w:color w:val="0070C0"/>
                  <w:lang w:val="en-US" w:eastAsia="zh-CN"/>
                  <w:rPrChange w:id="199" w:author="Jussi Kuusisto" w:date="2022-02-25T13:24:00Z">
                    <w:rPr>
                      <w:rFonts w:eastAsiaTheme="minorEastAsia"/>
                      <w:i/>
                      <w:color w:val="0070C0"/>
                      <w:lang w:val="en-US" w:eastAsia="zh-CN"/>
                    </w:rPr>
                  </w:rPrChange>
                </w:rPr>
                <w:t xml:space="preserve"> (nothing to do with these emissions)</w:t>
              </w:r>
            </w:ins>
            <w:ins w:id="200" w:author="Jussi Kuusisto" w:date="2022-02-25T13:09:00Z">
              <w:r>
                <w:rPr>
                  <w:rFonts w:eastAsiaTheme="minorEastAsia"/>
                  <w:iCs/>
                  <w:color w:val="0070C0"/>
                  <w:lang w:val="en-US" w:eastAsia="zh-CN"/>
                  <w:rPrChange w:id="201" w:author="Jussi Kuusisto" w:date="2022-02-25T13:24:00Z">
                    <w:rPr>
                      <w:rFonts w:eastAsiaTheme="minorEastAsia"/>
                      <w:i/>
                      <w:color w:val="0070C0"/>
                      <w:lang w:val="en-US" w:eastAsia="zh-CN"/>
                    </w:rPr>
                  </w:rPrChange>
                </w:rPr>
                <w:t>. And now Qualcomm is saying they want</w:t>
              </w:r>
            </w:ins>
            <w:ins w:id="202" w:author="Jussi Kuusisto" w:date="2022-02-25T13:10:00Z">
              <w:r>
                <w:rPr>
                  <w:rFonts w:eastAsiaTheme="minorEastAsia"/>
                  <w:iCs/>
                  <w:color w:val="0070C0"/>
                  <w:lang w:val="en-US" w:eastAsia="zh-CN"/>
                  <w:rPrChange w:id="203" w:author="Jussi Kuusisto" w:date="2022-02-25T13:24:00Z">
                    <w:rPr>
                      <w:rFonts w:eastAsiaTheme="minorEastAsia"/>
                      <w:i/>
                      <w:color w:val="0070C0"/>
                      <w:lang w:val="en-US" w:eastAsia="zh-CN"/>
                    </w:rPr>
                  </w:rPrChange>
                </w:rPr>
                <w:t xml:space="preserve"> to take 10MHz out from B70</w:t>
              </w:r>
            </w:ins>
            <w:ins w:id="204" w:author="Jussi Kuusisto" w:date="2022-02-25T13:13:00Z">
              <w:r>
                <w:rPr>
                  <w:rFonts w:eastAsiaTheme="minorEastAsia"/>
                  <w:iCs/>
                  <w:color w:val="0070C0"/>
                  <w:lang w:val="en-US" w:eastAsia="zh-CN"/>
                  <w:rPrChange w:id="205" w:author="Jussi Kuusisto" w:date="2022-02-25T13:24:00Z">
                    <w:rPr>
                      <w:rFonts w:eastAsiaTheme="minorEastAsia"/>
                      <w:i/>
                      <w:color w:val="0070C0"/>
                      <w:lang w:val="en-US" w:eastAsia="zh-CN"/>
                    </w:rPr>
                  </w:rPrChange>
                </w:rPr>
                <w:t xml:space="preserve"> as well</w:t>
              </w:r>
            </w:ins>
            <w:ins w:id="206" w:author="Jussi Kuusisto" w:date="2022-02-25T13:10:00Z">
              <w:r>
                <w:rPr>
                  <w:rFonts w:eastAsiaTheme="minorEastAsia"/>
                  <w:iCs/>
                  <w:color w:val="0070C0"/>
                  <w:lang w:val="en-US" w:eastAsia="zh-CN"/>
                  <w:rPrChange w:id="207" w:author="Jussi Kuusisto" w:date="2022-02-25T13:24:00Z">
                    <w:rPr>
                      <w:rFonts w:eastAsiaTheme="minorEastAsia"/>
                      <w:i/>
                      <w:color w:val="0070C0"/>
                      <w:lang w:val="en-US" w:eastAsia="zh-CN"/>
                    </w:rPr>
                  </w:rPrChange>
                </w:rPr>
                <w:t xml:space="preserve">. </w:t>
              </w:r>
            </w:ins>
          </w:p>
          <w:p w14:paraId="287AA2FC" w14:textId="77777777" w:rsidR="001842F7" w:rsidRDefault="006D0DB9">
            <w:pPr>
              <w:rPr>
                <w:ins w:id="208" w:author="Jussi Kuusisto" w:date="2022-02-25T13:47:00Z"/>
                <w:rFonts w:eastAsiaTheme="minorEastAsia"/>
                <w:iCs/>
                <w:color w:val="0070C0"/>
                <w:lang w:val="en-US" w:eastAsia="zh-CN"/>
              </w:rPr>
            </w:pPr>
            <w:ins w:id="209" w:author="Jussi Kuusisto" w:date="2022-02-25T13:42:00Z">
              <w:r>
                <w:rPr>
                  <w:rFonts w:eastAsiaTheme="minorEastAsia"/>
                  <w:iCs/>
                  <w:color w:val="0070C0"/>
                  <w:lang w:val="en-US" w:eastAsia="zh-CN"/>
                </w:rPr>
                <w:t>First,</w:t>
              </w:r>
            </w:ins>
            <w:ins w:id="210" w:author="Jussi Kuusisto" w:date="2022-02-25T13:29:00Z">
              <w:r>
                <w:rPr>
                  <w:rFonts w:eastAsiaTheme="minorEastAsia"/>
                  <w:iCs/>
                  <w:color w:val="0070C0"/>
                  <w:lang w:val="en-US" w:eastAsia="zh-CN"/>
                </w:rPr>
                <w:t xml:space="preserve"> </w:t>
              </w:r>
            </w:ins>
            <w:ins w:id="211" w:author="Jussi Kuusisto" w:date="2022-02-25T13:53:00Z">
              <w:r>
                <w:rPr>
                  <w:rFonts w:eastAsiaTheme="minorEastAsia"/>
                  <w:iCs/>
                  <w:color w:val="0070C0"/>
                  <w:lang w:val="en-US" w:eastAsia="zh-CN"/>
                </w:rPr>
                <w:t xml:space="preserve">to </w:t>
              </w:r>
            </w:ins>
            <w:ins w:id="212" w:author="Jussi Kuusisto" w:date="2022-02-25T13:29:00Z">
              <w:r>
                <w:rPr>
                  <w:rFonts w:eastAsiaTheme="minorEastAsia"/>
                  <w:iCs/>
                  <w:color w:val="0070C0"/>
                  <w:lang w:val="en-US" w:eastAsia="zh-CN"/>
                </w:rPr>
                <w:t>Qualcomm</w:t>
              </w:r>
            </w:ins>
            <w:ins w:id="213" w:author="Jussi Kuusisto" w:date="2022-02-25T13:25:00Z">
              <w:r>
                <w:rPr>
                  <w:rFonts w:eastAsiaTheme="minorEastAsia"/>
                  <w:iCs/>
                  <w:color w:val="0070C0"/>
                  <w:lang w:val="en-US" w:eastAsia="zh-CN"/>
                </w:rPr>
                <w:t xml:space="preserve">, </w:t>
              </w:r>
            </w:ins>
            <w:ins w:id="214" w:author="Jussi Kuusisto" w:date="2022-02-25T13:53:00Z">
              <w:r>
                <w:rPr>
                  <w:rFonts w:eastAsiaTheme="minorEastAsia"/>
                  <w:iCs/>
                  <w:color w:val="0070C0"/>
                  <w:lang w:val="en-US" w:eastAsia="zh-CN"/>
                </w:rPr>
                <w:t>we haven’t heard any band has extensions. Can you point us to where this specified? A</w:t>
              </w:r>
            </w:ins>
            <w:ins w:id="215" w:author="Jussi Kuusisto" w:date="2022-02-25T13:25:00Z">
              <w:r>
                <w:rPr>
                  <w:rFonts w:eastAsiaTheme="minorEastAsia"/>
                  <w:iCs/>
                  <w:color w:val="0070C0"/>
                  <w:lang w:val="en-US" w:eastAsia="zh-CN"/>
                </w:rPr>
                <w:t>s mentioned offline, the specifications do no</w:t>
              </w:r>
            </w:ins>
            <w:ins w:id="216" w:author="Jussi Kuusisto" w:date="2022-02-25T13:46:00Z">
              <w:r>
                <w:rPr>
                  <w:rFonts w:eastAsiaTheme="minorEastAsia"/>
                  <w:iCs/>
                  <w:color w:val="0070C0"/>
                  <w:lang w:val="en-US" w:eastAsia="zh-CN"/>
                </w:rPr>
                <w:t>t</w:t>
              </w:r>
            </w:ins>
            <w:ins w:id="217" w:author="Jussi Kuusisto" w:date="2022-02-25T13:25:00Z">
              <w:r>
                <w:rPr>
                  <w:rFonts w:eastAsiaTheme="minorEastAsia"/>
                  <w:iCs/>
                  <w:color w:val="0070C0"/>
                  <w:lang w:val="en-US" w:eastAsia="zh-CN"/>
                </w:rPr>
                <w:t xml:space="preserve"> prevent from </w:t>
              </w:r>
            </w:ins>
            <w:ins w:id="218" w:author="Jussi Kuusisto" w:date="2022-02-25T13:46:00Z">
              <w:r>
                <w:rPr>
                  <w:rFonts w:eastAsiaTheme="minorEastAsia"/>
                  <w:iCs/>
                  <w:color w:val="0070C0"/>
                  <w:lang w:val="en-US" w:eastAsia="zh-CN"/>
                </w:rPr>
                <w:t xml:space="preserve">placing a </w:t>
              </w:r>
            </w:ins>
            <w:ins w:id="219" w:author="Jussi Kuusisto" w:date="2022-02-25T13:26:00Z">
              <w:r>
                <w:rPr>
                  <w:rFonts w:eastAsiaTheme="minorEastAsia"/>
                  <w:iCs/>
                  <w:color w:val="0070C0"/>
                  <w:lang w:val="en-US" w:eastAsia="zh-CN"/>
                </w:rPr>
                <w:t xml:space="preserve">NB-IoT </w:t>
              </w:r>
            </w:ins>
            <w:ins w:id="220" w:author="Jussi Kuusisto" w:date="2022-02-25T13:42:00Z">
              <w:r>
                <w:rPr>
                  <w:rFonts w:eastAsiaTheme="minorEastAsia"/>
                  <w:iCs/>
                  <w:color w:val="0070C0"/>
                  <w:lang w:val="en-US" w:eastAsia="zh-CN"/>
                </w:rPr>
                <w:t xml:space="preserve">configuration </w:t>
              </w:r>
            </w:ins>
            <w:ins w:id="221" w:author="Jussi Kuusisto" w:date="2022-02-25T13:26:00Z">
              <w:r>
                <w:rPr>
                  <w:rFonts w:eastAsiaTheme="minorEastAsia"/>
                  <w:iCs/>
                  <w:color w:val="0070C0"/>
                  <w:lang w:val="en-US" w:eastAsia="zh-CN"/>
                </w:rPr>
                <w:t>in that spectrum.</w:t>
              </w:r>
            </w:ins>
            <w:ins w:id="222" w:author="Jussi Kuusisto" w:date="2022-02-25T13:43:00Z">
              <w:r>
                <w:rPr>
                  <w:rFonts w:eastAsiaTheme="minorEastAsia"/>
                  <w:iCs/>
                  <w:color w:val="0070C0"/>
                  <w:lang w:val="en-US" w:eastAsia="zh-CN"/>
                </w:rPr>
                <w:t xml:space="preserve"> </w:t>
              </w:r>
            </w:ins>
            <w:ins w:id="223" w:author="Jussi Kuusisto" w:date="2022-02-25T13:44:00Z">
              <w:r>
                <w:rPr>
                  <w:rFonts w:eastAsiaTheme="minorEastAsia"/>
                  <w:iCs/>
                  <w:color w:val="0070C0"/>
                  <w:lang w:val="en-US" w:eastAsia="zh-CN"/>
                </w:rPr>
                <w:t>How come this is any different from many features / parameters in the specs that are not necessarily supported</w:t>
              </w:r>
            </w:ins>
            <w:ins w:id="224" w:author="Jussi Kuusisto" w:date="2022-02-25T13:47:00Z">
              <w:r>
                <w:rPr>
                  <w:rFonts w:eastAsiaTheme="minorEastAsia"/>
                  <w:iCs/>
                  <w:color w:val="0070C0"/>
                  <w:lang w:val="en-US" w:eastAsia="zh-CN"/>
                </w:rPr>
                <w:t>?</w:t>
              </w:r>
            </w:ins>
            <w:ins w:id="225" w:author="Jussi Kuusisto" w:date="2022-02-25T13:45:00Z">
              <w:r>
                <w:rPr>
                  <w:rFonts w:eastAsiaTheme="minorEastAsia"/>
                  <w:iCs/>
                  <w:color w:val="0070C0"/>
                  <w:lang w:val="en-US" w:eastAsia="zh-CN"/>
                </w:rPr>
                <w:t xml:space="preserve"> It has been there </w:t>
              </w:r>
            </w:ins>
            <w:ins w:id="226" w:author="Jussi Kuusisto" w:date="2022-02-25T13:26:00Z">
              <w:r>
                <w:rPr>
                  <w:rFonts w:eastAsiaTheme="minorEastAsia"/>
                  <w:iCs/>
                  <w:color w:val="0070C0"/>
                  <w:lang w:val="en-US" w:eastAsia="zh-CN"/>
                </w:rPr>
                <w:t>already in LTE in its entirety for Band 66 and Band 70</w:t>
              </w:r>
            </w:ins>
            <w:ins w:id="227" w:author="Jussi Kuusisto" w:date="2022-02-25T13:45:00Z">
              <w:r>
                <w:rPr>
                  <w:rFonts w:eastAsiaTheme="minorEastAsia"/>
                  <w:iCs/>
                  <w:color w:val="0070C0"/>
                  <w:lang w:val="en-US" w:eastAsia="zh-CN"/>
                </w:rPr>
                <w:t>, so now claiming years later that Qualcom</w:t>
              </w:r>
            </w:ins>
            <w:ins w:id="228" w:author="Jussi Kuusisto" w:date="2022-02-25T13:46:00Z">
              <w:r>
                <w:rPr>
                  <w:rFonts w:eastAsiaTheme="minorEastAsia"/>
                  <w:iCs/>
                  <w:color w:val="0070C0"/>
                  <w:lang w:val="en-US" w:eastAsia="zh-CN"/>
                </w:rPr>
                <w:t xml:space="preserve">m doesn’t want this spectrum to be used, </w:t>
              </w:r>
            </w:ins>
            <w:ins w:id="229" w:author="Jussi Kuusisto" w:date="2022-02-25T13:55:00Z">
              <w:r>
                <w:rPr>
                  <w:rFonts w:eastAsiaTheme="minorEastAsia"/>
                  <w:iCs/>
                  <w:color w:val="0070C0"/>
                  <w:lang w:val="en-US" w:eastAsia="zh-CN"/>
                </w:rPr>
                <w:t>is concerning</w:t>
              </w:r>
            </w:ins>
            <w:ins w:id="230" w:author="Jussi Kuusisto" w:date="2022-02-25T13:46:00Z">
              <w:r>
                <w:rPr>
                  <w:rFonts w:eastAsiaTheme="minorEastAsia"/>
                  <w:iCs/>
                  <w:color w:val="0070C0"/>
                  <w:lang w:val="en-US" w:eastAsia="zh-CN"/>
                </w:rPr>
                <w:t>.</w:t>
              </w:r>
            </w:ins>
            <w:ins w:id="231" w:author="Jussi Kuusisto" w:date="2022-02-25T13:26:00Z">
              <w:r>
                <w:rPr>
                  <w:rFonts w:eastAsiaTheme="minorEastAsia"/>
                  <w:iCs/>
                  <w:color w:val="0070C0"/>
                  <w:lang w:val="en-US" w:eastAsia="zh-CN"/>
                </w:rPr>
                <w:t xml:space="preserve"> </w:t>
              </w:r>
            </w:ins>
          </w:p>
          <w:p w14:paraId="03CB5D51" w14:textId="77777777" w:rsidR="001842F7" w:rsidRPr="001842F7" w:rsidRDefault="006D0DB9">
            <w:pPr>
              <w:rPr>
                <w:ins w:id="232" w:author="Jussi Kuusisto" w:date="2022-02-25T13:08:00Z"/>
                <w:iCs/>
                <w:color w:val="0070C0"/>
                <w:lang w:val="en-US" w:eastAsia="zh-CN"/>
                <w:rPrChange w:id="233" w:author="Jussi Kuusisto" w:date="2022-02-25T13:24:00Z">
                  <w:rPr>
                    <w:ins w:id="234" w:author="Jussi Kuusisto" w:date="2022-02-25T13:08:00Z"/>
                    <w:rFonts w:eastAsiaTheme="minorEastAsia"/>
                    <w:i/>
                    <w:color w:val="0070C0"/>
                    <w:lang w:val="en-US" w:eastAsia="zh-CN"/>
                  </w:rPr>
                </w:rPrChange>
              </w:rPr>
            </w:pPr>
            <w:ins w:id="235" w:author="Jussi Kuusisto" w:date="2022-02-25T13:27:00Z">
              <w:r>
                <w:rPr>
                  <w:rFonts w:eastAsiaTheme="minorEastAsia"/>
                  <w:iCs/>
                  <w:color w:val="0070C0"/>
                  <w:lang w:val="en-US" w:eastAsia="zh-CN"/>
                </w:rPr>
                <w:t>With NR</w:t>
              </w:r>
            </w:ins>
            <w:ins w:id="236" w:author="Jussi Kuusisto" w:date="2022-02-25T13:28:00Z">
              <w:r>
                <w:rPr>
                  <w:rFonts w:eastAsiaTheme="minorEastAsia"/>
                  <w:iCs/>
                  <w:color w:val="0070C0"/>
                  <w:lang w:val="en-US" w:eastAsia="zh-CN"/>
                </w:rPr>
                <w:t xml:space="preserve"> in </w:t>
              </w:r>
            </w:ins>
            <w:ins w:id="237" w:author="Jussi Kuusisto" w:date="2022-02-25T13:27:00Z">
              <w:r>
                <w:rPr>
                  <w:rFonts w:eastAsiaTheme="minorEastAsia"/>
                  <w:iCs/>
                  <w:color w:val="0070C0"/>
                  <w:lang w:val="en-US" w:eastAsia="zh-CN"/>
                </w:rPr>
                <w:t xml:space="preserve">in-band solution, this becomes even more visible as NR supports asymmetric CH </w:t>
              </w:r>
              <w:proofErr w:type="gramStart"/>
              <w:r>
                <w:rPr>
                  <w:rFonts w:eastAsiaTheme="minorEastAsia"/>
                  <w:iCs/>
                  <w:color w:val="0070C0"/>
                  <w:lang w:val="en-US" w:eastAsia="zh-CN"/>
                </w:rPr>
                <w:t>BWs,</w:t>
              </w:r>
            </w:ins>
            <w:ins w:id="238" w:author="Jussi Kuusisto" w:date="2022-02-25T13:28:00Z">
              <w:r>
                <w:rPr>
                  <w:rFonts w:eastAsiaTheme="minorEastAsia"/>
                  <w:iCs/>
                  <w:color w:val="0070C0"/>
                  <w:lang w:val="en-US" w:eastAsia="zh-CN"/>
                </w:rPr>
                <w:t>.</w:t>
              </w:r>
            </w:ins>
            <w:proofErr w:type="gramEnd"/>
            <w:ins w:id="239" w:author="Jussi Kuusisto" w:date="2022-02-25T13:29:00Z">
              <w:r>
                <w:rPr>
                  <w:rFonts w:eastAsiaTheme="minorEastAsia"/>
                  <w:iCs/>
                  <w:color w:val="0070C0"/>
                  <w:lang w:val="en-US" w:eastAsia="zh-CN"/>
                </w:rPr>
                <w:t xml:space="preserve"> Please take a look a 38.101-1 cl</w:t>
              </w:r>
            </w:ins>
            <w:ins w:id="240" w:author="Jussi Kuusisto" w:date="2022-02-25T13:30:00Z">
              <w:r>
                <w:rPr>
                  <w:rFonts w:eastAsiaTheme="minorEastAsia"/>
                  <w:iCs/>
                  <w:color w:val="0070C0"/>
                  <w:lang w:val="en-US" w:eastAsia="zh-CN"/>
                </w:rPr>
                <w:t>.5.3.6. It is clearly saying there are asymmetric CH BWs in NR.</w:t>
              </w:r>
            </w:ins>
            <w:ins w:id="241" w:author="Jussi Kuusisto" w:date="2022-02-25T13:47:00Z">
              <w:r>
                <w:rPr>
                  <w:rFonts w:eastAsiaTheme="minorEastAsia"/>
                  <w:iCs/>
                  <w:color w:val="0070C0"/>
                  <w:lang w:val="en-US" w:eastAsia="zh-CN"/>
                </w:rPr>
                <w:t xml:space="preserve"> NB-IoT </w:t>
              </w:r>
            </w:ins>
            <w:ins w:id="242" w:author="Jussi Kuusisto" w:date="2022-02-25T13:48:00Z">
              <w:r>
                <w:rPr>
                  <w:rFonts w:eastAsiaTheme="minorEastAsia"/>
                  <w:iCs/>
                  <w:color w:val="0070C0"/>
                  <w:lang w:val="en-US" w:eastAsia="zh-CN"/>
                </w:rPr>
                <w:t xml:space="preserve">in-band solution can be flexible within the CH BW.  </w:t>
              </w:r>
            </w:ins>
          </w:p>
          <w:p w14:paraId="2BC78FA5" w14:textId="77777777" w:rsidR="001842F7" w:rsidRPr="001842F7" w:rsidRDefault="006D0DB9">
            <w:pPr>
              <w:rPr>
                <w:ins w:id="243" w:author="Jussi Kuusisto" w:date="2022-02-25T13:08:00Z"/>
                <w:iCs/>
                <w:color w:val="0070C0"/>
                <w:lang w:val="en-US" w:eastAsia="zh-CN"/>
                <w:rPrChange w:id="244" w:author="Jussi Kuusisto" w:date="2022-02-25T13:24:00Z">
                  <w:rPr>
                    <w:ins w:id="245" w:author="Jussi Kuusisto" w:date="2022-02-25T13:08:00Z"/>
                    <w:rFonts w:eastAsiaTheme="minorEastAsia"/>
                    <w:i/>
                    <w:color w:val="0070C0"/>
                    <w:lang w:val="en-US" w:eastAsia="zh-CN"/>
                  </w:rPr>
                </w:rPrChange>
              </w:rPr>
            </w:pPr>
            <w:ins w:id="246" w:author="Jussi Kuusisto" w:date="2022-02-25T13:15:00Z">
              <w:r>
                <w:rPr>
                  <w:rFonts w:eastAsiaTheme="minorEastAsia"/>
                  <w:iCs/>
                  <w:color w:val="0070C0"/>
                  <w:lang w:val="en-US" w:eastAsia="zh-CN"/>
                  <w:rPrChange w:id="247" w:author="Jussi Kuusisto" w:date="2022-02-25T13:24:00Z">
                    <w:rPr>
                      <w:rFonts w:eastAsiaTheme="minorEastAsia"/>
                      <w:i/>
                      <w:color w:val="0070C0"/>
                      <w:lang w:val="en-US" w:eastAsia="zh-CN"/>
                    </w:rPr>
                  </w:rPrChange>
                </w:rPr>
                <w:lastRenderedPageBreak/>
                <w:t>We have hard time understanding how</w:t>
              </w:r>
            </w:ins>
            <w:ins w:id="248" w:author="Jussi Kuusisto" w:date="2022-02-25T13:48:00Z">
              <w:r>
                <w:rPr>
                  <w:rFonts w:eastAsiaTheme="minorEastAsia"/>
                  <w:iCs/>
                  <w:color w:val="0070C0"/>
                  <w:lang w:val="en-US" w:eastAsia="zh-CN"/>
                </w:rPr>
                <w:t xml:space="preserve"> </w:t>
              </w:r>
            </w:ins>
            <w:ins w:id="249" w:author="Jussi Kuusisto" w:date="2022-02-25T13:15:00Z">
              <w:r>
                <w:rPr>
                  <w:rFonts w:eastAsiaTheme="minorEastAsia"/>
                  <w:iCs/>
                  <w:color w:val="0070C0"/>
                  <w:lang w:val="en-US" w:eastAsia="zh-CN"/>
                  <w:rPrChange w:id="250" w:author="Jussi Kuusisto" w:date="2022-02-25T13:24:00Z">
                    <w:rPr>
                      <w:rFonts w:eastAsiaTheme="minorEastAsia"/>
                      <w:i/>
                      <w:color w:val="0070C0"/>
                      <w:lang w:val="en-US" w:eastAsia="zh-CN"/>
                    </w:rPr>
                  </w:rPrChange>
                </w:rPr>
                <w:t xml:space="preserve">come a spectrum that is already defined would </w:t>
              </w:r>
            </w:ins>
            <w:ins w:id="251" w:author="Jussi Kuusisto" w:date="2022-02-25T13:16:00Z">
              <w:r>
                <w:rPr>
                  <w:rFonts w:eastAsiaTheme="minorEastAsia"/>
                  <w:iCs/>
                  <w:color w:val="0070C0"/>
                  <w:lang w:val="en-US" w:eastAsia="zh-CN"/>
                  <w:rPrChange w:id="252" w:author="Jussi Kuusisto" w:date="2022-02-25T13:24:00Z">
                    <w:rPr>
                      <w:rFonts w:eastAsiaTheme="minorEastAsia"/>
                      <w:i/>
                      <w:color w:val="0070C0"/>
                      <w:lang w:val="en-US" w:eastAsia="zh-CN"/>
                    </w:rPr>
                  </w:rPrChange>
                </w:rPr>
                <w:t>have been removed from DISH’s use without asking, not to mention changing Band 70 today</w:t>
              </w:r>
            </w:ins>
            <w:ins w:id="253" w:author="Jussi Kuusisto" w:date="2022-02-25T13:17:00Z">
              <w:r>
                <w:rPr>
                  <w:rFonts w:eastAsiaTheme="minorEastAsia"/>
                  <w:iCs/>
                  <w:color w:val="0070C0"/>
                  <w:lang w:val="en-US" w:eastAsia="zh-CN"/>
                  <w:rPrChange w:id="254" w:author="Jussi Kuusisto" w:date="2022-02-25T13:24:00Z">
                    <w:rPr>
                      <w:rFonts w:eastAsiaTheme="minorEastAsia"/>
                      <w:i/>
                      <w:color w:val="0070C0"/>
                      <w:lang w:val="en-US" w:eastAsia="zh-CN"/>
                    </w:rPr>
                  </w:rPrChange>
                </w:rPr>
                <w:t xml:space="preserve"> (which is a release 14 band)? </w:t>
              </w:r>
            </w:ins>
            <w:ins w:id="255" w:author="Jussi Kuusisto" w:date="2022-02-25T13:18:00Z">
              <w:r>
                <w:rPr>
                  <w:rFonts w:eastAsiaTheme="minorEastAsia"/>
                  <w:iCs/>
                  <w:color w:val="0070C0"/>
                  <w:lang w:val="en-US" w:eastAsia="zh-CN"/>
                  <w:rPrChange w:id="256" w:author="Jussi Kuusisto" w:date="2022-02-25T13:24:00Z">
                    <w:rPr>
                      <w:rFonts w:eastAsiaTheme="minorEastAsia"/>
                      <w:i/>
                      <w:color w:val="0070C0"/>
                      <w:lang w:val="en-US" w:eastAsia="zh-CN"/>
                    </w:rPr>
                  </w:rPrChange>
                </w:rPr>
                <w:t xml:space="preserve">Emphasizing the fact that Band 66 and Band 70 </w:t>
              </w:r>
            </w:ins>
            <w:ins w:id="257" w:author="Jussi Kuusisto" w:date="2022-02-25T13:19:00Z">
              <w:r>
                <w:rPr>
                  <w:rFonts w:eastAsiaTheme="minorEastAsia"/>
                  <w:iCs/>
                  <w:color w:val="0070C0"/>
                  <w:lang w:val="en-US" w:eastAsia="zh-CN"/>
                  <w:rPrChange w:id="258" w:author="Jussi Kuusisto" w:date="2022-02-25T13:24:00Z">
                    <w:rPr>
                      <w:rFonts w:eastAsiaTheme="minorEastAsia"/>
                      <w:i/>
                      <w:color w:val="0070C0"/>
                      <w:lang w:val="en-US" w:eastAsia="zh-CN"/>
                    </w:rPr>
                  </w:rPrChange>
                </w:rPr>
                <w:t xml:space="preserve">have been there for several years without no complaints to NB-IoT operation. </w:t>
              </w:r>
            </w:ins>
            <w:ins w:id="259" w:author="Jussi Kuusisto" w:date="2022-02-25T13:29:00Z">
              <w:r>
                <w:rPr>
                  <w:rFonts w:eastAsiaTheme="minorEastAsia"/>
                  <w:iCs/>
                  <w:color w:val="0070C0"/>
                  <w:lang w:val="en-US" w:eastAsia="zh-CN"/>
                </w:rPr>
                <w:t xml:space="preserve">Even before NR and asymmetric CH BWs. </w:t>
              </w:r>
            </w:ins>
          </w:p>
          <w:p w14:paraId="21DE6EA8" w14:textId="77777777" w:rsidR="001842F7" w:rsidRPr="001842F7" w:rsidRDefault="006D0DB9">
            <w:pPr>
              <w:rPr>
                <w:ins w:id="260" w:author="Jussi Kuusisto" w:date="2022-02-25T13:07:00Z"/>
                <w:iCs/>
                <w:color w:val="0070C0"/>
                <w:lang w:val="en-US" w:eastAsia="zh-CN"/>
                <w:rPrChange w:id="261" w:author="Jussi Kuusisto" w:date="2022-02-25T13:24:00Z">
                  <w:rPr>
                    <w:ins w:id="262" w:author="Jussi Kuusisto" w:date="2022-02-25T13:07:00Z"/>
                    <w:rFonts w:eastAsiaTheme="minorEastAsia"/>
                    <w:i/>
                    <w:color w:val="0070C0"/>
                    <w:lang w:val="en-US" w:eastAsia="zh-CN"/>
                  </w:rPr>
                </w:rPrChange>
              </w:rPr>
            </w:pPr>
            <w:ins w:id="263" w:author="Jussi Kuusisto" w:date="2022-02-25T13:19:00Z">
              <w:r>
                <w:rPr>
                  <w:rFonts w:eastAsiaTheme="minorEastAsia"/>
                  <w:iCs/>
                  <w:color w:val="0070C0"/>
                  <w:lang w:val="en-US" w:eastAsia="zh-CN"/>
                  <w:rPrChange w:id="264" w:author="Jussi Kuusisto" w:date="2022-02-25T13:24:00Z">
                    <w:rPr>
                      <w:rFonts w:eastAsiaTheme="minorEastAsia"/>
                      <w:i/>
                      <w:color w:val="0070C0"/>
                      <w:lang w:val="en-US" w:eastAsia="zh-CN"/>
                    </w:rPr>
                  </w:rPrChange>
                </w:rPr>
                <w:t>Further, w</w:t>
              </w:r>
            </w:ins>
            <w:ins w:id="265" w:author="Jussi Kuusisto" w:date="2022-02-25T13:04:00Z">
              <w:r>
                <w:rPr>
                  <w:rFonts w:eastAsiaTheme="minorEastAsia"/>
                  <w:iCs/>
                  <w:color w:val="0070C0"/>
                  <w:lang w:val="en-US" w:eastAsia="zh-CN"/>
                  <w:rPrChange w:id="266"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67" w:author="Jussi Kuusisto" w:date="2022-02-25T13:20:00Z">
              <w:r>
                <w:rPr>
                  <w:rFonts w:eastAsiaTheme="minorEastAsia"/>
                  <w:iCs/>
                  <w:color w:val="0070C0"/>
                  <w:lang w:val="en-US" w:eastAsia="zh-CN"/>
                  <w:rPrChange w:id="268" w:author="Jussi Kuusisto" w:date="2022-02-25T13:24:00Z">
                    <w:rPr>
                      <w:rFonts w:eastAsiaTheme="minorEastAsia"/>
                      <w:i/>
                      <w:color w:val="0070C0"/>
                      <w:lang w:val="en-US" w:eastAsia="zh-CN"/>
                    </w:rPr>
                  </w:rPrChange>
                </w:rPr>
                <w:t xml:space="preserve">Qualcomm </w:t>
              </w:r>
            </w:ins>
            <w:ins w:id="269" w:author="Jussi Kuusisto" w:date="2022-02-25T13:04:00Z">
              <w:r>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explain this (other than the 100kHz)? As Ericsson is fine with using </w:t>
              </w:r>
            </w:ins>
            <w:ins w:id="271" w:author="Jussi Kuusisto" w:date="2022-02-25T13:05:00Z">
              <w:r>
                <w:rPr>
                  <w:rFonts w:eastAsiaTheme="minorEastAsia"/>
                  <w:iCs/>
                  <w:color w:val="0070C0"/>
                  <w:lang w:val="en-US" w:eastAsia="zh-CN"/>
                  <w:rPrChange w:id="272" w:author="Jussi Kuusisto" w:date="2022-02-25T13:24:00Z">
                    <w:rPr>
                      <w:rFonts w:eastAsiaTheme="minorEastAsia"/>
                      <w:i/>
                      <w:color w:val="0070C0"/>
                      <w:lang w:val="en-US" w:eastAsia="zh-CN"/>
                    </w:rPr>
                  </w:rPrChange>
                </w:rPr>
                <w:t xml:space="preserve">the frequency ranges in US Bands table, Qualcomm is not, and then the other way  </w:t>
              </w:r>
            </w:ins>
            <w:ins w:id="273" w:author="Jussi Kuusisto" w:date="2022-02-25T13:06:00Z">
              <w:r>
                <w:rPr>
                  <w:rFonts w:eastAsiaTheme="minorEastAsia"/>
                  <w:iCs/>
                  <w:color w:val="0070C0"/>
                  <w:lang w:val="en-US" w:eastAsia="zh-CN"/>
                  <w:rPrChange w:id="274" w:author="Jussi Kuusisto" w:date="2022-02-25T13:24:00Z">
                    <w:rPr>
                      <w:rFonts w:eastAsiaTheme="minorEastAsia"/>
                      <w:i/>
                      <w:color w:val="0070C0"/>
                      <w:lang w:val="en-US" w:eastAsia="zh-CN"/>
                    </w:rPr>
                  </w:rPrChange>
                </w:rPr>
                <w:t>around (</w:t>
              </w:r>
            </w:ins>
            <w:ins w:id="275" w:author="Jussi Kuusisto" w:date="2022-02-25T13:05:00Z">
              <w:r>
                <w:rPr>
                  <w:rFonts w:eastAsiaTheme="minorEastAsia"/>
                  <w:iCs/>
                  <w:color w:val="0070C0"/>
                  <w:lang w:val="en-US" w:eastAsia="zh-CN"/>
                  <w:rPrChange w:id="276" w:author="Jussi Kuusisto" w:date="2022-02-25T13:24:00Z">
                    <w:rPr>
                      <w:rFonts w:eastAsiaTheme="minorEastAsia"/>
                      <w:i/>
                      <w:color w:val="0070C0"/>
                      <w:lang w:val="en-US" w:eastAsia="zh-CN"/>
                    </w:rPr>
                  </w:rPrChange>
                </w:rPr>
                <w:t xml:space="preserve">Ericsson is not </w:t>
              </w:r>
            </w:ins>
            <w:ins w:id="277" w:author="Jussi Kuusisto" w:date="2022-02-25T13:06:00Z">
              <w:r>
                <w:rPr>
                  <w:rFonts w:eastAsiaTheme="minorEastAsia"/>
                  <w:iCs/>
                  <w:color w:val="0070C0"/>
                  <w:lang w:val="en-US" w:eastAsia="zh-CN"/>
                  <w:rPrChange w:id="278" w:author="Jussi Kuusisto" w:date="2022-02-25T13:24:00Z">
                    <w:rPr>
                      <w:rFonts w:eastAsiaTheme="minorEastAsia"/>
                      <w:i/>
                      <w:color w:val="0070C0"/>
                      <w:lang w:val="en-US" w:eastAsia="zh-CN"/>
                    </w:rPr>
                  </w:rPrChange>
                </w:rPr>
                <w:t>ok to refer 5.5-1 and Qualcomm is ok)</w:t>
              </w:r>
            </w:ins>
            <w:ins w:id="279" w:author="Jussi Kuusisto" w:date="2022-02-25T13:05:00Z">
              <w:r>
                <w:rPr>
                  <w:rFonts w:eastAsiaTheme="minorEastAsia"/>
                  <w:iCs/>
                  <w:color w:val="0070C0"/>
                  <w:lang w:val="en-US" w:eastAsia="zh-CN"/>
                  <w:rPrChange w:id="280" w:author="Jussi Kuusisto" w:date="2022-02-25T13:24:00Z">
                    <w:rPr>
                      <w:rFonts w:eastAsiaTheme="minorEastAsia"/>
                      <w:i/>
                      <w:color w:val="0070C0"/>
                      <w:lang w:val="en-US" w:eastAsia="zh-CN"/>
                    </w:rPr>
                  </w:rPrChange>
                </w:rPr>
                <w:t xml:space="preserve">, could </w:t>
              </w:r>
            </w:ins>
            <w:ins w:id="281" w:author="Jussi Kuusisto" w:date="2022-02-25T13:07:00Z">
              <w:r>
                <w:rPr>
                  <w:rFonts w:eastAsiaTheme="minorEastAsia"/>
                  <w:iCs/>
                  <w:color w:val="0070C0"/>
                  <w:lang w:val="en-US" w:eastAsia="zh-CN"/>
                  <w:rPrChange w:id="282" w:author="Jussi Kuusisto" w:date="2022-02-25T13:24:00Z">
                    <w:rPr>
                      <w:rFonts w:eastAsiaTheme="minorEastAsia"/>
                      <w:i/>
                      <w:color w:val="0070C0"/>
                      <w:lang w:val="en-US" w:eastAsia="zh-CN"/>
                    </w:rPr>
                  </w:rPrChange>
                </w:rPr>
                <w:t xml:space="preserve">either Ericsson or Qualcomm give us a solution </w:t>
              </w:r>
            </w:ins>
            <w:ins w:id="283" w:author="Jussi Kuusisto" w:date="2022-02-25T13:49:00Z">
              <w:r>
                <w:rPr>
                  <w:rFonts w:eastAsiaTheme="minorEastAsia"/>
                  <w:iCs/>
                  <w:color w:val="0070C0"/>
                  <w:lang w:val="en-US" w:eastAsia="zh-CN"/>
                </w:rPr>
                <w:t xml:space="preserve">how </w:t>
              </w:r>
            </w:ins>
            <w:ins w:id="284" w:author="Jussi Kuusisto" w:date="2022-02-25T13:07:00Z">
              <w:r>
                <w:rPr>
                  <w:rFonts w:eastAsiaTheme="minorEastAsia"/>
                  <w:iCs/>
                  <w:color w:val="0070C0"/>
                  <w:lang w:val="en-US" w:eastAsia="zh-CN"/>
                  <w:rPrChange w:id="285" w:author="Jussi Kuusisto" w:date="2022-02-25T13:24:00Z">
                    <w:rPr>
                      <w:rFonts w:eastAsiaTheme="minorEastAsia"/>
                      <w:i/>
                      <w:color w:val="0070C0"/>
                      <w:lang w:val="en-US" w:eastAsia="zh-CN"/>
                    </w:rPr>
                  </w:rPrChange>
                </w:rPr>
                <w:t>to place this then?</w:t>
              </w:r>
            </w:ins>
          </w:p>
          <w:p w14:paraId="6D47E1F8" w14:textId="77777777" w:rsidR="001842F7" w:rsidRPr="001842F7" w:rsidRDefault="006D0DB9">
            <w:pPr>
              <w:rPr>
                <w:ins w:id="286" w:author="Jussi Kuusisto" w:date="2022-02-25T12:59:00Z"/>
                <w:iCs/>
                <w:color w:val="0070C0"/>
                <w:lang w:val="en-US" w:eastAsia="zh-CN"/>
                <w:rPrChange w:id="287" w:author="Jussi Kuusisto" w:date="2022-02-25T13:07:00Z">
                  <w:rPr>
                    <w:ins w:id="288" w:author="Jussi Kuusisto" w:date="2022-02-25T12:59:00Z"/>
                    <w:rFonts w:eastAsiaTheme="minorEastAsia"/>
                    <w:i/>
                    <w:color w:val="0070C0"/>
                    <w:lang w:val="en-US" w:eastAsia="zh-CN"/>
                  </w:rPr>
                </w:rPrChange>
              </w:rPr>
            </w:pPr>
            <w:ins w:id="289" w:author="Jussi Kuusisto" w:date="2022-02-25T13:20:00Z">
              <w:r>
                <w:rPr>
                  <w:rFonts w:eastAsiaTheme="minorEastAsia"/>
                  <w:iCs/>
                  <w:color w:val="0070C0"/>
                  <w:lang w:val="en-US" w:eastAsia="zh-CN"/>
                </w:rPr>
                <w:t xml:space="preserve">As it is we are keeping the original CR that was fine with </w:t>
              </w:r>
            </w:ins>
            <w:ins w:id="290" w:author="Jussi Kuusisto" w:date="2022-02-25T13:21:00Z">
              <w:r>
                <w:rPr>
                  <w:rFonts w:eastAsiaTheme="minorEastAsia"/>
                  <w:iCs/>
                  <w:color w:val="0070C0"/>
                  <w:lang w:val="en-US" w:eastAsia="zh-CN"/>
                </w:rPr>
                <w:t xml:space="preserve">QC and </w:t>
              </w:r>
            </w:ins>
            <w:ins w:id="291" w:author="Jussi Kuusisto" w:date="2022-02-25T13:50:00Z">
              <w:r>
                <w:rPr>
                  <w:rFonts w:eastAsiaTheme="minorEastAsia"/>
                  <w:iCs/>
                  <w:color w:val="0070C0"/>
                  <w:lang w:val="en-US" w:eastAsia="zh-CN"/>
                </w:rPr>
                <w:t xml:space="preserve">we assume this is what </w:t>
              </w:r>
            </w:ins>
            <w:ins w:id="292" w:author="Jussi Kuusisto" w:date="2022-02-25T13:21:00Z">
              <w:r>
                <w:rPr>
                  <w:rFonts w:eastAsiaTheme="minorEastAsia"/>
                  <w:iCs/>
                  <w:color w:val="0070C0"/>
                  <w:lang w:val="en-US" w:eastAsia="zh-CN"/>
                </w:rPr>
                <w:t>AT&amp;T</w:t>
              </w:r>
            </w:ins>
            <w:ins w:id="293" w:author="Jussi Kuusisto" w:date="2022-02-25T13:50:00Z">
              <w:r>
                <w:rPr>
                  <w:rFonts w:eastAsiaTheme="minorEastAsia"/>
                  <w:iCs/>
                  <w:color w:val="0070C0"/>
                  <w:lang w:val="en-US" w:eastAsia="zh-CN"/>
                </w:rPr>
                <w:t xml:space="preserve"> meant as well</w:t>
              </w:r>
            </w:ins>
            <w:ins w:id="294" w:author="Jussi Kuusisto" w:date="2022-02-25T13:21:00Z">
              <w:r>
                <w:rPr>
                  <w:rFonts w:eastAsiaTheme="minorEastAsia"/>
                  <w:iCs/>
                  <w:color w:val="0070C0"/>
                  <w:lang w:val="en-US" w:eastAsia="zh-CN"/>
                </w:rPr>
                <w:t xml:space="preserve">, because otherwise it </w:t>
              </w:r>
            </w:ins>
            <w:ins w:id="295" w:author="Jussi Kuusisto" w:date="2022-02-25T13:22:00Z">
              <w:r>
                <w:rPr>
                  <w:rFonts w:eastAsiaTheme="minorEastAsia"/>
                  <w:iCs/>
                  <w:color w:val="0070C0"/>
                  <w:lang w:val="en-US" w:eastAsia="zh-CN"/>
                </w:rPr>
                <w:t>seems Band 66 and Band 70 spectrum definitions would be changed</w:t>
              </w:r>
            </w:ins>
            <w:ins w:id="296" w:author="Jussi Kuusisto" w:date="2022-02-25T13:31:00Z">
              <w:r>
                <w:rPr>
                  <w:rFonts w:eastAsiaTheme="minorEastAsia"/>
                  <w:iCs/>
                  <w:color w:val="0070C0"/>
                  <w:lang w:val="en-US" w:eastAsia="zh-CN"/>
                </w:rPr>
                <w:t xml:space="preserve">. This we are not sure RAN4 should be allowed </w:t>
              </w:r>
            </w:ins>
            <w:ins w:id="297" w:author="Jussi Kuusisto" w:date="2022-02-25T13:32:00Z">
              <w:r>
                <w:rPr>
                  <w:rFonts w:eastAsiaTheme="minorEastAsia"/>
                  <w:iCs/>
                  <w:color w:val="0070C0"/>
                  <w:lang w:val="en-US" w:eastAsia="zh-CN"/>
                </w:rPr>
                <w:t>to do without RAN level discussion</w:t>
              </w:r>
            </w:ins>
            <w:ins w:id="298" w:author="Jussi Kuusisto" w:date="2022-02-25T13:22:00Z">
              <w:r>
                <w:rPr>
                  <w:rFonts w:eastAsiaTheme="minorEastAsia"/>
                  <w:iCs/>
                  <w:color w:val="0070C0"/>
                  <w:lang w:val="en-US" w:eastAsia="zh-CN"/>
                </w:rPr>
                <w:t>. We are fine with the 100kHz limitation a</w:t>
              </w:r>
            </w:ins>
            <w:ins w:id="299"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0" w:author="Jussi Kuusisto" w:date="2022-02-25T13:51:00Z">
              <w:r>
                <w:rPr>
                  <w:rFonts w:eastAsiaTheme="minorEastAsia"/>
                  <w:iCs/>
                  <w:color w:val="0070C0"/>
                  <w:lang w:val="en-US" w:eastAsia="zh-CN"/>
                </w:rPr>
                <w:t xml:space="preserve">potential </w:t>
              </w:r>
            </w:ins>
            <w:ins w:id="301" w:author="Jussi Kuusisto" w:date="2022-02-25T13:23:00Z">
              <w:r>
                <w:rPr>
                  <w:rFonts w:eastAsiaTheme="minorEastAsia"/>
                  <w:iCs/>
                  <w:color w:val="0070C0"/>
                  <w:lang w:val="en-US" w:eastAsia="zh-CN"/>
                </w:rPr>
                <w:t>use because of it.</w:t>
              </w:r>
            </w:ins>
          </w:p>
        </w:tc>
      </w:tr>
      <w:tr w:rsidR="001842F7" w14:paraId="44B351E5" w14:textId="77777777">
        <w:trPr>
          <w:ins w:id="302" w:author="Qualcomm" w:date="2022-02-28T10:44:00Z"/>
        </w:trPr>
        <w:tc>
          <w:tcPr>
            <w:tcW w:w="1242" w:type="dxa"/>
          </w:tcPr>
          <w:p w14:paraId="29AD3C4B" w14:textId="77777777" w:rsidR="001842F7" w:rsidRDefault="006D0DB9">
            <w:pPr>
              <w:spacing w:after="0"/>
              <w:rPr>
                <w:ins w:id="303" w:author="Qualcomm" w:date="2022-02-28T10:44:00Z"/>
              </w:rPr>
            </w:pPr>
            <w:ins w:id="304" w:author="Qualcomm" w:date="2022-02-28T10:44:00Z">
              <w:r>
                <w:lastRenderedPageBreak/>
                <w:t>Qualcomm</w:t>
              </w:r>
            </w:ins>
          </w:p>
        </w:tc>
        <w:tc>
          <w:tcPr>
            <w:tcW w:w="8615" w:type="dxa"/>
          </w:tcPr>
          <w:p w14:paraId="75EECB1B" w14:textId="77777777" w:rsidR="001842F7" w:rsidRDefault="006D0DB9">
            <w:pPr>
              <w:spacing w:after="0"/>
              <w:rPr>
                <w:ins w:id="305" w:author="Qualcomm" w:date="2022-02-28T11:04:00Z"/>
                <w:rFonts w:ascii="Arial" w:eastAsia="Times New Roman" w:hAnsi="Arial" w:cs="Arial"/>
                <w:b/>
                <w:bCs/>
                <w:color w:val="0000FF"/>
                <w:sz w:val="16"/>
                <w:szCs w:val="16"/>
                <w:u w:val="single"/>
                <w:lang w:val="en-US" w:eastAsia="zh-CN"/>
              </w:rPr>
            </w:pPr>
            <w:ins w:id="306"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07"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08"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09"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10"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11" w:author="Qualcomm" w:date="2022-02-28T11:04:00Z">
                    <w:rPr>
                      <w:rFonts w:ascii="Arial" w:eastAsia="Times New Roman" w:hAnsi="Arial" w:cs="Arial"/>
                      <w:b/>
                      <w:bCs/>
                      <w:color w:val="0000FF"/>
                      <w:sz w:val="16"/>
                      <w:szCs w:val="16"/>
                      <w:u w:val="single"/>
                      <w:lang w:val="en-US" w:eastAsia="zh-CN"/>
                    </w:rPr>
                  </w:rPrChange>
                </w:rPr>
                <w:fldChar w:fldCharType="end"/>
              </w:r>
            </w:ins>
          </w:p>
          <w:p w14:paraId="64F2BE0C" w14:textId="77777777" w:rsidR="001842F7" w:rsidRDefault="006D0DB9">
            <w:pPr>
              <w:rPr>
                <w:ins w:id="312" w:author="Qualcomm" w:date="2022-02-28T11:07:00Z"/>
                <w:rFonts w:eastAsiaTheme="minorEastAsia"/>
                <w:iCs/>
                <w:color w:val="0070C0"/>
                <w:lang w:val="en-US" w:eastAsia="zh-CN"/>
              </w:rPr>
            </w:pPr>
            <w:ins w:id="313" w:author="Qualcomm" w:date="2022-02-28T11:05:00Z">
              <w:r>
                <w:rPr>
                  <w:rFonts w:eastAsiaTheme="minorEastAsia"/>
                  <w:iCs/>
                  <w:color w:val="0070C0"/>
                  <w:lang w:val="en-US" w:eastAsia="zh-CN"/>
                </w:rPr>
                <w:t>First of all, Qualcomm would not remove any spectrum</w:t>
              </w:r>
            </w:ins>
            <w:ins w:id="314" w:author="Qualcomm" w:date="2022-02-28T11:08:00Z">
              <w:r>
                <w:rPr>
                  <w:rFonts w:eastAsiaTheme="minorEastAsia"/>
                  <w:iCs/>
                  <w:color w:val="0070C0"/>
                  <w:lang w:val="en-US" w:eastAsia="zh-CN"/>
                </w:rPr>
                <w:t xml:space="preserve"> from TS36.101</w:t>
              </w:r>
            </w:ins>
            <w:ins w:id="315" w:author="Qualcomm" w:date="2022-02-28T11:05:00Z">
              <w:r>
                <w:rPr>
                  <w:rFonts w:eastAsiaTheme="minorEastAsia"/>
                  <w:iCs/>
                  <w:color w:val="0070C0"/>
                  <w:lang w:val="en-US" w:eastAsia="zh-CN"/>
                </w:rPr>
                <w:t xml:space="preserve">. </w:t>
              </w:r>
            </w:ins>
            <w:ins w:id="316" w:author="Qualcomm" w:date="2022-02-28T11:06:00Z">
              <w:r>
                <w:rPr>
                  <w:rFonts w:eastAsiaTheme="minorEastAsia"/>
                  <w:iCs/>
                  <w:color w:val="0070C0"/>
                  <w:lang w:val="en-US" w:eastAsia="zh-CN"/>
                </w:rPr>
                <w:t xml:space="preserve">We are talking about the </w:t>
              </w:r>
            </w:ins>
            <w:ins w:id="317" w:author="Qualcomm" w:date="2022-02-28T11:07:00Z">
              <w:r>
                <w:rPr>
                  <w:rFonts w:eastAsiaTheme="minorEastAsia"/>
                  <w:iCs/>
                  <w:color w:val="0070C0"/>
                  <w:lang w:val="en-US" w:eastAsia="zh-CN"/>
                </w:rPr>
                <w:t>applicability</w:t>
              </w:r>
            </w:ins>
            <w:ins w:id="318" w:author="Qualcomm" w:date="2022-02-28T11:06:00Z">
              <w:r>
                <w:rPr>
                  <w:rFonts w:eastAsiaTheme="minorEastAsia"/>
                  <w:iCs/>
                  <w:color w:val="0070C0"/>
                  <w:lang w:val="en-US" w:eastAsia="zh-CN"/>
                </w:rPr>
                <w:t xml:space="preserve"> </w:t>
              </w:r>
            </w:ins>
            <w:ins w:id="319" w:author="Qualcomm" w:date="2022-02-28T11:07:00Z">
              <w:r>
                <w:rPr>
                  <w:rFonts w:eastAsiaTheme="minorEastAsia"/>
                  <w:iCs/>
                  <w:color w:val="0070C0"/>
                  <w:lang w:val="en-US" w:eastAsia="zh-CN"/>
                </w:rPr>
                <w:t xml:space="preserve">for NB-IoT for </w:t>
              </w:r>
            </w:ins>
            <w:ins w:id="320" w:author="Qualcomm" w:date="2022-02-28T11:06:00Z">
              <w:r>
                <w:rPr>
                  <w:rFonts w:eastAsiaTheme="minorEastAsia"/>
                  <w:iCs/>
                  <w:color w:val="0070C0"/>
                  <w:lang w:val="en-US" w:eastAsia="zh-CN"/>
                </w:rPr>
                <w:t xml:space="preserve">some </w:t>
              </w:r>
            </w:ins>
            <w:ins w:id="321" w:author="Qualcomm" w:date="2022-02-28T11:07:00Z">
              <w:r>
                <w:rPr>
                  <w:rFonts w:eastAsiaTheme="minorEastAsia"/>
                  <w:iCs/>
                  <w:color w:val="0070C0"/>
                  <w:lang w:val="en-US" w:eastAsia="zh-CN"/>
                </w:rPr>
                <w:t>spectrum in B66 and B70.</w:t>
              </w:r>
            </w:ins>
          </w:p>
          <w:p w14:paraId="4F71BA49" w14:textId="77777777" w:rsidR="001842F7" w:rsidRDefault="006D0DB9">
            <w:pPr>
              <w:rPr>
                <w:ins w:id="322" w:author="Qualcomm" w:date="2022-02-28T11:10:00Z"/>
                <w:color w:val="FF0000"/>
              </w:rPr>
            </w:pPr>
            <w:ins w:id="323" w:author="Qualcomm" w:date="2022-02-28T11:05:00Z">
              <w:r>
                <w:rPr>
                  <w:rFonts w:eastAsiaTheme="minorEastAsia"/>
                  <w:iCs/>
                  <w:color w:val="0070C0"/>
                  <w:lang w:val="en-US" w:eastAsia="zh-CN"/>
                </w:rPr>
                <w:t>Here “extension”</w:t>
              </w:r>
            </w:ins>
            <w:ins w:id="324" w:author="Qualcomm" w:date="2022-02-28T11:06:00Z">
              <w:r>
                <w:rPr>
                  <w:rFonts w:eastAsiaTheme="minorEastAsia"/>
                  <w:iCs/>
                  <w:color w:val="0070C0"/>
                  <w:lang w:val="en-US" w:eastAsia="zh-CN"/>
                </w:rPr>
                <w:t xml:space="preserve"> means</w:t>
              </w:r>
            </w:ins>
            <w:ins w:id="325" w:author="Qualcomm" w:date="2022-02-28T11:07:00Z">
              <w:r>
                <w:rPr>
                  <w:rFonts w:eastAsiaTheme="minorEastAsia"/>
                  <w:iCs/>
                  <w:color w:val="0070C0"/>
                  <w:lang w:val="en-US" w:eastAsia="zh-CN"/>
                </w:rPr>
                <w:t xml:space="preserve">, per our understanding, </w:t>
              </w:r>
            </w:ins>
            <w:ins w:id="326" w:author="Qualcomm" w:date="2022-02-28T11:08:00Z">
              <w:r>
                <w:rPr>
                  <w:color w:val="FF0000"/>
                </w:rPr>
                <w:t>2180-2200MHz is not applicable for NB-IoT operation.</w:t>
              </w:r>
            </w:ins>
            <w:ins w:id="327" w:author="Qualcomm" w:date="2022-02-28T11:09:00Z">
              <w:r>
                <w:rPr>
                  <w:color w:val="FF0000"/>
                </w:rPr>
                <w:t xml:space="preserve"> As we commented in the 1</w:t>
              </w:r>
              <w:r>
                <w:rPr>
                  <w:color w:val="FF0000"/>
                  <w:vertAlign w:val="superscript"/>
                  <w:rPrChange w:id="328" w:author="Qualcomm" w:date="2022-02-28T11:09:00Z">
                    <w:rPr>
                      <w:color w:val="FF0000"/>
                    </w:rPr>
                  </w:rPrChange>
                </w:rPr>
                <w:t>st</w:t>
              </w:r>
              <w:r>
                <w:rPr>
                  <w:color w:val="FF0000"/>
                </w:rPr>
                <w:t xml:space="preserve"> round, following the NOTE 4 in Table 5.5-1 of TS 36.101</w:t>
              </w:r>
            </w:ins>
            <w:ins w:id="329" w:author="Qualcomm" w:date="2022-02-28T11:10:00Z">
              <w:r>
                <w:rPr>
                  <w:color w:val="FF0000"/>
                </w:rPr>
                <w:t xml:space="preserve">, 2180-2200MHz can only apply CA operation. </w:t>
              </w:r>
            </w:ins>
          </w:p>
          <w:p w14:paraId="590459E2" w14:textId="77777777" w:rsidR="001842F7" w:rsidRDefault="006D0DB9">
            <w:pPr>
              <w:rPr>
                <w:ins w:id="330" w:author="Qualcomm" w:date="2022-02-28T11:10:00Z"/>
                <w:rFonts w:eastAsiaTheme="minorEastAsia"/>
                <w:iCs/>
                <w:color w:val="0070C0"/>
                <w:lang w:val="en-US" w:eastAsia="zh-CN"/>
              </w:rPr>
            </w:pPr>
            <w:ins w:id="331" w:author="Qualcomm" w:date="2022-02-28T11:10:00Z">
              <w:r w:rsidRPr="000B42DF">
                <w:rPr>
                  <w:noProof/>
                  <w:lang w:val="en-US" w:eastAsia="zh-TW"/>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16F92B5D" w14:textId="77777777" w:rsidR="001842F7" w:rsidRDefault="006D0DB9">
            <w:pPr>
              <w:rPr>
                <w:ins w:id="332" w:author="Qualcomm" w:date="2022-02-28T11:11:00Z"/>
                <w:color w:val="FF0000"/>
              </w:rPr>
            </w:pPr>
            <w:ins w:id="333" w:author="Qualcomm" w:date="2022-02-28T11:10:00Z">
              <w:r>
                <w:rPr>
                  <w:rFonts w:eastAsiaTheme="minorEastAsia"/>
                  <w:iCs/>
                  <w:color w:val="0070C0"/>
                  <w:lang w:val="en-US" w:eastAsia="zh-CN"/>
                </w:rPr>
                <w:t xml:space="preserve">Look at the </w:t>
              </w:r>
              <w:r>
                <w:rPr>
                  <w:color w:val="FF0000"/>
                </w:rPr>
                <w:t xml:space="preserve">NOTE 10 </w:t>
              </w:r>
            </w:ins>
            <w:ins w:id="334" w:author="Qualcomm" w:date="2022-02-28T11:11:00Z">
              <w:r>
                <w:rPr>
                  <w:color w:val="FF0000"/>
                </w:rPr>
                <w:t>in Table 5.5-1 of TS 36.101</w:t>
              </w:r>
            </w:ins>
            <w:ins w:id="335" w:author="Qualcomm" w:date="2022-02-28T11:19:00Z">
              <w:r>
                <w:rPr>
                  <w:color w:val="FF0000"/>
                </w:rPr>
                <w:t xml:space="preserve"> </w:t>
              </w:r>
            </w:ins>
            <w:ins w:id="336" w:author="Qualcomm" w:date="2022-02-28T11:11:00Z">
              <w:r>
                <w:rPr>
                  <w:color w:val="FF0000"/>
                </w:rPr>
                <w:t>for B70, it is the same situation for B70, i.e., 2010</w:t>
              </w:r>
            </w:ins>
            <w:ins w:id="337" w:author="Qualcomm" w:date="2022-02-28T11:12:00Z">
              <w:r>
                <w:rPr>
                  <w:color w:val="FF0000"/>
                </w:rPr>
                <w:t>-2020MHz can only apply for CA operation.</w:t>
              </w:r>
            </w:ins>
          </w:p>
          <w:p w14:paraId="700156B7" w14:textId="77777777" w:rsidR="001842F7" w:rsidRDefault="006D0DB9">
            <w:pPr>
              <w:rPr>
                <w:ins w:id="338" w:author="Qualcomm" w:date="2022-02-28T11:12:00Z"/>
                <w:rFonts w:eastAsiaTheme="minorEastAsia"/>
                <w:iCs/>
                <w:color w:val="0070C0"/>
                <w:lang w:val="en-US" w:eastAsia="zh-CN"/>
              </w:rPr>
            </w:pPr>
            <w:ins w:id="339" w:author="Qualcomm" w:date="2022-02-28T11:11:00Z">
              <w:r w:rsidRPr="000B42DF">
                <w:rPr>
                  <w:noProof/>
                  <w:lang w:val="en-US" w:eastAsia="zh-TW"/>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7E6892B4" w14:textId="77777777" w:rsidR="001842F7" w:rsidRDefault="006D0DB9">
            <w:pPr>
              <w:rPr>
                <w:ins w:id="340" w:author="Qualcomm" w:date="2022-02-28T11:14:00Z"/>
                <w:rFonts w:eastAsiaTheme="minorEastAsia"/>
                <w:iCs/>
                <w:color w:val="0070C0"/>
                <w:lang w:val="en-US" w:eastAsia="zh-CN"/>
              </w:rPr>
            </w:pPr>
            <w:ins w:id="341" w:author="Qualcomm" w:date="2022-02-28T11:12:00Z">
              <w:r>
                <w:rPr>
                  <w:rFonts w:eastAsiaTheme="minorEastAsia"/>
                  <w:iCs/>
                  <w:color w:val="0070C0"/>
                  <w:lang w:val="en-US" w:eastAsia="zh-CN"/>
                </w:rPr>
                <w:t xml:space="preserve">All the NB-IoT requirements are specified in TS36.101. </w:t>
              </w:r>
              <w:proofErr w:type="gramStart"/>
              <w:r>
                <w:rPr>
                  <w:rFonts w:eastAsiaTheme="minorEastAsia"/>
                  <w:iCs/>
                  <w:color w:val="0070C0"/>
                  <w:lang w:val="en-US" w:eastAsia="zh-CN"/>
                </w:rPr>
                <w:t>S</w:t>
              </w:r>
            </w:ins>
            <w:ins w:id="342" w:author="Qualcomm" w:date="2022-02-28T11:13:00Z">
              <w:r>
                <w:rPr>
                  <w:rFonts w:eastAsiaTheme="minorEastAsia"/>
                  <w:iCs/>
                  <w:color w:val="0070C0"/>
                  <w:lang w:val="en-US" w:eastAsia="zh-CN"/>
                </w:rPr>
                <w:t>o</w:t>
              </w:r>
              <w:proofErr w:type="gramEnd"/>
              <w:r>
                <w:rPr>
                  <w:rFonts w:eastAsiaTheme="minorEastAsia"/>
                  <w:iCs/>
                  <w:color w:val="0070C0"/>
                  <w:lang w:val="en-US" w:eastAsia="zh-CN"/>
                </w:rPr>
                <w:t xml:space="preserve"> we should follow the TS36.101 operating band applicability. Can DISH </w:t>
              </w:r>
            </w:ins>
            <w:ins w:id="343" w:author="Qualcomm" w:date="2022-02-28T11:14:00Z">
              <w:r>
                <w:rPr>
                  <w:rFonts w:eastAsiaTheme="minorEastAsia"/>
                  <w:iCs/>
                  <w:color w:val="0070C0"/>
                  <w:lang w:val="en-US" w:eastAsia="zh-CN"/>
                </w:rPr>
                <w:t>response</w:t>
              </w:r>
            </w:ins>
            <w:ins w:id="344" w:author="Qualcomm" w:date="2022-02-28T11:13:00Z">
              <w:r>
                <w:rPr>
                  <w:rFonts w:eastAsiaTheme="minorEastAsia"/>
                  <w:iCs/>
                  <w:color w:val="0070C0"/>
                  <w:lang w:val="en-US" w:eastAsia="zh-CN"/>
                </w:rPr>
                <w:t xml:space="preserve"> </w:t>
              </w:r>
            </w:ins>
            <w:ins w:id="345" w:author="Qualcomm" w:date="2022-02-28T11:14:00Z">
              <w:r>
                <w:rPr>
                  <w:rFonts w:eastAsiaTheme="minorEastAsia"/>
                  <w:iCs/>
                  <w:color w:val="0070C0"/>
                  <w:lang w:val="en-US" w:eastAsia="zh-CN"/>
                </w:rPr>
                <w:t>our comments?</w:t>
              </w:r>
            </w:ins>
            <w:ins w:id="346" w:author="Qualcomm" w:date="2022-02-28T11:18:00Z">
              <w:r>
                <w:rPr>
                  <w:rFonts w:eastAsiaTheme="minorEastAsia"/>
                  <w:iCs/>
                  <w:color w:val="0070C0"/>
                  <w:lang w:val="en-US" w:eastAsia="zh-CN"/>
                </w:rPr>
                <w:t xml:space="preserve"> We would not change the applicability for range </w:t>
              </w:r>
            </w:ins>
            <w:ins w:id="347" w:author="Qualcomm" w:date="2022-02-28T11:19:00Z">
              <w:r>
                <w:rPr>
                  <w:rFonts w:eastAsiaTheme="minorEastAsia"/>
                  <w:iCs/>
                  <w:color w:val="0070C0"/>
                  <w:lang w:val="en-US" w:eastAsia="zh-CN"/>
                </w:rPr>
                <w:t>2180-2200MHz and 2010-2020MHz</w:t>
              </w:r>
            </w:ins>
            <w:ins w:id="348" w:author="Qualcomm" w:date="2022-02-28T11:22:00Z">
              <w:r>
                <w:rPr>
                  <w:rFonts w:eastAsiaTheme="minorEastAsia"/>
                  <w:iCs/>
                  <w:color w:val="0070C0"/>
                  <w:lang w:val="en-US" w:eastAsia="zh-CN"/>
                </w:rPr>
                <w:t xml:space="preserve"> </w:t>
              </w:r>
            </w:ins>
            <w:ins w:id="349" w:author="Qualcomm" w:date="2022-02-28T11:23:00Z">
              <w:r>
                <w:rPr>
                  <w:rFonts w:eastAsiaTheme="minorEastAsia"/>
                  <w:iCs/>
                  <w:color w:val="0070C0"/>
                  <w:lang w:val="en-US" w:eastAsia="zh-CN"/>
                </w:rPr>
                <w:t>for</w:t>
              </w:r>
            </w:ins>
            <w:ins w:id="350" w:author="Qualcomm" w:date="2022-02-28T11:22:00Z">
              <w:r>
                <w:rPr>
                  <w:rFonts w:eastAsiaTheme="minorEastAsia"/>
                  <w:iCs/>
                  <w:color w:val="0070C0"/>
                  <w:lang w:val="en-US" w:eastAsia="zh-CN"/>
                </w:rPr>
                <w:t xml:space="preserve"> NB-IoT</w:t>
              </w:r>
            </w:ins>
            <w:ins w:id="351" w:author="Qualcomm" w:date="2022-02-28T11:23:00Z">
              <w:r>
                <w:rPr>
                  <w:rFonts w:eastAsiaTheme="minorEastAsia"/>
                  <w:iCs/>
                  <w:color w:val="0070C0"/>
                  <w:lang w:val="en-US" w:eastAsia="zh-CN"/>
                </w:rPr>
                <w:t xml:space="preserve"> operation</w:t>
              </w:r>
            </w:ins>
            <w:ins w:id="352" w:author="Qualcomm" w:date="2022-02-28T11:19:00Z">
              <w:r>
                <w:rPr>
                  <w:rFonts w:eastAsiaTheme="minorEastAsia"/>
                  <w:iCs/>
                  <w:color w:val="0070C0"/>
                  <w:lang w:val="en-US" w:eastAsia="zh-CN"/>
                </w:rPr>
                <w:t xml:space="preserve">. If companies think with </w:t>
              </w:r>
            </w:ins>
            <w:ins w:id="353" w:author="Qualcomm" w:date="2022-02-28T11:20:00Z">
              <w:r>
                <w:rPr>
                  <w:rFonts w:eastAsiaTheme="minorEastAsia"/>
                  <w:iCs/>
                  <w:color w:val="0070C0"/>
                  <w:lang w:val="en-US" w:eastAsia="zh-CN"/>
                </w:rPr>
                <w:t>different</w:t>
              </w:r>
            </w:ins>
            <w:ins w:id="354" w:author="Qualcomm" w:date="2022-02-28T11:19:00Z">
              <w:r>
                <w:rPr>
                  <w:rFonts w:eastAsiaTheme="minorEastAsia"/>
                  <w:iCs/>
                  <w:color w:val="0070C0"/>
                  <w:lang w:val="en-US" w:eastAsia="zh-CN"/>
                </w:rPr>
                <w:t xml:space="preserve"> way, they should revise the </w:t>
              </w:r>
            </w:ins>
            <w:ins w:id="355" w:author="Qualcomm" w:date="2022-02-28T11:23:00Z">
              <w:r>
                <w:rPr>
                  <w:rFonts w:eastAsiaTheme="minorEastAsia"/>
                  <w:iCs/>
                  <w:color w:val="0070C0"/>
                  <w:lang w:val="en-US" w:eastAsia="zh-CN"/>
                </w:rPr>
                <w:t xml:space="preserve">NOTE 4 and 10 in </w:t>
              </w:r>
            </w:ins>
            <w:ins w:id="356" w:author="Qualcomm" w:date="2022-02-28T11:20:00Z">
              <w:r>
                <w:rPr>
                  <w:color w:val="FF0000"/>
                </w:rPr>
                <w:t>Table 5.5-1 of TS 36.101 first.</w:t>
              </w:r>
            </w:ins>
          </w:p>
          <w:p w14:paraId="0CD0F6B5" w14:textId="77777777" w:rsidR="001842F7" w:rsidRDefault="006D0DB9">
            <w:pPr>
              <w:rPr>
                <w:ins w:id="357" w:author="Qualcomm" w:date="2022-02-28T11:17:00Z"/>
                <w:rFonts w:cs="Arial"/>
              </w:rPr>
            </w:pPr>
            <w:ins w:id="358" w:author="Qualcomm" w:date="2022-02-28T11:14:00Z">
              <w:r>
                <w:rPr>
                  <w:rFonts w:eastAsiaTheme="minorEastAsia"/>
                  <w:iCs/>
                  <w:color w:val="0070C0"/>
                  <w:lang w:val="en-US" w:eastAsia="zh-CN"/>
                </w:rPr>
                <w:t xml:space="preserve">We are OK with the previous </w:t>
              </w:r>
            </w:ins>
            <w:ins w:id="359"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0" w:author="Qualcomm" w:date="2022-02-28T11:16:00Z">
              <w:r>
                <w:rPr>
                  <w:rFonts w:cs="Arial"/>
                </w:rPr>
                <w:t>all the notes specified in Table 5.5-1.</w:t>
              </w:r>
            </w:ins>
          </w:p>
          <w:p w14:paraId="47954636" w14:textId="77777777" w:rsidR="001842F7" w:rsidRPr="001842F7" w:rsidRDefault="006D0DB9">
            <w:pPr>
              <w:rPr>
                <w:ins w:id="361" w:author="Qualcomm" w:date="2022-02-28T10:44:00Z"/>
                <w:rFonts w:cs="Arial"/>
                <w:rPrChange w:id="362" w:author="Qualcomm" w:date="2022-02-28T11:17:00Z">
                  <w:rPr>
                    <w:ins w:id="363" w:author="Qualcomm" w:date="2022-02-28T10:44:00Z"/>
                    <w:rFonts w:eastAsiaTheme="minorEastAsia"/>
                    <w:iCs/>
                    <w:color w:val="0070C0"/>
                    <w:lang w:val="en-US" w:eastAsia="zh-CN"/>
                  </w:rPr>
                </w:rPrChange>
              </w:rPr>
            </w:pPr>
            <w:ins w:id="364" w:author="Qualcomm" w:date="2022-02-28T11:17:00Z">
              <w:r>
                <w:rPr>
                  <w:rFonts w:eastAsia="宋体" w:cs="Arial"/>
                  <w:rPrChange w:id="365"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66" w:author="Qualcomm" w:date="2022-02-28T11:23:00Z">
              <w:r>
                <w:rPr>
                  <w:rFonts w:cs="Arial"/>
                </w:rPr>
                <w:t xml:space="preserve">in FCC </w:t>
              </w:r>
            </w:ins>
            <w:ins w:id="367" w:author="Qualcomm" w:date="2022-02-28T11:17:00Z">
              <w:r>
                <w:rPr>
                  <w:rFonts w:cs="Arial"/>
                </w:rPr>
                <w:t xml:space="preserve">is for UL. We could not </w:t>
              </w:r>
            </w:ins>
            <w:ins w:id="368" w:author="Qualcomm" w:date="2022-02-28T11:18:00Z">
              <w:r>
                <w:rPr>
                  <w:rFonts w:cs="Arial"/>
                </w:rPr>
                <w:t xml:space="preserve">understand why we need to </w:t>
              </w:r>
            </w:ins>
            <w:ins w:id="369" w:author="Qualcomm" w:date="2022-02-28T11:21:00Z">
              <w:r>
                <w:rPr>
                  <w:rFonts w:cs="Arial"/>
                </w:rPr>
                <w:t>explicitly</w:t>
              </w:r>
            </w:ins>
            <w:ins w:id="370" w:author="Qualcomm" w:date="2022-02-28T11:18:00Z">
              <w:r>
                <w:rPr>
                  <w:rFonts w:cs="Arial"/>
                </w:rPr>
                <w:t xml:space="preserve"> list </w:t>
              </w:r>
            </w:ins>
            <w:ins w:id="371" w:author="Qualcomm" w:date="2022-02-28T11:21:00Z">
              <w:r>
                <w:rPr>
                  <w:rFonts w:cs="Arial"/>
                </w:rPr>
                <w:t xml:space="preserve">DL spectrum in the </w:t>
              </w:r>
              <w:r>
                <w:t xml:space="preserve">Table 5.5F-1? We think the original CR is a good way to </w:t>
              </w:r>
            </w:ins>
            <w:ins w:id="372" w:author="Qualcomm" w:date="2022-02-28T11:22:00Z">
              <w:r>
                <w:t>move forward.</w:t>
              </w:r>
            </w:ins>
          </w:p>
        </w:tc>
      </w:tr>
      <w:tr w:rsidR="000B42DF" w14:paraId="3CF7E25C" w14:textId="77777777">
        <w:trPr>
          <w:ins w:id="373" w:author="Jussi Kuusisto" w:date="2022-02-28T14:08:00Z"/>
        </w:trPr>
        <w:tc>
          <w:tcPr>
            <w:tcW w:w="1242" w:type="dxa"/>
          </w:tcPr>
          <w:p w14:paraId="3F6F75DF" w14:textId="0F338BE4" w:rsidR="000B42DF" w:rsidRDefault="000B42DF">
            <w:pPr>
              <w:spacing w:after="0"/>
              <w:rPr>
                <w:ins w:id="374" w:author="Jussi Kuusisto" w:date="2022-02-28T14:08:00Z"/>
              </w:rPr>
            </w:pPr>
            <w:ins w:id="375" w:author="Jussi Kuusisto" w:date="2022-02-28T14:08:00Z">
              <w:r>
                <w:t>D</w:t>
              </w:r>
            </w:ins>
            <w:ins w:id="376" w:author="Jussi Kuusisto" w:date="2022-02-28T14:09:00Z">
              <w:r>
                <w:t>ISH</w:t>
              </w:r>
            </w:ins>
          </w:p>
        </w:tc>
        <w:tc>
          <w:tcPr>
            <w:tcW w:w="8615" w:type="dxa"/>
          </w:tcPr>
          <w:p w14:paraId="196F9FF3" w14:textId="4030ACBF" w:rsidR="000B42DF" w:rsidRDefault="000B42DF">
            <w:pPr>
              <w:spacing w:after="0"/>
              <w:rPr>
                <w:ins w:id="377" w:author="Jussi Kuusisto" w:date="2022-02-28T14:09:00Z"/>
                <w:rFonts w:eastAsiaTheme="minorEastAsia"/>
                <w:iCs/>
                <w:color w:val="0070C0"/>
                <w:lang w:val="en-US" w:eastAsia="zh-CN"/>
              </w:rPr>
            </w:pPr>
            <w:ins w:id="378" w:author="Jussi Kuusisto" w:date="2022-02-28T14:09:00Z">
              <w:r>
                <w:rPr>
                  <w:rFonts w:eastAsiaTheme="minorEastAsia"/>
                  <w:iCs/>
                  <w:color w:val="0070C0"/>
                  <w:lang w:val="en-US" w:eastAsia="zh-CN"/>
                </w:rPr>
                <w:t>Thanks for the response Qualcomm. We agree, the cleanest WF would be the original CR. Thus, we would like to keep</w:t>
              </w:r>
            </w:ins>
            <w:ins w:id="379" w:author="Jussi Kuusisto" w:date="2022-02-28T14:15:00Z">
              <w:r w:rsidR="00E3693C">
                <w:rPr>
                  <w:rFonts w:eastAsiaTheme="minorEastAsia"/>
                  <w:iCs/>
                  <w:color w:val="0070C0"/>
                  <w:lang w:val="en-US" w:eastAsia="zh-CN"/>
                </w:rPr>
                <w:t xml:space="preserve"> it</w:t>
              </w:r>
            </w:ins>
            <w:ins w:id="380" w:author="Jussi Kuusisto" w:date="2022-02-28T14:09:00Z">
              <w:r>
                <w:rPr>
                  <w:rFonts w:eastAsiaTheme="minorEastAsia"/>
                  <w:iCs/>
                  <w:color w:val="0070C0"/>
                  <w:lang w:val="en-US" w:eastAsia="zh-CN"/>
                </w:rPr>
                <w:t xml:space="preserve">. </w:t>
              </w:r>
            </w:ins>
            <w:ins w:id="381" w:author="Jussi Kuusisto" w:date="2022-02-28T14:15:00Z">
              <w:r w:rsidR="00E3693C">
                <w:rPr>
                  <w:rFonts w:eastAsiaTheme="minorEastAsia"/>
                  <w:iCs/>
                  <w:color w:val="0070C0"/>
                  <w:lang w:val="en-US" w:eastAsia="zh-CN"/>
                </w:rPr>
                <w:t xml:space="preserve">Mixing DL spectrum to </w:t>
              </w:r>
            </w:ins>
            <w:ins w:id="382" w:author="Jussi Kuusisto" w:date="2022-02-28T14:16:00Z">
              <w:r w:rsidR="00E3693C">
                <w:rPr>
                  <w:rFonts w:eastAsiaTheme="minorEastAsia"/>
                  <w:iCs/>
                  <w:color w:val="0070C0"/>
                  <w:lang w:val="en-US" w:eastAsia="zh-CN"/>
                </w:rPr>
                <w:t xml:space="preserve">5.5F-1 is confusing. </w:t>
              </w:r>
            </w:ins>
          </w:p>
          <w:p w14:paraId="4AB7825E" w14:textId="77777777" w:rsidR="000B42DF" w:rsidRDefault="000B42DF">
            <w:pPr>
              <w:spacing w:after="0"/>
              <w:rPr>
                <w:ins w:id="383" w:author="Jussi Kuusisto" w:date="2022-02-28T14:09:00Z"/>
                <w:rFonts w:eastAsiaTheme="minorEastAsia"/>
                <w:iCs/>
                <w:color w:val="0070C0"/>
                <w:lang w:val="en-US" w:eastAsia="zh-CN"/>
              </w:rPr>
            </w:pPr>
          </w:p>
          <w:p w14:paraId="034A95EC" w14:textId="5CDDAC16" w:rsidR="000B42DF" w:rsidRDefault="000B42DF">
            <w:pPr>
              <w:spacing w:after="0"/>
              <w:rPr>
                <w:ins w:id="384" w:author="Jussi Kuusisto" w:date="2022-02-28T14:17:00Z"/>
                <w:rFonts w:eastAsiaTheme="minorEastAsia"/>
                <w:iCs/>
                <w:color w:val="0070C0"/>
                <w:lang w:val="en-US" w:eastAsia="zh-CN"/>
              </w:rPr>
            </w:pPr>
            <w:ins w:id="385" w:author="Jussi Kuusisto" w:date="2022-02-28T14:09:00Z">
              <w:r>
                <w:rPr>
                  <w:rFonts w:eastAsiaTheme="minorEastAsia"/>
                  <w:iCs/>
                  <w:color w:val="0070C0"/>
                  <w:lang w:val="en-US" w:eastAsia="zh-CN"/>
                </w:rPr>
                <w:t xml:space="preserve">We understand now the note reference </w:t>
              </w:r>
            </w:ins>
            <w:ins w:id="386" w:author="Jussi Kuusisto" w:date="2022-02-28T14:10:00Z">
              <w:r>
                <w:rPr>
                  <w:rFonts w:eastAsiaTheme="minorEastAsia"/>
                  <w:iCs/>
                  <w:color w:val="0070C0"/>
                  <w:lang w:val="en-US" w:eastAsia="zh-CN"/>
                </w:rPr>
                <w:t>to nots 4 and 10</w:t>
              </w:r>
            </w:ins>
            <w:ins w:id="387" w:author="Jussi Kuusisto" w:date="2022-02-28T14:16:00Z">
              <w:r w:rsidR="00E3693C">
                <w:rPr>
                  <w:rFonts w:eastAsiaTheme="minorEastAsia"/>
                  <w:iCs/>
                  <w:color w:val="0070C0"/>
                  <w:lang w:val="en-US" w:eastAsia="zh-CN"/>
                </w:rPr>
                <w:t xml:space="preserve"> (5.5F-1 vs. 5.2-1)</w:t>
              </w:r>
            </w:ins>
            <w:ins w:id="388" w:author="Jussi Kuusisto" w:date="2022-02-28T14:10:00Z">
              <w:r>
                <w:rPr>
                  <w:rFonts w:eastAsiaTheme="minorEastAsia"/>
                  <w:iCs/>
                  <w:color w:val="0070C0"/>
                  <w:lang w:val="en-US" w:eastAsia="zh-CN"/>
                </w:rPr>
                <w:t>. These can be kept</w:t>
              </w:r>
            </w:ins>
            <w:ins w:id="389" w:author="Jussi Kuusisto" w:date="2022-02-28T14:12:00Z">
              <w:r>
                <w:rPr>
                  <w:rFonts w:eastAsiaTheme="minorEastAsia"/>
                  <w:iCs/>
                  <w:color w:val="0070C0"/>
                  <w:lang w:val="en-US" w:eastAsia="zh-CN"/>
                </w:rPr>
                <w:t xml:space="preserve"> closely in 36.101 for NB-IoT</w:t>
              </w:r>
            </w:ins>
            <w:ins w:id="390" w:author="Jussi Kuusisto" w:date="2022-02-28T14:10:00Z">
              <w:r>
                <w:rPr>
                  <w:rFonts w:eastAsiaTheme="minorEastAsia"/>
                  <w:iCs/>
                  <w:color w:val="0070C0"/>
                  <w:lang w:val="en-US" w:eastAsia="zh-CN"/>
                </w:rPr>
                <w:t>, as we would like to follow the operating band applicability. Specification wise this should be follow</w:t>
              </w:r>
            </w:ins>
            <w:ins w:id="391" w:author="Jussi Kuusisto" w:date="2022-02-28T14:11:00Z">
              <w:r>
                <w:rPr>
                  <w:rFonts w:eastAsiaTheme="minorEastAsia"/>
                  <w:iCs/>
                  <w:color w:val="0070C0"/>
                  <w:lang w:val="en-US" w:eastAsia="zh-CN"/>
                </w:rPr>
                <w:t>ed</w:t>
              </w:r>
            </w:ins>
            <w:ins w:id="392" w:author="Jussi Kuusisto" w:date="2022-02-28T14:12:00Z">
              <w:r>
                <w:rPr>
                  <w:rFonts w:eastAsiaTheme="minorEastAsia"/>
                  <w:iCs/>
                  <w:color w:val="0070C0"/>
                  <w:lang w:val="en-US" w:eastAsia="zh-CN"/>
                </w:rPr>
                <w:t xml:space="preserve"> and not made </w:t>
              </w:r>
            </w:ins>
            <w:ins w:id="393" w:author="Jussi Kuusisto" w:date="2022-02-28T14:13:00Z">
              <w:r>
                <w:rPr>
                  <w:rFonts w:eastAsiaTheme="minorEastAsia"/>
                  <w:iCs/>
                  <w:color w:val="0070C0"/>
                  <w:lang w:val="en-US" w:eastAsia="zh-CN"/>
                </w:rPr>
                <w:t>suggestions that these bands are defined differently for NB-IoT</w:t>
              </w:r>
            </w:ins>
            <w:ins w:id="394" w:author="Jussi Kuusisto" w:date="2022-02-28T14:11:00Z">
              <w:r>
                <w:rPr>
                  <w:rFonts w:eastAsiaTheme="minorEastAsia"/>
                  <w:iCs/>
                  <w:color w:val="0070C0"/>
                  <w:lang w:val="en-US" w:eastAsia="zh-CN"/>
                </w:rPr>
                <w:t xml:space="preserve">, because </w:t>
              </w:r>
            </w:ins>
            <w:ins w:id="395" w:author="Jussi Kuusisto" w:date="2022-02-28T14:13:00Z">
              <w:r>
                <w:rPr>
                  <w:rFonts w:eastAsiaTheme="minorEastAsia"/>
                  <w:iCs/>
                  <w:color w:val="0070C0"/>
                  <w:lang w:val="en-US" w:eastAsia="zh-CN"/>
                </w:rPr>
                <w:t xml:space="preserve">that is not the case. </w:t>
              </w:r>
            </w:ins>
          </w:p>
          <w:p w14:paraId="3F1FADBF" w14:textId="77777777" w:rsidR="006048A0" w:rsidRDefault="006048A0">
            <w:pPr>
              <w:spacing w:after="0"/>
              <w:rPr>
                <w:ins w:id="396" w:author="Jussi Kuusisto" w:date="2022-02-28T14:13:00Z"/>
                <w:rFonts w:eastAsiaTheme="minorEastAsia"/>
                <w:iCs/>
                <w:color w:val="0070C0"/>
                <w:lang w:val="en-US" w:eastAsia="zh-CN"/>
              </w:rPr>
            </w:pPr>
          </w:p>
          <w:p w14:paraId="3209CC85" w14:textId="1A1A7015" w:rsidR="000B42DF" w:rsidRDefault="000B42DF">
            <w:pPr>
              <w:spacing w:after="0"/>
              <w:rPr>
                <w:ins w:id="397" w:author="Jussi Kuusisto" w:date="2022-02-28T14:08:00Z"/>
                <w:rFonts w:eastAsiaTheme="minorEastAsia"/>
                <w:iCs/>
                <w:color w:val="0070C0"/>
                <w:lang w:val="en-US" w:eastAsia="zh-CN"/>
              </w:rPr>
            </w:pPr>
            <w:ins w:id="398" w:author="Jussi Kuusisto" w:date="2022-02-28T14:13:00Z">
              <w:r>
                <w:rPr>
                  <w:rFonts w:eastAsiaTheme="minorEastAsia"/>
                  <w:iCs/>
                  <w:color w:val="0070C0"/>
                  <w:lang w:val="en-US" w:eastAsia="zh-CN"/>
                </w:rPr>
                <w:t>A</w:t>
              </w:r>
            </w:ins>
            <w:ins w:id="399" w:author="Jussi Kuusisto" w:date="2022-02-28T14:11:00Z">
              <w:r>
                <w:rPr>
                  <w:rFonts w:eastAsiaTheme="minorEastAsia"/>
                  <w:iCs/>
                  <w:color w:val="0070C0"/>
                  <w:lang w:val="en-US" w:eastAsia="zh-CN"/>
                </w:rPr>
                <w:t>s stated, NR supports asymmetric CH BWs and in-band operation there is possible, making these notes not applicable with NR</w:t>
              </w:r>
            </w:ins>
            <w:ins w:id="400" w:author="Jussi Kuusisto" w:date="2022-02-28T14:12:00Z">
              <w:r>
                <w:rPr>
                  <w:rFonts w:eastAsiaTheme="minorEastAsia"/>
                  <w:iCs/>
                  <w:color w:val="0070C0"/>
                  <w:lang w:val="en-US" w:eastAsia="zh-CN"/>
                </w:rPr>
                <w:t xml:space="preserve">. </w:t>
              </w:r>
            </w:ins>
          </w:p>
        </w:tc>
      </w:tr>
      <w:tr w:rsidR="005F6A29" w14:paraId="0FE458E0" w14:textId="77777777">
        <w:trPr>
          <w:ins w:id="401" w:author="BORSATO, RONALD" w:date="2022-02-28T16:55:00Z"/>
        </w:trPr>
        <w:tc>
          <w:tcPr>
            <w:tcW w:w="1242" w:type="dxa"/>
          </w:tcPr>
          <w:p w14:paraId="38329668" w14:textId="43B7F22E" w:rsidR="005F6A29" w:rsidRDefault="005F6A29">
            <w:pPr>
              <w:spacing w:after="0"/>
              <w:rPr>
                <w:ins w:id="402" w:author="BORSATO, RONALD" w:date="2022-02-28T16:55:00Z"/>
              </w:rPr>
            </w:pPr>
            <w:ins w:id="403" w:author="BORSATO, RONALD" w:date="2022-02-28T16:55:00Z">
              <w:r>
                <w:t>AT&amp;T</w:t>
              </w:r>
            </w:ins>
          </w:p>
        </w:tc>
        <w:tc>
          <w:tcPr>
            <w:tcW w:w="8615" w:type="dxa"/>
          </w:tcPr>
          <w:p w14:paraId="07C0F0D9" w14:textId="37435FE2" w:rsidR="005F6A29" w:rsidRDefault="005F6A29">
            <w:pPr>
              <w:spacing w:after="0"/>
              <w:rPr>
                <w:ins w:id="404" w:author="BORSATO, RONALD" w:date="2022-02-28T16:55:00Z"/>
                <w:rFonts w:eastAsiaTheme="minorEastAsia"/>
                <w:iCs/>
                <w:color w:val="0070C0"/>
                <w:lang w:val="en-US" w:eastAsia="zh-CN"/>
              </w:rPr>
            </w:pPr>
            <w:ins w:id="405" w:author="BORSATO, RONALD" w:date="2022-02-28T16:55:00Z">
              <w:r>
                <w:rPr>
                  <w:rFonts w:eastAsiaTheme="minorEastAsia"/>
                  <w:iCs/>
                  <w:color w:val="0070C0"/>
                  <w:lang w:val="en-US" w:eastAsia="zh-CN"/>
                </w:rPr>
                <w:t xml:space="preserve">Keeping the </w:t>
              </w:r>
            </w:ins>
            <w:ins w:id="406" w:author="BORSATO, RONALD" w:date="2022-02-28T16:56:00Z">
              <w:r>
                <w:rPr>
                  <w:rFonts w:eastAsiaTheme="minorEastAsia"/>
                  <w:iCs/>
                  <w:color w:val="0070C0"/>
                  <w:lang w:val="en-US" w:eastAsia="zh-CN"/>
                </w:rPr>
                <w:t xml:space="preserve">original CR is fine with us. </w:t>
              </w:r>
            </w:ins>
            <w:ins w:id="407" w:author="BORSATO, RONALD" w:date="2022-02-28T16:57:00Z">
              <w:r>
                <w:rPr>
                  <w:rFonts w:eastAsiaTheme="minorEastAsia"/>
                  <w:iCs/>
                  <w:color w:val="0070C0"/>
                  <w:lang w:val="en-US" w:eastAsia="zh-CN"/>
                </w:rPr>
                <w:t xml:space="preserve">As mention in the first round, </w:t>
              </w:r>
            </w:ins>
            <w:ins w:id="408" w:author="BORSATO, RONALD" w:date="2022-02-28T16:56:00Z">
              <w:r>
                <w:rPr>
                  <w:rFonts w:eastAsiaTheme="minorEastAsia"/>
                  <w:color w:val="0070C0"/>
                  <w:lang w:val="en-US" w:eastAsia="zh-CN"/>
                </w:rPr>
                <w:t>RAN5 should continue to test with the standard Tx-Rx separation to keep consistency with industry certification testing efforts</w:t>
              </w:r>
            </w:ins>
            <w:ins w:id="409" w:author="BORSATO, RONALD" w:date="2022-02-28T16:57:00Z">
              <w:r>
                <w:rPr>
                  <w:rFonts w:eastAsiaTheme="minorEastAsia"/>
                  <w:color w:val="0070C0"/>
                  <w:lang w:val="en-US" w:eastAsia="zh-CN"/>
                </w:rPr>
                <w:t>.</w:t>
              </w:r>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4BBCC30" w14:textId="77777777" w:rsidR="001842F7" w:rsidRPr="001842F7" w:rsidRDefault="006D0DB9">
      <w:pPr>
        <w:pStyle w:val="2"/>
        <w:rPr>
          <w:lang w:val="en-US"/>
          <w:rPrChange w:id="410" w:author="AC" w:date="2022-02-24T14:19:00Z">
            <w:rPr/>
          </w:rPrChange>
        </w:rPr>
      </w:pPr>
      <w:r>
        <w:rPr>
          <w:lang w:val="en-US"/>
          <w:rPrChange w:id="411" w:author="AC" w:date="2022-02-24T14:19:00Z">
            <w:rPr>
              <w:rFonts w:ascii="Times New Roman" w:hAnsi="Times New Roman"/>
              <w:sz w:val="20"/>
              <w:szCs w:val="20"/>
              <w:lang w:val="en-GB" w:eastAsia="en-US"/>
            </w:rPr>
          </w:rPrChange>
        </w:rPr>
        <w:lastRenderedPageBreak/>
        <w:t>Discussion on 2nd round (if applicable)</w:t>
      </w:r>
    </w:p>
    <w:p w14:paraId="53950A6E" w14:textId="77777777" w:rsidR="001842F7" w:rsidRDefault="001842F7">
      <w:pPr>
        <w:rPr>
          <w:lang w:val="en-US" w:eastAsia="zh-CN"/>
        </w:rPr>
      </w:pPr>
    </w:p>
    <w:p w14:paraId="17BDF242" w14:textId="77777777" w:rsidR="001842F7" w:rsidRDefault="001842F7">
      <w:pPr>
        <w:rPr>
          <w:lang w:val="en-US" w:eastAsia="zh-CN"/>
        </w:rPr>
      </w:pPr>
    </w:p>
    <w:p w14:paraId="6D038EB6" w14:textId="77777777" w:rsidR="001842F7" w:rsidRDefault="006D0DB9">
      <w:pPr>
        <w:pStyle w:val="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F1222B">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aff6"/>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aff6"/>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F1222B">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F1222B">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proofErr w:type="spellStart"/>
      <w:r>
        <w:rPr>
          <w:b/>
          <w:lang w:eastAsia="zh-TW"/>
        </w:rPr>
        <w:t>WayForward</w:t>
      </w:r>
      <w:proofErr w:type="spellEnd"/>
      <w:r>
        <w:rPr>
          <w:b/>
          <w:lang w:eastAsia="zh-TW"/>
        </w:rPr>
        <w:t>:</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lastRenderedPageBreak/>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9308AEB"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14:paraId="364E39A8"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206A52A"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3FB32E0"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2"/>
        <w:rPr>
          <w:lang w:val="en-US"/>
          <w:rPrChange w:id="412" w:author="AC" w:date="2022-02-24T14:19:00Z">
            <w:rPr/>
          </w:rPrChange>
        </w:rPr>
      </w:pPr>
      <w:r>
        <w:rPr>
          <w:lang w:val="en-US"/>
          <w:rPrChange w:id="413" w:author="AC" w:date="2022-02-24T14:19:00Z">
            <w:rPr>
              <w:rFonts w:ascii="Times New Roman" w:hAnsi="Times New Roman"/>
              <w:sz w:val="20"/>
              <w:szCs w:val="20"/>
              <w:lang w:val="en-GB" w:eastAsia="en-US"/>
            </w:rPr>
          </w:rPrChange>
        </w:rPr>
        <w:t xml:space="preserve">Companies views’ collection for 1st round </w:t>
      </w:r>
    </w:p>
    <w:p w14:paraId="56B1E9D7" w14:textId="77777777" w:rsidR="001842F7" w:rsidRDefault="006D0DB9">
      <w:pPr>
        <w:pStyle w:val="3"/>
      </w:pPr>
      <w:r>
        <w:t xml:space="preserve">Open issues </w:t>
      </w:r>
    </w:p>
    <w:p w14:paraId="0264C602"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414" w:author="OPPO Jinqiang" w:date="2022-02-22T17:11:00Z">
              <w:r>
                <w:rPr>
                  <w:rFonts w:eastAsiaTheme="minorEastAsia"/>
                  <w:color w:val="0070C0"/>
                  <w:lang w:val="en-US" w:eastAsia="zh-CN"/>
                </w:rPr>
                <w:t>OPPO</w:t>
              </w:r>
            </w:ins>
            <w:del w:id="415"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416" w:author="OPPO Jinqiang" w:date="2022-02-22T17:11:00Z"/>
                <w:rFonts w:eastAsiaTheme="minorEastAsia"/>
                <w:color w:val="0070C0"/>
                <w:lang w:val="en-US" w:eastAsia="zh-CN"/>
              </w:rPr>
            </w:pPr>
            <w:ins w:id="417"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aff6"/>
              <w:numPr>
                <w:ilvl w:val="0"/>
                <w:numId w:val="6"/>
              </w:numPr>
              <w:spacing w:after="120"/>
              <w:ind w:firstLineChars="0"/>
              <w:rPr>
                <w:ins w:id="418" w:author="OPPO Jinqiang" w:date="2022-02-22T17:11:00Z"/>
                <w:rFonts w:eastAsiaTheme="minorEastAsia"/>
                <w:color w:val="0070C0"/>
                <w:lang w:val="en-US" w:eastAsia="zh-CN"/>
              </w:rPr>
            </w:pPr>
            <w:ins w:id="419"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aff6"/>
              <w:numPr>
                <w:ilvl w:val="1"/>
                <w:numId w:val="6"/>
              </w:numPr>
              <w:spacing w:after="120"/>
              <w:ind w:firstLineChars="0"/>
              <w:rPr>
                <w:ins w:id="420" w:author="OPPO Jinqiang" w:date="2022-02-22T17:11:00Z"/>
                <w:rFonts w:eastAsiaTheme="minorEastAsia"/>
                <w:color w:val="0070C0"/>
                <w:lang w:val="en-US" w:eastAsia="zh-CN"/>
              </w:rPr>
            </w:pPr>
            <w:ins w:id="421"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aff6"/>
              <w:numPr>
                <w:ilvl w:val="1"/>
                <w:numId w:val="6"/>
              </w:numPr>
              <w:spacing w:after="120"/>
              <w:ind w:firstLineChars="0"/>
              <w:rPr>
                <w:ins w:id="422" w:author="OPPO Jinqiang" w:date="2022-02-22T17:11:00Z"/>
                <w:rFonts w:eastAsiaTheme="minorEastAsia"/>
                <w:color w:val="0070C0"/>
                <w:lang w:val="en-US" w:eastAsia="zh-CN"/>
              </w:rPr>
            </w:pPr>
            <w:ins w:id="423"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424" w:author="OPPO Jinqiang" w:date="2022-02-22T17:11:00Z"/>
                <w:rFonts w:eastAsiaTheme="minorEastAsia"/>
                <w:color w:val="0070C0"/>
                <w:lang w:val="en-US" w:eastAsia="zh-CN"/>
              </w:rPr>
            </w:pPr>
            <w:ins w:id="425"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aff6"/>
              <w:numPr>
                <w:ilvl w:val="0"/>
                <w:numId w:val="6"/>
              </w:numPr>
              <w:spacing w:after="120"/>
              <w:ind w:firstLineChars="0"/>
              <w:rPr>
                <w:ins w:id="426" w:author="OPPO Jinqiang" w:date="2022-02-22T17:11:00Z"/>
                <w:rFonts w:eastAsiaTheme="minorEastAsia"/>
                <w:color w:val="0070C0"/>
                <w:lang w:val="en-US" w:eastAsia="zh-CN"/>
              </w:rPr>
            </w:pPr>
            <w:ins w:id="427"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aff6"/>
              <w:numPr>
                <w:ilvl w:val="1"/>
                <w:numId w:val="6"/>
              </w:numPr>
              <w:spacing w:after="120"/>
              <w:ind w:firstLineChars="0"/>
              <w:rPr>
                <w:ins w:id="428" w:author="OPPO Jinqiang" w:date="2022-02-22T17:11:00Z"/>
                <w:rFonts w:eastAsiaTheme="minorEastAsia"/>
                <w:color w:val="0070C0"/>
                <w:lang w:val="en-US" w:eastAsia="zh-CN"/>
              </w:rPr>
            </w:pPr>
            <w:ins w:id="429"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aff6"/>
              <w:numPr>
                <w:ilvl w:val="1"/>
                <w:numId w:val="6"/>
              </w:numPr>
              <w:spacing w:after="120"/>
              <w:ind w:firstLineChars="0"/>
              <w:rPr>
                <w:ins w:id="430" w:author="OPPO Jinqiang" w:date="2022-02-22T17:11:00Z"/>
                <w:rFonts w:eastAsiaTheme="minorEastAsia"/>
                <w:color w:val="0070C0"/>
                <w:lang w:val="en-US" w:eastAsia="zh-CN"/>
              </w:rPr>
            </w:pPr>
            <w:ins w:id="431"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432" w:author="Bo-Han Hsieh" w:date="2022-02-23T14:44:00Z"/>
        </w:trPr>
        <w:tc>
          <w:tcPr>
            <w:tcW w:w="1236" w:type="dxa"/>
          </w:tcPr>
          <w:p w14:paraId="7F86CC24" w14:textId="77777777" w:rsidR="001842F7" w:rsidRDefault="006D0DB9">
            <w:pPr>
              <w:spacing w:after="120"/>
              <w:rPr>
                <w:ins w:id="433" w:author="Bo-Han Hsieh" w:date="2022-02-23T14:44:00Z"/>
                <w:rFonts w:eastAsiaTheme="minorEastAsia"/>
                <w:color w:val="0070C0"/>
                <w:lang w:val="en-US" w:eastAsia="zh-CN"/>
              </w:rPr>
            </w:pPr>
            <w:ins w:id="434" w:author="Bo-Han Hsieh" w:date="2022-02-23T14:44:00Z">
              <w:r>
                <w:rPr>
                  <w:rFonts w:eastAsiaTheme="minorEastAsia"/>
                  <w:color w:val="0070C0"/>
                  <w:lang w:val="en-US" w:eastAsia="zh-CN"/>
                </w:rPr>
                <w:t>CHTTL</w:t>
              </w:r>
            </w:ins>
          </w:p>
        </w:tc>
        <w:tc>
          <w:tcPr>
            <w:tcW w:w="8395" w:type="dxa"/>
          </w:tcPr>
          <w:p w14:paraId="715285D9" w14:textId="77777777" w:rsidR="001842F7" w:rsidRDefault="006D0DB9">
            <w:pPr>
              <w:spacing w:after="120"/>
              <w:rPr>
                <w:ins w:id="435" w:author="Bo-Han Hsieh" w:date="2022-02-23T14:45:00Z"/>
                <w:rFonts w:eastAsia="PMingLiU"/>
                <w:color w:val="0070C0"/>
                <w:lang w:val="en-US" w:eastAsia="zh-TW"/>
              </w:rPr>
            </w:pPr>
            <w:ins w:id="436"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437" w:author="Bo-Han Hsieh" w:date="2022-02-23T14:52:00Z"/>
                <w:rFonts w:eastAsia="PMingLiU"/>
                <w:color w:val="0070C0"/>
                <w:lang w:val="en-US" w:eastAsia="zh-TW"/>
              </w:rPr>
            </w:pPr>
            <w:ins w:id="438" w:author="Bo-Han Hsieh" w:date="2022-02-23T14:45:00Z">
              <w:r>
                <w:rPr>
                  <w:rFonts w:eastAsia="PMingLiU" w:hint="eastAsia"/>
                  <w:color w:val="0070C0"/>
                  <w:lang w:val="en-US" w:eastAsia="zh-TW"/>
                </w:rPr>
                <w:t>1. a) and b) are correct</w:t>
              </w:r>
            </w:ins>
            <w:ins w:id="439"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440" w:author="Bo-Han Hsieh" w:date="2022-02-23T14:46:00Z"/>
                <w:rFonts w:eastAsia="PMingLiU"/>
                <w:color w:val="0070C0"/>
                <w:lang w:val="en-US" w:eastAsia="zh-TW"/>
              </w:rPr>
            </w:pPr>
            <w:ins w:id="441" w:author="Bo-Han Hsieh" w:date="2022-02-23T14:52:00Z">
              <w:r>
                <w:rPr>
                  <w:rFonts w:eastAsia="PMingLiU" w:hint="eastAsia"/>
                  <w:color w:val="0070C0"/>
                  <w:lang w:val="en-US" w:eastAsia="zh-TW"/>
                </w:rPr>
                <w:t xml:space="preserve">The </w:t>
              </w:r>
            </w:ins>
            <w:ins w:id="442"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443" w:author="Bo-Han Hsieh" w:date="2022-02-23T15:06:00Z">
              <w:r>
                <w:rPr>
                  <w:rFonts w:eastAsia="PMingLiU" w:hint="eastAsia"/>
                  <w:color w:val="0070C0"/>
                  <w:lang w:val="en-US" w:eastAsia="zh-TW"/>
                </w:rPr>
                <w:t>.</w:t>
              </w:r>
            </w:ins>
          </w:p>
          <w:p w14:paraId="3953FE3F" w14:textId="77777777" w:rsidR="001842F7" w:rsidRDefault="006D0DB9">
            <w:pPr>
              <w:spacing w:after="120"/>
              <w:rPr>
                <w:ins w:id="444" w:author="Bo-Han Hsieh" w:date="2022-02-23T14:46:00Z"/>
                <w:rFonts w:eastAsia="PMingLiU"/>
                <w:color w:val="0070C0"/>
                <w:lang w:val="en-US" w:eastAsia="zh-TW"/>
              </w:rPr>
            </w:pPr>
            <w:ins w:id="445" w:author="Bo-Han Hsieh" w:date="2022-02-23T14:48:00Z">
              <w:r>
                <w:rPr>
                  <w:rFonts w:eastAsia="PMingLiU" w:hint="eastAsia"/>
                  <w:color w:val="0070C0"/>
                  <w:lang w:val="en-US" w:eastAsia="zh-TW"/>
                </w:rPr>
                <w:t xml:space="preserve">2. </w:t>
              </w:r>
            </w:ins>
            <w:ins w:id="446"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447" w:author="Bo-Han Hsieh" w:date="2022-02-23T14:59:00Z">
              <w:r>
                <w:rPr>
                  <w:rFonts w:eastAsia="PMingLiU" w:hint="eastAsia"/>
                  <w:color w:val="0070C0"/>
                  <w:lang w:val="en-US" w:eastAsia="zh-TW"/>
                </w:rPr>
                <w:t xml:space="preserve">as the release independent is </w:t>
              </w:r>
            </w:ins>
            <w:ins w:id="448" w:author="Bo-Han Hsieh" w:date="2022-02-23T15:01:00Z">
              <w:r>
                <w:rPr>
                  <w:rFonts w:eastAsia="PMingLiU" w:hint="eastAsia"/>
                  <w:color w:val="0070C0"/>
                  <w:lang w:val="en-US" w:eastAsia="zh-TW"/>
                </w:rPr>
                <w:t xml:space="preserve">related to the feature itself. </w:t>
              </w:r>
              <w:proofErr w:type="gramStart"/>
              <w:r>
                <w:rPr>
                  <w:rFonts w:eastAsia="PMingLiU" w:hint="eastAsia"/>
                  <w:color w:val="0070C0"/>
                  <w:lang w:val="en-US" w:eastAsia="zh-TW"/>
                </w:rPr>
                <w:t>So</w:t>
              </w:r>
              <w:proofErr w:type="gramEnd"/>
              <w:r>
                <w:rPr>
                  <w:rFonts w:eastAsia="PMingLiU" w:hint="eastAsia"/>
                  <w:color w:val="0070C0"/>
                  <w:lang w:val="en-US" w:eastAsia="zh-TW"/>
                </w:rPr>
                <w:t xml:space="preserve">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449"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450" w:author="Bo-Han Hsieh" w:date="2022-02-23T15:10:00Z"/>
                <w:rFonts w:eastAsia="PMingLiU"/>
                <w:color w:val="0070C0"/>
                <w:lang w:val="en-US" w:eastAsia="zh-TW"/>
              </w:rPr>
            </w:pPr>
            <w:proofErr w:type="gramStart"/>
            <w:ins w:id="451" w:author="Bo-Han Hsieh" w:date="2022-02-23T15:04:00Z">
              <w:r>
                <w:rPr>
                  <w:rFonts w:eastAsia="PMingLiU" w:hint="eastAsia"/>
                  <w:color w:val="0070C0"/>
                  <w:lang w:val="en-US" w:eastAsia="zh-TW"/>
                </w:rPr>
                <w:t>So</w:t>
              </w:r>
            </w:ins>
            <w:proofErr w:type="gramEnd"/>
            <w:ins w:id="452" w:author="Bo-Han Hsieh" w:date="2022-02-23T15:02:00Z">
              <w:r>
                <w:rPr>
                  <w:rFonts w:eastAsia="PMingLiU" w:hint="eastAsia"/>
                  <w:color w:val="0070C0"/>
                  <w:lang w:val="en-US" w:eastAsia="zh-TW"/>
                </w:rPr>
                <w:t xml:space="preserve"> </w:t>
              </w:r>
            </w:ins>
            <w:ins w:id="453" w:author="Bo-Han Hsieh" w:date="2022-02-23T15:03:00Z">
              <w:r>
                <w:rPr>
                  <w:rFonts w:eastAsia="PMingLiU" w:hint="eastAsia"/>
                  <w:color w:val="0070C0"/>
                  <w:lang w:val="en-US" w:eastAsia="zh-TW"/>
                </w:rPr>
                <w:t>the feature will not be independent from Rel.16</w:t>
              </w:r>
            </w:ins>
            <w:ins w:id="454" w:author="Bo-Han Hsieh" w:date="2022-02-23T15:04:00Z">
              <w:r>
                <w:rPr>
                  <w:rFonts w:eastAsia="PMingLiU" w:hint="eastAsia"/>
                  <w:color w:val="0070C0"/>
                  <w:lang w:val="en-US" w:eastAsia="zh-TW"/>
                </w:rPr>
                <w:t>, t</w:t>
              </w:r>
            </w:ins>
            <w:ins w:id="455" w:author="Bo-Han Hsieh" w:date="2022-02-23T15:03:00Z">
              <w:r>
                <w:rPr>
                  <w:rFonts w:eastAsia="PMingLiU" w:hint="eastAsia"/>
                  <w:color w:val="0070C0"/>
                  <w:lang w:val="en-US" w:eastAsia="zh-TW"/>
                </w:rPr>
                <w:t xml:space="preserve">he feature will be release independent from Rel.15, </w:t>
              </w:r>
            </w:ins>
            <w:ins w:id="456" w:author="Bo-Han Hsieh" w:date="2022-02-23T15:04:00Z">
              <w:r>
                <w:rPr>
                  <w:rFonts w:eastAsia="PMingLiU" w:hint="eastAsia"/>
                  <w:color w:val="0070C0"/>
                  <w:lang w:val="en-US" w:eastAsia="zh-TW"/>
                </w:rPr>
                <w:t>and the annex B will be mentioned from Rel.16 38.307, which is</w:t>
              </w:r>
            </w:ins>
            <w:ins w:id="457" w:author="Bo-Han Hsieh" w:date="2022-02-23T15:05:00Z">
              <w:r>
                <w:rPr>
                  <w:rFonts w:eastAsia="PMingLiU" w:hint="eastAsia"/>
                  <w:color w:val="0070C0"/>
                  <w:lang w:val="en-US" w:eastAsia="zh-TW"/>
                </w:rPr>
                <w:t xml:space="preserve"> what specified in the current </w:t>
              </w:r>
              <w:r>
                <w:rPr>
                  <w:rFonts w:eastAsia="PMingLiU" w:hint="eastAsia"/>
                  <w:color w:val="0070C0"/>
                  <w:lang w:val="en-US" w:eastAsia="zh-TW"/>
                </w:rPr>
                <w:lastRenderedPageBreak/>
                <w:t>38.307 specs.</w:t>
              </w:r>
            </w:ins>
            <w:ins w:id="458" w:author="Bo-Han Hsieh" w:date="2022-02-23T15:07:00Z">
              <w:r>
                <w:rPr>
                  <w:rFonts w:eastAsia="PMingLiU" w:hint="eastAsia"/>
                  <w:color w:val="0070C0"/>
                  <w:lang w:val="en-US" w:eastAsia="zh-TW"/>
                </w:rPr>
                <w:t xml:space="preserve"> As there </w:t>
              </w:r>
            </w:ins>
            <w:ins w:id="459" w:author="Bo-Han Hsieh" w:date="2022-02-23T15:08:00Z">
              <w:r>
                <w:rPr>
                  <w:rFonts w:eastAsia="PMingLiU" w:hint="eastAsia"/>
                  <w:color w:val="0070C0"/>
                  <w:lang w:val="en-US" w:eastAsia="zh-TW"/>
                </w:rPr>
                <w:t>might be additional requirements introduced in Rel.16,</w:t>
              </w:r>
            </w:ins>
            <w:ins w:id="460" w:author="Bo-Han Hsieh" w:date="2022-02-23T15:09:00Z">
              <w:r>
                <w:rPr>
                  <w:rFonts w:eastAsia="PMingLiU" w:hint="eastAsia"/>
                  <w:color w:val="0070C0"/>
                  <w:lang w:val="en-US" w:eastAsia="zh-TW"/>
                </w:rPr>
                <w:t xml:space="preserve"> so</w:t>
              </w:r>
            </w:ins>
            <w:ins w:id="461" w:author="Bo-Han Hsieh" w:date="2022-02-23T15:08:00Z">
              <w:r>
                <w:rPr>
                  <w:rFonts w:eastAsia="PMingLiU" w:hint="eastAsia"/>
                  <w:color w:val="0070C0"/>
                  <w:lang w:val="en-US" w:eastAsia="zh-TW"/>
                </w:rPr>
                <w:t xml:space="preserve"> in Rel.16 38.307, there is a need to refer </w:t>
              </w:r>
            </w:ins>
            <w:ins w:id="462" w:author="Bo-Han Hsieh" w:date="2022-02-23T15:11:00Z">
              <w:r>
                <w:rPr>
                  <w:rFonts w:eastAsia="PMingLiU" w:hint="eastAsia"/>
                  <w:color w:val="0070C0"/>
                  <w:lang w:val="en-US" w:eastAsia="zh-TW"/>
                </w:rPr>
                <w:t xml:space="preserve">where </w:t>
              </w:r>
            </w:ins>
            <w:ins w:id="463" w:author="Bo-Han Hsieh" w:date="2022-02-23T15:08:00Z">
              <w:r>
                <w:rPr>
                  <w:rFonts w:eastAsia="PMingLiU" w:hint="eastAsia"/>
                  <w:color w:val="0070C0"/>
                  <w:lang w:val="en-US" w:eastAsia="zh-TW"/>
                </w:rPr>
                <w:t>thos</w:t>
              </w:r>
            </w:ins>
            <w:ins w:id="464" w:author="Bo-Han Hsieh" w:date="2022-02-23T15:09:00Z">
              <w:r>
                <w:rPr>
                  <w:rFonts w:eastAsia="PMingLiU" w:hint="eastAsia"/>
                  <w:color w:val="0070C0"/>
                  <w:lang w:val="en-US" w:eastAsia="zh-TW"/>
                </w:rPr>
                <w:t>e requirements</w:t>
              </w:r>
            </w:ins>
            <w:ins w:id="465" w:author="Bo-Han Hsieh" w:date="2022-02-23T15:11:00Z">
              <w:r>
                <w:rPr>
                  <w:rFonts w:eastAsia="PMingLiU" w:hint="eastAsia"/>
                  <w:color w:val="0070C0"/>
                  <w:lang w:val="en-US" w:eastAsia="zh-TW"/>
                </w:rPr>
                <w:t xml:space="preserve"> are</w:t>
              </w:r>
            </w:ins>
            <w:ins w:id="466" w:author="Bo-Han Hsieh" w:date="2022-02-23T15:09:00Z">
              <w:r>
                <w:rPr>
                  <w:rFonts w:eastAsia="PMingLiU" w:hint="eastAsia"/>
                  <w:color w:val="0070C0"/>
                  <w:lang w:val="en-US" w:eastAsia="zh-TW"/>
                </w:rPr>
                <w:t xml:space="preserve"> to imply that although the requirements are introduced in Rel.16, the </w:t>
              </w:r>
            </w:ins>
            <w:ins w:id="467" w:author="Bo-Han Hsieh" w:date="2022-02-23T15:12:00Z">
              <w:r>
                <w:rPr>
                  <w:rFonts w:eastAsia="PMingLiU" w:hint="eastAsia"/>
                  <w:color w:val="0070C0"/>
                  <w:lang w:val="en-US" w:eastAsia="zh-TW"/>
                </w:rPr>
                <w:t xml:space="preserve">related </w:t>
              </w:r>
            </w:ins>
            <w:ins w:id="468" w:author="Bo-Han Hsieh" w:date="2022-02-23T15:09:00Z">
              <w:r>
                <w:rPr>
                  <w:rFonts w:eastAsia="PMingLiU" w:hint="eastAsia"/>
                  <w:color w:val="0070C0"/>
                  <w:lang w:val="en-US" w:eastAsia="zh-TW"/>
                </w:rPr>
                <w:t>feature itself is release indep</w:t>
              </w:r>
            </w:ins>
            <w:ins w:id="469"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470" w:author="Bo-Han Hsieh" w:date="2022-02-23T14:44:00Z"/>
                <w:rFonts w:eastAsia="PMingLiU"/>
                <w:color w:val="0070C0"/>
                <w:lang w:val="en-US" w:eastAsia="zh-TW"/>
                <w:rPrChange w:id="471" w:author="Bo-Han Hsieh" w:date="2022-02-23T14:45:00Z">
                  <w:rPr>
                    <w:ins w:id="472" w:author="Bo-Han Hsieh" w:date="2022-02-23T14:44:00Z"/>
                    <w:rFonts w:eastAsiaTheme="minorEastAsia"/>
                    <w:color w:val="0070C0"/>
                    <w:lang w:val="en-US" w:eastAsia="zh-CN"/>
                  </w:rPr>
                </w:rPrChange>
              </w:rPr>
            </w:pPr>
            <w:ins w:id="473" w:author="Bo-Han Hsieh" w:date="2022-02-23T15:10:00Z">
              <w:r>
                <w:rPr>
                  <w:rFonts w:eastAsia="PMingLiU" w:hint="eastAsia"/>
                  <w:color w:val="0070C0"/>
                  <w:lang w:val="en-US" w:eastAsia="zh-TW"/>
                </w:rPr>
                <w:t>Hope this clarifies.</w:t>
              </w:r>
            </w:ins>
          </w:p>
        </w:tc>
      </w:tr>
      <w:tr w:rsidR="001842F7" w14:paraId="5A084181" w14:textId="77777777">
        <w:trPr>
          <w:ins w:id="474" w:author="Huawei" w:date="2022-02-24T09:34:00Z"/>
        </w:trPr>
        <w:tc>
          <w:tcPr>
            <w:tcW w:w="1236" w:type="dxa"/>
          </w:tcPr>
          <w:p w14:paraId="72BC7786" w14:textId="77777777" w:rsidR="001842F7" w:rsidRDefault="006D0DB9">
            <w:pPr>
              <w:spacing w:after="120"/>
              <w:rPr>
                <w:ins w:id="475" w:author="Huawei" w:date="2022-02-24T09:34:00Z"/>
                <w:rFonts w:eastAsiaTheme="minorEastAsia"/>
                <w:color w:val="0070C0"/>
                <w:lang w:val="en-US" w:eastAsia="zh-CN"/>
              </w:rPr>
            </w:pPr>
            <w:ins w:id="476" w:author="Huawei" w:date="2022-02-24T09: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477" w:author="Huawei" w:date="2022-02-24T09:44:00Z"/>
                <w:rFonts w:eastAsiaTheme="minorEastAsia"/>
                <w:color w:val="0070C0"/>
                <w:lang w:val="en-US" w:eastAsia="zh-CN"/>
              </w:rPr>
            </w:pPr>
            <w:ins w:id="478"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479"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480" w:author="Huawei" w:date="2022-02-24T09:46:00Z"/>
                <w:rFonts w:eastAsiaTheme="minorEastAsia"/>
                <w:color w:val="0070C0"/>
                <w:lang w:val="en-US" w:eastAsia="zh-CN"/>
              </w:rPr>
            </w:pPr>
            <w:ins w:id="481"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82" w:author="Huawei" w:date="2022-02-24T09:35:00Z">
              <w:r>
                <w:rPr>
                  <w:rFonts w:eastAsiaTheme="minorEastAsia"/>
                  <w:color w:val="0070C0"/>
                  <w:lang w:val="en-US" w:eastAsia="zh-CN"/>
                </w:rPr>
                <w:t xml:space="preserve">proposal, it seems that we don’t need a R15 307 spec. Since </w:t>
              </w:r>
            </w:ins>
            <w:ins w:id="483" w:author="Huawei" w:date="2022-02-24T09:38:00Z">
              <w:r>
                <w:rPr>
                  <w:rFonts w:eastAsiaTheme="minorEastAsia"/>
                  <w:color w:val="0070C0"/>
                  <w:lang w:val="en-US" w:eastAsia="zh-CN"/>
                </w:rPr>
                <w:t xml:space="preserve">all the </w:t>
              </w:r>
            </w:ins>
            <w:ins w:id="484" w:author="Huawei" w:date="2022-02-24T09:36:00Z">
              <w:r>
                <w:rPr>
                  <w:rFonts w:eastAsiaTheme="minorEastAsia"/>
                  <w:color w:val="0070C0"/>
                  <w:lang w:val="en-US" w:eastAsia="zh-CN"/>
                </w:rPr>
                <w:t xml:space="preserve">features and requirements </w:t>
              </w:r>
            </w:ins>
            <w:ins w:id="485" w:author="Huawei" w:date="2022-02-24T09:38:00Z">
              <w:r>
                <w:rPr>
                  <w:rFonts w:eastAsiaTheme="minorEastAsia"/>
                  <w:color w:val="0070C0"/>
                  <w:lang w:val="en-US" w:eastAsia="zh-CN"/>
                </w:rPr>
                <w:t>which were</w:t>
              </w:r>
            </w:ins>
            <w:ins w:id="486" w:author="Huawei" w:date="2022-02-24T09:36:00Z">
              <w:r>
                <w:rPr>
                  <w:rFonts w:eastAsiaTheme="minorEastAsia"/>
                  <w:color w:val="0070C0"/>
                  <w:lang w:val="en-US" w:eastAsia="zh-CN"/>
                </w:rPr>
                <w:t xml:space="preserve"> introduced into R15 based on </w:t>
              </w:r>
            </w:ins>
            <w:proofErr w:type="spellStart"/>
            <w:ins w:id="487" w:author="Huawei" w:date="2022-02-24T09:38:00Z">
              <w:r>
                <w:rPr>
                  <w:rFonts w:eastAsiaTheme="minorEastAsia"/>
                  <w:color w:val="0070C0"/>
                  <w:lang w:val="en-US" w:eastAsia="zh-CN"/>
                </w:rPr>
                <w:t>NR_newRAT</w:t>
              </w:r>
              <w:proofErr w:type="spellEnd"/>
              <w:r>
                <w:rPr>
                  <w:rFonts w:eastAsiaTheme="minorEastAsia"/>
                  <w:color w:val="0070C0"/>
                  <w:lang w:val="en-US" w:eastAsia="zh-CN"/>
                </w:rPr>
                <w:t>-Core</w:t>
              </w:r>
            </w:ins>
            <w:ins w:id="488" w:author="Huawei" w:date="2022-02-24T09:39:00Z">
              <w:r>
                <w:rPr>
                  <w:rFonts w:eastAsiaTheme="minorEastAsia"/>
                  <w:color w:val="0070C0"/>
                  <w:lang w:val="en-US" w:eastAsia="zh-CN"/>
                </w:rPr>
                <w:t xml:space="preserve"> can be release independent from R15 naturally</w:t>
              </w:r>
            </w:ins>
            <w:ins w:id="489" w:author="Huawei" w:date="2022-02-24T09:38:00Z">
              <w:r>
                <w:rPr>
                  <w:rFonts w:eastAsiaTheme="minorEastAsia"/>
                  <w:color w:val="0070C0"/>
                  <w:lang w:val="en-US" w:eastAsia="zh-CN"/>
                </w:rPr>
                <w:t xml:space="preserve">, </w:t>
              </w:r>
            </w:ins>
            <w:ins w:id="490" w:author="Huawei" w:date="2022-02-24T09:39:00Z">
              <w:r>
                <w:rPr>
                  <w:rFonts w:eastAsiaTheme="minorEastAsia"/>
                  <w:color w:val="0070C0"/>
                  <w:lang w:val="en-US" w:eastAsia="zh-CN"/>
                </w:rPr>
                <w:t xml:space="preserve">these features and requirements should be removed from R15. </w:t>
              </w:r>
            </w:ins>
            <w:ins w:id="491" w:author="Huawei" w:date="2022-02-24T09:40:00Z">
              <w:r>
                <w:rPr>
                  <w:rFonts w:eastAsiaTheme="minorEastAsia"/>
                  <w:color w:val="0070C0"/>
                  <w:lang w:val="en-US" w:eastAsia="zh-CN"/>
                </w:rPr>
                <w:t>But the logic that we create R15 307 spec</w:t>
              </w:r>
            </w:ins>
            <w:ins w:id="492" w:author="Huawei" w:date="2022-02-24T09:42:00Z">
              <w:r>
                <w:rPr>
                  <w:rFonts w:eastAsiaTheme="minorEastAsia"/>
                  <w:color w:val="0070C0"/>
                  <w:lang w:val="en-US" w:eastAsia="zh-CN"/>
                </w:rPr>
                <w:t xml:space="preserve"> is to specify the release independence for each feature one by one, and</w:t>
              </w:r>
            </w:ins>
            <w:ins w:id="493" w:author="Huawei" w:date="2022-02-24T09:40:00Z">
              <w:r>
                <w:rPr>
                  <w:rFonts w:eastAsiaTheme="minorEastAsia"/>
                  <w:color w:val="0070C0"/>
                  <w:lang w:val="en-US" w:eastAsia="zh-CN"/>
                </w:rPr>
                <w:t xml:space="preserve"> seems against this proposal.</w:t>
              </w:r>
            </w:ins>
            <w:ins w:id="494" w:author="Huawei" w:date="2022-02-24T09:41:00Z">
              <w:r>
                <w:rPr>
                  <w:rFonts w:eastAsiaTheme="minorEastAsia"/>
                  <w:color w:val="0070C0"/>
                  <w:lang w:val="en-US" w:eastAsia="zh-CN"/>
                </w:rPr>
                <w:t xml:space="preserve"> If this proposal is only applicable to R16 forward features, </w:t>
              </w:r>
            </w:ins>
            <w:ins w:id="495" w:author="Huawei" w:date="2022-02-24T09:42:00Z">
              <w:r>
                <w:rPr>
                  <w:rFonts w:eastAsiaTheme="minorEastAsia"/>
                  <w:color w:val="0070C0"/>
                  <w:lang w:val="en-US" w:eastAsia="zh-CN"/>
                </w:rPr>
                <w:t>it may cause some confusion in current 307 spec.</w:t>
              </w:r>
            </w:ins>
            <w:ins w:id="496"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497"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498" w:author="Huawei" w:date="2022-02-24T09:50:00Z"/>
                <w:rFonts w:eastAsiaTheme="minorEastAsia"/>
                <w:color w:val="0070C0"/>
                <w:lang w:val="en-US" w:eastAsia="zh-CN"/>
              </w:rPr>
            </w:pPr>
            <w:ins w:id="499" w:author="Huawei" w:date="2022-02-24T09:49:00Z">
              <w:r>
                <w:rPr>
                  <w:rFonts w:eastAsiaTheme="minorEastAsia"/>
                  <w:color w:val="0070C0"/>
                  <w:lang w:val="en-US" w:eastAsia="zh-CN"/>
                </w:rPr>
                <w:t xml:space="preserve">In my understanding, only the features that can be release </w:t>
              </w:r>
            </w:ins>
            <w:ins w:id="500" w:author="Huawei" w:date="2022-02-24T09:50:00Z">
              <w:r>
                <w:rPr>
                  <w:rFonts w:eastAsiaTheme="minorEastAsia"/>
                  <w:color w:val="0070C0"/>
                  <w:lang w:val="en-US" w:eastAsia="zh-CN"/>
                </w:rPr>
                <w:t>independent</w:t>
              </w:r>
            </w:ins>
            <w:ins w:id="501" w:author="Huawei" w:date="2022-02-24T09:52:00Z">
              <w:r>
                <w:rPr>
                  <w:rFonts w:eastAsiaTheme="minorEastAsia"/>
                  <w:color w:val="0070C0"/>
                  <w:lang w:val="en-US" w:eastAsia="zh-CN"/>
                </w:rPr>
                <w:t xml:space="preserve"> from early release</w:t>
              </w:r>
            </w:ins>
            <w:ins w:id="502" w:author="Huawei" w:date="2022-02-24T09:50:00Z">
              <w:r>
                <w:rPr>
                  <w:rFonts w:eastAsiaTheme="minorEastAsia"/>
                  <w:color w:val="0070C0"/>
                  <w:lang w:val="en-US" w:eastAsia="zh-CN"/>
                </w:rPr>
                <w:t xml:space="preserve"> should be recorded into 307 spec.</w:t>
              </w:r>
            </w:ins>
            <w:ins w:id="503" w:author="Huawei" w:date="2022-02-24T09:53:00Z">
              <w:r>
                <w:rPr>
                  <w:rFonts w:eastAsiaTheme="minorEastAsia"/>
                  <w:color w:val="0070C0"/>
                  <w:lang w:val="en-US" w:eastAsia="zh-CN"/>
                </w:rPr>
                <w:t xml:space="preserve"> It can be considered as </w:t>
              </w:r>
            </w:ins>
            <w:ins w:id="504" w:author="Huawei" w:date="2022-02-24T09:54:00Z">
              <w:r>
                <w:rPr>
                  <w:rFonts w:eastAsiaTheme="minorEastAsia"/>
                  <w:color w:val="0070C0"/>
                  <w:lang w:val="en-US" w:eastAsia="zh-CN"/>
                </w:rPr>
                <w:t xml:space="preserve">an </w:t>
              </w:r>
            </w:ins>
            <w:ins w:id="505" w:author="Huawei" w:date="2022-02-24T09:53:00Z">
              <w:r>
                <w:rPr>
                  <w:rFonts w:eastAsiaTheme="minorEastAsia"/>
                  <w:color w:val="0070C0"/>
                  <w:lang w:val="en-US" w:eastAsia="zh-CN"/>
                </w:rPr>
                <w:t>exception.</w:t>
              </w:r>
            </w:ins>
          </w:p>
          <w:p w14:paraId="1EE9317B" w14:textId="77777777" w:rsidR="001842F7" w:rsidRDefault="006D0DB9">
            <w:pPr>
              <w:spacing w:after="120"/>
              <w:rPr>
                <w:ins w:id="506" w:author="Huawei" w:date="2022-02-24T09:51:00Z"/>
                <w:rFonts w:eastAsiaTheme="minorEastAsia"/>
                <w:color w:val="0070C0"/>
                <w:lang w:val="en-US" w:eastAsia="zh-CN"/>
              </w:rPr>
            </w:pPr>
            <w:ins w:id="507"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508" w:author="Huawei" w:date="2022-02-24T09:51:00Z"/>
                <w:rFonts w:eastAsiaTheme="minorEastAsia"/>
                <w:color w:val="0070C0"/>
                <w:lang w:val="en-US" w:eastAsia="zh-CN"/>
              </w:rPr>
            </w:pPr>
            <w:ins w:id="509" w:author="Huawei" w:date="2022-02-24T09:52:00Z">
              <w:r>
                <w:rPr>
                  <w:rFonts w:eastAsiaTheme="minorEastAsia"/>
                  <w:color w:val="0070C0"/>
                  <w:lang w:val="en-US" w:eastAsia="zh-CN"/>
                </w:rPr>
                <w:t>O</w:t>
              </w:r>
            </w:ins>
            <w:ins w:id="510" w:author="Huawei" w:date="2022-02-24T09:50:00Z">
              <w:r>
                <w:rPr>
                  <w:rFonts w:eastAsiaTheme="minorEastAsia"/>
                  <w:color w:val="0070C0"/>
                  <w:lang w:val="en-US" w:eastAsia="zh-CN"/>
                </w:rPr>
                <w:t>ne feature introduced in R16</w:t>
              </w:r>
            </w:ins>
            <w:ins w:id="511"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512" w:author="Huawei" w:date="2022-02-24T09:52:00Z"/>
                <w:rFonts w:eastAsiaTheme="minorEastAsia"/>
                <w:color w:val="0070C0"/>
                <w:lang w:val="en-US" w:eastAsia="zh-CN"/>
              </w:rPr>
            </w:pPr>
            <w:ins w:id="513" w:author="Huawei" w:date="2022-02-24T09:51:00Z">
              <w:r>
                <w:rPr>
                  <w:rFonts w:eastAsiaTheme="minorEastAsia"/>
                  <w:color w:val="0070C0"/>
                  <w:lang w:val="en-US" w:eastAsia="zh-CN"/>
                </w:rPr>
                <w:t xml:space="preserve">One feature introduced in R15 can be release independent from R15. </w:t>
              </w:r>
            </w:ins>
            <w:ins w:id="514" w:author="Huawei" w:date="2022-02-24T09:52:00Z">
              <w:r>
                <w:rPr>
                  <w:rFonts w:eastAsiaTheme="minorEastAsia"/>
                  <w:color w:val="0070C0"/>
                  <w:lang w:val="en-US" w:eastAsia="zh-CN"/>
                </w:rPr>
                <w:t>There is no need to record it into 307 spec. It’s nature</w:t>
              </w:r>
            </w:ins>
            <w:ins w:id="515" w:author="Huawei" w:date="2022-02-24T09:53:00Z">
              <w:r>
                <w:rPr>
                  <w:rFonts w:eastAsiaTheme="minorEastAsia"/>
                  <w:color w:val="0070C0"/>
                  <w:lang w:val="en-US" w:eastAsia="zh-CN"/>
                </w:rPr>
                <w:t xml:space="preserve"> or default principle</w:t>
              </w:r>
            </w:ins>
            <w:ins w:id="516" w:author="Huawei" w:date="2022-02-24T09:52:00Z">
              <w:r>
                <w:rPr>
                  <w:rFonts w:eastAsiaTheme="minorEastAsia"/>
                  <w:color w:val="0070C0"/>
                  <w:lang w:val="en-US" w:eastAsia="zh-CN"/>
                </w:rPr>
                <w:t>.</w:t>
              </w:r>
            </w:ins>
          </w:p>
          <w:p w14:paraId="4E0B41E0" w14:textId="77777777" w:rsidR="001842F7" w:rsidRDefault="006D0DB9">
            <w:pPr>
              <w:spacing w:after="120"/>
              <w:rPr>
                <w:ins w:id="517" w:author="Huawei" w:date="2022-02-24T09:53:00Z"/>
                <w:rFonts w:eastAsiaTheme="minorEastAsia"/>
                <w:color w:val="0070C0"/>
                <w:lang w:val="en-US" w:eastAsia="zh-CN"/>
              </w:rPr>
            </w:pPr>
            <w:ins w:id="518"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519" w:author="Huawei" w:date="2022-02-24T10:10:00Z"/>
                <w:rFonts w:eastAsiaTheme="minorEastAsia"/>
                <w:color w:val="0070C0"/>
                <w:lang w:val="en-US" w:eastAsia="zh-CN"/>
              </w:rPr>
            </w:pPr>
            <w:ins w:id="520"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521"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2" w:author="Huawei" w:date="2022-02-24T09:34:00Z"/>
                <w:rFonts w:eastAsiaTheme="minorEastAsia"/>
                <w:color w:val="0070C0"/>
                <w:sz w:val="21"/>
                <w:lang w:val="en-US" w:eastAsia="zh-CN"/>
                <w:rPrChange w:id="523" w:author="Huawei" w:date="2022-02-24T09:53:00Z">
                  <w:rPr>
                    <w:ins w:id="524" w:author="Huawei" w:date="2022-02-24T09:34:00Z"/>
                    <w:rFonts w:eastAsia="PMingLiU"/>
                    <w:b/>
                    <w:i/>
                    <w:color w:val="0070C0"/>
                    <w:sz w:val="24"/>
                    <w:lang w:val="en-US" w:eastAsia="zh-TW"/>
                  </w:rPr>
                </w:rPrChange>
              </w:rPr>
            </w:pPr>
            <w:ins w:id="525" w:author="Huawei" w:date="2022-02-24T10:10:00Z">
              <w:r>
                <w:rPr>
                  <w:rFonts w:eastAsiaTheme="minorEastAsia"/>
                  <w:color w:val="0070C0"/>
                  <w:lang w:val="en-US" w:eastAsia="zh-CN"/>
                </w:rPr>
                <w:t xml:space="preserve">It should be considered whether all the features should be </w:t>
              </w:r>
            </w:ins>
            <w:ins w:id="526" w:author="Huawei" w:date="2022-02-24T10:11:00Z">
              <w:r>
                <w:rPr>
                  <w:rFonts w:eastAsiaTheme="minorEastAsia"/>
                  <w:color w:val="0070C0"/>
                  <w:lang w:val="en-US" w:eastAsia="zh-CN"/>
                </w:rPr>
                <w:t>recorded into 307 spec or only the exceptional features should be recorded.</w:t>
              </w:r>
            </w:ins>
          </w:p>
        </w:tc>
      </w:tr>
    </w:tbl>
    <w:tbl>
      <w:tblPr>
        <w:tblStyle w:val="afd"/>
        <w:tblW w:w="0" w:type="auto"/>
        <w:tblLook w:val="04A0" w:firstRow="1" w:lastRow="0" w:firstColumn="1" w:lastColumn="0" w:noHBand="0" w:noVBand="1"/>
      </w:tblPr>
      <w:tblGrid>
        <w:gridCol w:w="1236"/>
        <w:gridCol w:w="8395"/>
      </w:tblGrid>
      <w:tr w:rsidR="001842F7" w14:paraId="39D900A2" w14:textId="77777777">
        <w:trPr>
          <w:ins w:id="527"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8" w:author="Bo-Han Hsieh" w:date="2022-02-24T11:57:00Z"/>
                <w:rFonts w:eastAsia="PMingLiU"/>
                <w:color w:val="0070C0"/>
                <w:sz w:val="21"/>
                <w:lang w:val="en-US" w:eastAsia="zh-TW"/>
                <w:rPrChange w:id="529" w:author="Bo-Han Hsieh" w:date="2022-02-24T11:57:00Z">
                  <w:rPr>
                    <w:ins w:id="530" w:author="Bo-Han Hsieh" w:date="2022-02-24T11:57:00Z"/>
                    <w:rFonts w:eastAsiaTheme="minorEastAsia"/>
                    <w:b/>
                    <w:i/>
                    <w:color w:val="0070C0"/>
                    <w:sz w:val="24"/>
                    <w:lang w:val="en-US" w:eastAsia="zh-CN"/>
                  </w:rPr>
                </w:rPrChange>
              </w:rPr>
            </w:pPr>
            <w:ins w:id="531"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532" w:author="Bo-Han Hsieh" w:date="2022-02-24T11:57:00Z"/>
                <w:rFonts w:eastAsia="PMingLiU"/>
                <w:color w:val="0070C0"/>
                <w:lang w:val="en-US" w:eastAsia="zh-TW"/>
              </w:rPr>
            </w:pPr>
            <w:ins w:id="533"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534" w:author="Bo-Han Hsieh" w:date="2022-02-24T12:08:00Z"/>
                <w:rFonts w:eastAsia="PMingLiU"/>
                <w:color w:val="0070C0"/>
                <w:lang w:val="en-US" w:eastAsia="zh-TW"/>
              </w:rPr>
            </w:pPr>
            <w:ins w:id="535"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36" w:author="Bo-Han Hsieh" w:date="2022-02-24T12:05:00Z">
              <w:r>
                <w:rPr>
                  <w:rFonts w:eastAsia="PMingLiU" w:hint="eastAsia"/>
                  <w:color w:val="0070C0"/>
                  <w:lang w:val="en-US" w:eastAsia="zh-TW"/>
                </w:rPr>
                <w:t xml:space="preserve">not </w:t>
              </w:r>
            </w:ins>
            <w:ins w:id="537" w:author="Bo-Han Hsieh" w:date="2022-02-24T11:58:00Z">
              <w:r>
                <w:rPr>
                  <w:rFonts w:eastAsia="PMingLiU" w:hint="eastAsia"/>
                  <w:color w:val="0070C0"/>
                  <w:lang w:val="en-US" w:eastAsia="zh-TW"/>
                </w:rPr>
                <w:t xml:space="preserve">related </w:t>
              </w:r>
            </w:ins>
            <w:ins w:id="538" w:author="Bo-Han Hsieh" w:date="2022-02-24T11:59:00Z">
              <w:r>
                <w:rPr>
                  <w:rFonts w:eastAsia="PMingLiU" w:hint="eastAsia"/>
                  <w:color w:val="0070C0"/>
                  <w:lang w:val="en-US" w:eastAsia="zh-TW"/>
                </w:rPr>
                <w:t xml:space="preserve">to </w:t>
              </w:r>
            </w:ins>
            <w:ins w:id="539" w:author="Bo-Han Hsieh" w:date="2022-02-24T11:58:00Z">
              <w:r>
                <w:rPr>
                  <w:rFonts w:eastAsia="PMingLiU" w:hint="eastAsia"/>
                  <w:color w:val="0070C0"/>
                  <w:lang w:val="en-US" w:eastAsia="zh-TW"/>
                </w:rPr>
                <w:t>whether to rec</w:t>
              </w:r>
            </w:ins>
            <w:ins w:id="540" w:author="Bo-Han Hsieh" w:date="2022-02-24T11:59:00Z">
              <w:r>
                <w:rPr>
                  <w:rFonts w:eastAsia="PMingLiU" w:hint="eastAsia"/>
                  <w:color w:val="0070C0"/>
                  <w:lang w:val="en-US" w:eastAsia="zh-TW"/>
                </w:rPr>
                <w:t xml:space="preserve">ord which </w:t>
              </w:r>
            </w:ins>
            <w:ins w:id="541" w:author="Bo-Han Hsieh" w:date="2022-02-24T12:00:00Z">
              <w:r>
                <w:rPr>
                  <w:rFonts w:eastAsia="PMingLiU" w:hint="eastAsia"/>
                  <w:color w:val="0070C0"/>
                  <w:lang w:val="en-US" w:eastAsia="zh-TW"/>
                </w:rPr>
                <w:t>feature is release independent from which release in the spec.</w:t>
              </w:r>
            </w:ins>
            <w:ins w:id="542"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543" w:author="Bo-Han Hsieh" w:date="2022-02-24T12:10:00Z"/>
                <w:rFonts w:eastAsia="PMingLiU"/>
                <w:color w:val="0070C0"/>
                <w:lang w:val="en-US" w:eastAsia="zh-TW"/>
              </w:rPr>
            </w:pPr>
            <w:ins w:id="544" w:author="Bo-Han Hsieh" w:date="2022-02-24T12:04:00Z">
              <w:r>
                <w:rPr>
                  <w:rFonts w:eastAsia="PMingLiU" w:hint="eastAsia"/>
                  <w:color w:val="0070C0"/>
                  <w:lang w:val="en-US" w:eastAsia="zh-TW"/>
                </w:rPr>
                <w:t xml:space="preserve">This proposal only relates to </w:t>
              </w:r>
            </w:ins>
            <w:ins w:id="545" w:author="Bo-Han Hsieh" w:date="2022-02-24T12:05:00Z">
              <w:r>
                <w:rPr>
                  <w:rFonts w:eastAsia="PMingLiU" w:hint="eastAsia"/>
                  <w:color w:val="0070C0"/>
                  <w:lang w:val="en-US" w:eastAsia="zh-TW"/>
                </w:rPr>
                <w:t xml:space="preserve">the </w:t>
              </w:r>
              <w:r>
                <w:rPr>
                  <w:rFonts w:eastAsia="PMingLiU"/>
                  <w:color w:val="0070C0"/>
                  <w:lang w:val="en-US" w:eastAsia="zh-TW"/>
                </w:rPr>
                <w:t>“</w:t>
              </w:r>
            </w:ins>
            <w:ins w:id="546" w:author="Bo-Han Hsieh" w:date="2022-02-24T12:06:00Z">
              <w:r>
                <w:rPr>
                  <w:rFonts w:eastAsia="PMingLiU"/>
                  <w:color w:val="0070C0"/>
                  <w:lang w:val="en-US" w:eastAsia="zh-TW"/>
                </w:rPr>
                <w:t>common UE RF requirements table in annex B.4”</w:t>
              </w:r>
            </w:ins>
            <w:ins w:id="547" w:author="Bo-Han Hsieh" w:date="2022-02-24T12:08:00Z">
              <w:r>
                <w:rPr>
                  <w:rFonts w:eastAsia="PMingLiU" w:hint="eastAsia"/>
                  <w:color w:val="0070C0"/>
                  <w:lang w:val="en-US" w:eastAsia="zh-TW"/>
                </w:rPr>
                <w:t>, so if a feature introduced in Rel.15 an</w:t>
              </w:r>
            </w:ins>
            <w:ins w:id="548"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549"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50" w:author="Bo-Han Hsieh" w:date="2022-02-24T11:57:00Z"/>
                <w:rFonts w:eastAsia="PMingLiU"/>
                <w:color w:val="0070C0"/>
                <w:sz w:val="21"/>
                <w:lang w:val="en-US" w:eastAsia="zh-TW"/>
                <w:rPrChange w:id="551" w:author="Bo-Han Hsieh" w:date="2022-02-24T11:57:00Z">
                  <w:rPr>
                    <w:ins w:id="552" w:author="Bo-Han Hsieh" w:date="2022-02-24T11:57:00Z"/>
                    <w:rFonts w:eastAsiaTheme="minorEastAsia"/>
                    <w:b/>
                    <w:i/>
                    <w:color w:val="0070C0"/>
                    <w:sz w:val="24"/>
                    <w:lang w:val="en-US" w:eastAsia="zh-CN"/>
                  </w:rPr>
                </w:rPrChange>
              </w:rPr>
            </w:pPr>
            <w:ins w:id="553"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554"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afd"/>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F1222B">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555" w:author="Vasenkari, Petri J. (Nokia - FI/Espoo)" w:date="2022-02-21T12:06:00Z">
              <w:r>
                <w:rPr>
                  <w:rFonts w:eastAsiaTheme="minorEastAsia" w:hint="eastAsia"/>
                  <w:color w:val="0070C0"/>
                  <w:lang w:val="en-US" w:eastAsia="zh-CN"/>
                </w:rPr>
                <w:delText>Company A</w:delText>
              </w:r>
            </w:del>
            <w:ins w:id="556" w:author="Vasenkari, Petri J. (Nokia - FI/Espoo)" w:date="2022-02-21T12:06:00Z">
              <w:r>
                <w:rPr>
                  <w:rFonts w:eastAsiaTheme="minorEastAsia"/>
                  <w:color w:val="0070C0"/>
                  <w:lang w:val="en-US" w:eastAsia="zh-CN"/>
                </w:rPr>
                <w:t>Nokia</w:t>
              </w:r>
            </w:ins>
            <w:ins w:id="557" w:author="Vasenkari, Petri J. (Nokia - FI/Espoo)" w:date="2022-02-21T12:16:00Z">
              <w:r>
                <w:rPr>
                  <w:rFonts w:eastAsiaTheme="minorEastAsia"/>
                  <w:color w:val="0070C0"/>
                  <w:lang w:val="en-US" w:eastAsia="zh-CN"/>
                </w:rPr>
                <w:t xml:space="preserve"> (PV)</w:t>
              </w:r>
            </w:ins>
            <w:ins w:id="558" w:author="Vasenkari, Petri J. (Nokia - FI/Espoo)" w:date="2022-02-21T12:06:00Z">
              <w:r>
                <w:rPr>
                  <w:rFonts w:eastAsiaTheme="minorEastAsia"/>
                  <w:color w:val="0070C0"/>
                  <w:lang w:val="en-US" w:eastAsia="zh-CN"/>
                </w:rPr>
                <w:t>: We do not think that removal of CA BW classes is correct. Even t</w:t>
              </w:r>
            </w:ins>
            <w:ins w:id="559"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560" w:author="Vasenkari, Petri J. (Nokia - FI/Espoo)" w:date="2022-02-21T12:08:00Z">
              <w:r>
                <w:rPr>
                  <w:rFonts w:eastAsiaTheme="minorEastAsia"/>
                  <w:color w:val="0070C0"/>
                  <w:lang w:val="en-US" w:eastAsia="zh-CN"/>
                </w:rPr>
                <w:t xml:space="preserve"> from REL15.</w:t>
              </w:r>
            </w:ins>
            <w:ins w:id="561"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562" w:author="ZTE-Ma Zhifeng" w:date="2022-02-22T16:12:00Z"/>
                <w:rFonts w:eastAsiaTheme="minorEastAsia"/>
                <w:lang w:val="en-US" w:eastAsia="zh-CN"/>
              </w:rPr>
            </w:pPr>
            <w:del w:id="563"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64" w:author="ZTE-Ma Zhifeng" w:date="2022-02-22T16:11:00Z">
              <w:r>
                <w:rPr>
                  <w:rFonts w:eastAsiaTheme="minorEastAsia" w:hint="eastAsia"/>
                  <w:color w:val="0070C0"/>
                  <w:lang w:val="en-US" w:eastAsia="zh-CN"/>
                </w:rPr>
                <w:t>ZTE</w:t>
              </w:r>
            </w:ins>
            <w:ins w:id="565"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566" w:author="ZTE-Ma Zhifeng" w:date="2022-02-22T16:12:00Z"/>
                <w:b/>
                <w:highlight w:val="green"/>
                <w:lang w:eastAsia="zh-TW"/>
              </w:rPr>
            </w:pPr>
            <w:ins w:id="567"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568" w:author="ZTE-Ma Zhifeng" w:date="2022-02-22T16:12:00Z"/>
                <w:rFonts w:eastAsiaTheme="minorEastAsia"/>
                <w:lang w:val="en-US" w:eastAsia="zh-CN"/>
              </w:rPr>
            </w:pPr>
            <w:ins w:id="569" w:author="ZTE-Ma Zhifeng" w:date="2022-02-22T16:12:00Z">
              <w:r>
                <w:rPr>
                  <w:rFonts w:eastAsiaTheme="minorEastAsia" w:hint="eastAsia"/>
                  <w:lang w:val="en-US" w:eastAsia="zh-CN"/>
                </w:rPr>
                <w:t>When combination with some CA BW classes are supported in release M and release indepen</w:t>
              </w:r>
            </w:ins>
            <w:ins w:id="570" w:author="ZTE-Ma Zhifeng" w:date="2022-02-22T16:13:00Z">
              <w:r>
                <w:rPr>
                  <w:rFonts w:eastAsiaTheme="minorEastAsia"/>
                  <w:lang w:val="en-US" w:eastAsia="zh-CN"/>
                </w:rPr>
                <w:t>den</w:t>
              </w:r>
            </w:ins>
            <w:ins w:id="571" w:author="ZTE-Ma Zhifeng" w:date="2022-02-22T16:12:00Z">
              <w:r>
                <w:rPr>
                  <w:rFonts w:eastAsiaTheme="minorEastAsia" w:hint="eastAsia"/>
                  <w:lang w:val="en-US" w:eastAsia="zh-CN"/>
                </w:rPr>
                <w:t xml:space="preserve">t from Rel-15, then it should be captured </w:t>
              </w:r>
              <w:proofErr w:type="gramStart"/>
              <w:r>
                <w:rPr>
                  <w:rFonts w:eastAsiaTheme="minorEastAsia" w:hint="eastAsia"/>
                  <w:lang w:val="en-US" w:eastAsia="zh-CN"/>
                </w:rPr>
                <w:t>in  release</w:t>
              </w:r>
              <w:proofErr w:type="gramEnd"/>
              <w:r>
                <w:rPr>
                  <w:rFonts w:eastAsiaTheme="minorEastAsia" w:hint="eastAsia"/>
                  <w:lang w:val="en-US" w:eastAsia="zh-CN"/>
                </w:rPr>
                <w:t xml:space="preserve"> M TS38.307 spec, not Rel-</w:t>
              </w:r>
              <w:r>
                <w:rPr>
                  <w:rFonts w:eastAsiaTheme="minorEastAsia" w:hint="eastAsia"/>
                  <w:lang w:val="en-US" w:eastAsia="zh-CN"/>
                </w:rPr>
                <w:lastRenderedPageBreak/>
                <w:t xml:space="preserve">15. </w:t>
              </w:r>
              <w:proofErr w:type="gramStart"/>
              <w:r>
                <w:rPr>
                  <w:rFonts w:eastAsiaTheme="minorEastAsia" w:hint="eastAsia"/>
                  <w:lang w:val="en-US" w:eastAsia="zh-CN"/>
                </w:rPr>
                <w:t>So</w:t>
              </w:r>
              <w:proofErr w:type="gramEnd"/>
              <w:r>
                <w:rPr>
                  <w:rFonts w:eastAsiaTheme="minorEastAsia" w:hint="eastAsia"/>
                  <w:lang w:val="en-US" w:eastAsia="zh-CN"/>
                </w:rPr>
                <w:t xml:space="preserve"> there is no need to include some CA BW classes (as removed in the CR) in Rel-15 spec.</w:t>
              </w:r>
            </w:ins>
          </w:p>
          <w:p w14:paraId="4C59BCFE" w14:textId="77777777" w:rsidR="001842F7" w:rsidRDefault="006D0DB9">
            <w:pPr>
              <w:spacing w:after="120"/>
              <w:rPr>
                <w:ins w:id="572" w:author="ZTE-Ma Zhifeng" w:date="2022-02-22T16:14:00Z"/>
                <w:rFonts w:eastAsiaTheme="minorEastAsia"/>
                <w:lang w:val="en-US" w:eastAsia="zh-CN"/>
              </w:rPr>
            </w:pPr>
            <w:ins w:id="573"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574" w:author="ZTE-Ma Zhifeng" w:date="2022-02-22T16:14:00Z">
              <w:r>
                <w:rPr>
                  <w:rFonts w:eastAsiaTheme="minorEastAsia"/>
                  <w:lang w:val="en-US" w:eastAsia="zh-CN"/>
                </w:rPr>
                <w:t xml:space="preserve">Furthermore, if we consider </w:t>
              </w:r>
            </w:ins>
            <w:ins w:id="575" w:author="ZTE-Ma Zhifeng" w:date="2022-02-22T16:15:00Z">
              <w:r>
                <w:rPr>
                  <w:rFonts w:eastAsiaTheme="minorEastAsia"/>
                  <w:lang w:val="en-US" w:eastAsia="zh-CN"/>
                </w:rPr>
                <w:t xml:space="preserve">in advance the possible release independent feature in the </w:t>
              </w:r>
            </w:ins>
            <w:ins w:id="576" w:author="ZTE-Ma Zhifeng" w:date="2022-02-22T16:16:00Z">
              <w:r>
                <w:rPr>
                  <w:rFonts w:eastAsiaTheme="minorEastAsia"/>
                  <w:lang w:val="en-US" w:eastAsia="zh-CN"/>
                </w:rPr>
                <w:t>previous release</w:t>
              </w:r>
            </w:ins>
            <w:ins w:id="577" w:author="ZTE-Ma Zhifeng" w:date="2022-02-22T16:19:00Z">
              <w:r>
                <w:rPr>
                  <w:rFonts w:eastAsiaTheme="minorEastAsia"/>
                  <w:lang w:val="en-US" w:eastAsia="zh-CN"/>
                </w:rPr>
                <w:t>s</w:t>
              </w:r>
            </w:ins>
            <w:ins w:id="578" w:author="ZTE-Ma Zhifeng" w:date="2022-02-22T16:16:00Z">
              <w:r>
                <w:rPr>
                  <w:rFonts w:eastAsiaTheme="minorEastAsia"/>
                  <w:lang w:val="en-US" w:eastAsia="zh-CN"/>
                </w:rPr>
                <w:t xml:space="preserve">, there </w:t>
              </w:r>
            </w:ins>
            <w:ins w:id="579" w:author="ZTE-Ma Zhifeng" w:date="2022-02-22T16:19:00Z">
              <w:r>
                <w:rPr>
                  <w:rFonts w:eastAsiaTheme="minorEastAsia"/>
                  <w:lang w:val="en-US" w:eastAsia="zh-CN"/>
                </w:rPr>
                <w:t>will be</w:t>
              </w:r>
            </w:ins>
            <w:ins w:id="580" w:author="ZTE-Ma Zhifeng" w:date="2022-02-22T16:16:00Z">
              <w:r>
                <w:rPr>
                  <w:rFonts w:eastAsiaTheme="minorEastAsia"/>
                  <w:lang w:val="en-US" w:eastAsia="zh-CN"/>
                </w:rPr>
                <w:t xml:space="preserve"> no difference between the new release and the </w:t>
              </w:r>
            </w:ins>
            <w:ins w:id="581" w:author="ZTE-Ma Zhifeng" w:date="2022-02-22T16:18:00Z">
              <w:r>
                <w:rPr>
                  <w:rFonts w:eastAsiaTheme="minorEastAsia"/>
                  <w:lang w:val="en-US" w:eastAsia="zh-CN"/>
                </w:rPr>
                <w:t>previous</w:t>
              </w:r>
            </w:ins>
            <w:ins w:id="582" w:author="ZTE-Ma Zhifeng" w:date="2022-02-22T16:17:00Z">
              <w:r>
                <w:rPr>
                  <w:rFonts w:eastAsiaTheme="minorEastAsia"/>
                  <w:lang w:val="en-US" w:eastAsia="zh-CN"/>
                </w:rPr>
                <w:t xml:space="preserve"> releases since all the possible features </w:t>
              </w:r>
            </w:ins>
            <w:ins w:id="583" w:author="ZTE-Ma Zhifeng" w:date="2022-02-22T16:19:00Z">
              <w:r>
                <w:rPr>
                  <w:rFonts w:eastAsiaTheme="minorEastAsia"/>
                  <w:lang w:val="en-US" w:eastAsia="zh-CN"/>
                </w:rPr>
                <w:t xml:space="preserve">in the new release </w:t>
              </w:r>
            </w:ins>
            <w:ins w:id="584" w:author="ZTE-Ma Zhifeng" w:date="2022-02-22T16:17:00Z">
              <w:r>
                <w:rPr>
                  <w:rFonts w:eastAsiaTheme="minorEastAsia"/>
                  <w:lang w:val="en-US" w:eastAsia="zh-CN"/>
                </w:rPr>
                <w:t>shou</w:t>
              </w:r>
            </w:ins>
            <w:ins w:id="585" w:author="ZTE-Ma Zhifeng" w:date="2022-02-22T16:18:00Z">
              <w:r>
                <w:rPr>
                  <w:rFonts w:eastAsiaTheme="minorEastAsia"/>
                  <w:lang w:val="en-US" w:eastAsia="zh-CN"/>
                </w:rPr>
                <w:t xml:space="preserve">ld also </w:t>
              </w:r>
            </w:ins>
            <w:ins w:id="586" w:author="ZTE-Ma Zhifeng" w:date="2022-02-22T16:19:00Z">
              <w:r>
                <w:rPr>
                  <w:rFonts w:eastAsiaTheme="minorEastAsia"/>
                  <w:lang w:val="en-US" w:eastAsia="zh-CN"/>
                </w:rPr>
                <w:t xml:space="preserve">be </w:t>
              </w:r>
            </w:ins>
            <w:ins w:id="587"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F1222B">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588" w:author="Vasenkari, Petri J. (Nokia - FI/Espoo)" w:date="2022-02-21T12:10:00Z">
              <w:r>
                <w:rPr>
                  <w:rFonts w:eastAsiaTheme="minorEastAsia"/>
                  <w:color w:val="0070C0"/>
                  <w:lang w:val="en-US" w:eastAsia="zh-CN"/>
                </w:rPr>
                <w:t>Nokia</w:t>
              </w:r>
            </w:ins>
            <w:ins w:id="589" w:author="Vasenkari, Petri J. (Nokia - FI/Espoo)" w:date="2022-02-21T12:16:00Z">
              <w:r>
                <w:rPr>
                  <w:rFonts w:eastAsiaTheme="minorEastAsia"/>
                  <w:color w:val="0070C0"/>
                  <w:lang w:val="en-US" w:eastAsia="zh-CN"/>
                </w:rPr>
                <w:t xml:space="preserve"> (PV)</w:t>
              </w:r>
            </w:ins>
            <w:ins w:id="590" w:author="Vasenkari, Petri J. (Nokia - FI/Espoo)" w:date="2022-02-21T12:10:00Z">
              <w:r>
                <w:rPr>
                  <w:rFonts w:eastAsiaTheme="minorEastAsia"/>
                  <w:color w:val="0070C0"/>
                  <w:lang w:val="en-US" w:eastAsia="zh-CN"/>
                </w:rPr>
                <w:t>: We support these CRs</w:t>
              </w:r>
            </w:ins>
            <w:del w:id="591" w:author="Vasenkari, Petri J. (Nokia - FI/Espoo)" w:date="2022-02-21T12:10:00Z">
              <w:r>
                <w:rPr>
                  <w:rFonts w:eastAsiaTheme="minorEastAsia" w:hint="eastAsia"/>
                  <w:color w:val="0070C0"/>
                  <w:lang w:val="en-US" w:eastAsia="zh-CN"/>
                </w:rPr>
                <w:delText>Company</w:delText>
              </w:r>
            </w:del>
            <w:del w:id="592"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593" w:author="DOCOMO, Yuta Oguma" w:date="2022-02-23T19:50:00Z">
              <w:r>
                <w:rPr>
                  <w:rFonts w:eastAsiaTheme="minorEastAsia"/>
                  <w:color w:val="0070C0"/>
                  <w:lang w:val="en-US" w:eastAsia="zh-CN"/>
                </w:rPr>
                <w:t>DOCOMO: Thank you for the contribution. We support these CRs.</w:t>
              </w:r>
            </w:ins>
            <w:del w:id="594"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595"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596"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2"/>
      </w:pPr>
      <w:r>
        <w:t>Summary</w:t>
      </w:r>
      <w:r>
        <w:rPr>
          <w:rFonts w:hint="eastAsia"/>
        </w:rPr>
        <w:t xml:space="preserve"> for 1st round </w:t>
      </w:r>
    </w:p>
    <w:p w14:paraId="5A0AF322" w14:textId="77777777" w:rsidR="001842F7" w:rsidRDefault="006D0DB9">
      <w:pPr>
        <w:pStyle w:val="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597"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598" w:author="AC" w:date="2022-02-24T10:09:00Z"/>
                <w:rFonts w:eastAsiaTheme="minorEastAsia"/>
                <w:i/>
                <w:color w:val="0070C0"/>
                <w:lang w:val="en-US" w:eastAsia="zh-CN"/>
              </w:rPr>
            </w:pPr>
            <w:ins w:id="599"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600" w:author="AC" w:date="2022-02-24T10:09:00Z"/>
                <w:rFonts w:eastAsiaTheme="minorEastAsia"/>
                <w:i/>
                <w:color w:val="0070C0"/>
                <w:lang w:val="en-US" w:eastAsia="zh-CN"/>
              </w:rPr>
            </w:pPr>
            <w:ins w:id="601"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602" w:author="AC" w:date="2022-02-24T10:09:00Z">
              <w:r>
                <w:rPr>
                  <w:rFonts w:eastAsiaTheme="minorEastAsia"/>
                  <w:i/>
                  <w:color w:val="0070C0"/>
                  <w:lang w:val="en-US" w:eastAsia="zh-CN"/>
                </w:rPr>
                <w:t>From Moderator’s perspective, the proposed texts do not change but clarify the way as it is now</w:t>
              </w:r>
            </w:ins>
            <w:ins w:id="603" w:author="AC" w:date="2022-02-24T10:12:00Z">
              <w:r>
                <w:rPr>
                  <w:rFonts w:eastAsiaTheme="minorEastAsia"/>
                  <w:i/>
                  <w:color w:val="0070C0"/>
                  <w:lang w:val="en-US" w:eastAsia="zh-CN"/>
                </w:rPr>
                <w:t xml:space="preserve"> on the common UE RF requirement table</w:t>
              </w:r>
            </w:ins>
            <w:ins w:id="604" w:author="AC" w:date="2022-02-24T10:13:00Z">
              <w:r>
                <w:rPr>
                  <w:rFonts w:eastAsiaTheme="minorEastAsia"/>
                  <w:i/>
                  <w:color w:val="0070C0"/>
                  <w:lang w:val="en-US" w:eastAsia="zh-CN"/>
                </w:rPr>
                <w:t>. However, more discussions may be continued in the second round to reach</w:t>
              </w:r>
            </w:ins>
            <w:ins w:id="605" w:author="AC" w:date="2022-02-24T10:14:00Z">
              <w:r>
                <w:rPr>
                  <w:rFonts w:eastAsiaTheme="minorEastAsia"/>
                  <w:i/>
                  <w:color w:val="0070C0"/>
                  <w:lang w:val="en-US" w:eastAsia="zh-CN"/>
                </w:rPr>
                <w:t xml:space="preserve"> a</w:t>
              </w:r>
            </w:ins>
            <w:ins w:id="606" w:author="AC" w:date="2022-02-24T10:13:00Z">
              <w:r>
                <w:rPr>
                  <w:rFonts w:eastAsiaTheme="minorEastAsia"/>
                  <w:i/>
                  <w:color w:val="0070C0"/>
                  <w:lang w:val="en-US" w:eastAsia="zh-CN"/>
                </w:rPr>
                <w:t xml:space="preserve"> common understanding</w:t>
              </w:r>
            </w:ins>
            <w:ins w:id="607" w:author="AC" w:date="2022-02-24T10:14:00Z">
              <w:r>
                <w:rPr>
                  <w:rFonts w:eastAsiaTheme="minorEastAsia"/>
                  <w:i/>
                  <w:color w:val="0070C0"/>
                  <w:lang w:val="en-US" w:eastAsia="zh-CN"/>
                </w:rPr>
                <w:t xml:space="preserve"> on this proposal</w:t>
              </w:r>
            </w:ins>
            <w:ins w:id="608" w:author="AC" w:date="2022-02-24T10:13:00Z">
              <w:r>
                <w:rPr>
                  <w:rFonts w:eastAsiaTheme="minorEastAsia"/>
                  <w:i/>
                  <w:color w:val="0070C0"/>
                  <w:lang w:val="en-US" w:eastAsia="zh-CN"/>
                </w:rPr>
                <w:t>.</w:t>
              </w:r>
            </w:ins>
          </w:p>
          <w:p w14:paraId="79BBC02F" w14:textId="77777777" w:rsidR="001842F7" w:rsidRDefault="006D0DB9">
            <w:pPr>
              <w:rPr>
                <w:ins w:id="609"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610" w:author="AC" w:date="2022-02-24T10:16:00Z">
              <w:r>
                <w:rPr>
                  <w:rFonts w:eastAsiaTheme="minorEastAsia"/>
                  <w:i/>
                  <w:color w:val="0070C0"/>
                  <w:lang w:val="en-US" w:eastAsia="zh-CN"/>
                </w:rPr>
                <w:t>Seek to r</w:t>
              </w:r>
            </w:ins>
            <w:ins w:id="611" w:author="AC" w:date="2022-02-24T10:13:00Z">
              <w:r>
                <w:rPr>
                  <w:rFonts w:eastAsiaTheme="minorEastAsia"/>
                  <w:i/>
                  <w:color w:val="0070C0"/>
                  <w:lang w:val="en-US" w:eastAsia="zh-CN"/>
                </w:rPr>
                <w:t>ea</w:t>
              </w:r>
            </w:ins>
            <w:ins w:id="612" w:author="AC" w:date="2022-02-24T10:14:00Z">
              <w:r>
                <w:rPr>
                  <w:rFonts w:eastAsiaTheme="minorEastAsia"/>
                  <w:i/>
                  <w:color w:val="0070C0"/>
                  <w:lang w:val="en-US" w:eastAsia="zh-CN"/>
                </w:rPr>
                <w:t xml:space="preserve">ch a common understanding that </w:t>
              </w:r>
              <w:bookmarkStart w:id="613" w:name="_Hlk96590194"/>
              <w:r>
                <w:rPr>
                  <w:rFonts w:eastAsiaTheme="minorEastAsia"/>
                  <w:i/>
                  <w:color w:val="0070C0"/>
                  <w:lang w:val="en-US" w:eastAsia="zh-CN"/>
                </w:rPr>
                <w:t xml:space="preserve">the proposed change does not change but reflect/clarify the actual </w:t>
              </w:r>
            </w:ins>
            <w:ins w:id="614" w:author="AC" w:date="2022-02-24T10:15:00Z">
              <w:r>
                <w:rPr>
                  <w:rFonts w:eastAsiaTheme="minorEastAsia"/>
                  <w:i/>
                  <w:color w:val="0070C0"/>
                  <w:lang w:val="en-US" w:eastAsia="zh-CN"/>
                </w:rPr>
                <w:t>way as it is now on the common UE RF requirement table</w:t>
              </w:r>
            </w:ins>
            <w:bookmarkEnd w:id="613"/>
            <w:ins w:id="615" w:author="AC" w:date="2022-02-24T10:17:00Z">
              <w:r>
                <w:rPr>
                  <w:rFonts w:eastAsiaTheme="minorEastAsia"/>
                  <w:i/>
                  <w:color w:val="0070C0"/>
                  <w:lang w:val="en-US" w:eastAsia="zh-CN"/>
                </w:rPr>
                <w:t>, and then agree on the texts.</w:t>
              </w:r>
            </w:ins>
          </w:p>
          <w:p w14:paraId="58683FCA" w14:textId="77777777" w:rsidR="001842F7" w:rsidRDefault="006D0DB9">
            <w:pPr>
              <w:rPr>
                <w:ins w:id="616"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617" w:author="AC" w:date="2022-02-24T10:15:00Z">
              <w:r>
                <w:rPr>
                  <w:rFonts w:eastAsiaTheme="minorEastAsia"/>
                  <w:color w:val="0070C0"/>
                  <w:lang w:val="en-US" w:eastAsia="zh-CN"/>
                </w:rPr>
                <w:t>New issue</w:t>
              </w:r>
            </w:ins>
            <w:ins w:id="618"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4CDCE"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F1222B">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619" w:author="AC" w:date="2022-02-24T09:58:00Z"/>
                <w:rFonts w:eastAsiaTheme="minorEastAsia"/>
                <w:i/>
                <w:color w:val="0070C0"/>
                <w:lang w:val="en-US" w:eastAsia="zh-CN"/>
              </w:rPr>
            </w:pPr>
            <w:ins w:id="620"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621" w:author="AC" w:date="2022-02-24T09:58:00Z">
              <w:r>
                <w:rPr>
                  <w:rFonts w:eastAsiaTheme="minorEastAsia"/>
                  <w:i/>
                  <w:color w:val="0070C0"/>
                  <w:lang w:val="en-US" w:eastAsia="zh-CN"/>
                </w:rPr>
                <w:t>A concern was ra</w:t>
              </w:r>
            </w:ins>
            <w:ins w:id="622"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F1222B">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623" w:author="AC" w:date="2022-02-24T10:01:00Z"/>
                <w:rFonts w:eastAsiaTheme="minorEastAsia"/>
                <w:i/>
                <w:color w:val="0070C0"/>
                <w:lang w:eastAsia="zh-CN"/>
              </w:rPr>
            </w:pPr>
            <w:ins w:id="624" w:author="AC" w:date="2022-02-24T09:59:00Z">
              <w:r>
                <w:rPr>
                  <w:rFonts w:eastAsiaTheme="minorEastAsia"/>
                  <w:i/>
                  <w:color w:val="0070C0"/>
                  <w:lang w:val="en-US" w:eastAsia="zh-CN"/>
                </w:rPr>
                <w:t>Revised</w:t>
              </w:r>
            </w:ins>
            <w:ins w:id="625" w:author="AC" w:date="2022-02-24T10:01:00Z">
              <w:r>
                <w:rPr>
                  <w:rFonts w:eastAsiaTheme="minorEastAsia"/>
                  <w:i/>
                  <w:color w:val="0070C0"/>
                  <w:lang w:val="en-US" w:eastAsia="zh-CN"/>
                </w:rPr>
                <w:t>.</w:t>
              </w:r>
            </w:ins>
          </w:p>
          <w:p w14:paraId="136BAD6B" w14:textId="77777777" w:rsidR="001842F7" w:rsidRDefault="006D0DB9">
            <w:pPr>
              <w:rPr>
                <w:ins w:id="626" w:author="AC" w:date="2022-02-24T10:01:00Z"/>
                <w:rFonts w:eastAsiaTheme="minorEastAsia"/>
                <w:i/>
                <w:color w:val="0070C0"/>
                <w:lang w:val="en-US" w:eastAsia="zh-CN"/>
              </w:rPr>
            </w:pPr>
            <w:ins w:id="627" w:author="AC" w:date="2022-02-24T10:01:00Z">
              <w:r>
                <w:rPr>
                  <w:rFonts w:eastAsiaTheme="minorEastAsia"/>
                  <w:i/>
                  <w:color w:val="0070C0"/>
                  <w:lang w:val="en-US" w:eastAsia="zh-CN"/>
                </w:rPr>
                <w:t>S</w:t>
              </w:r>
            </w:ins>
            <w:ins w:id="628" w:author="AC" w:date="2022-02-24T09:59:00Z">
              <w:r>
                <w:rPr>
                  <w:rFonts w:eastAsiaTheme="minorEastAsia"/>
                  <w:i/>
                  <w:color w:val="0070C0"/>
                  <w:lang w:val="en-US" w:eastAsia="zh-CN"/>
                </w:rPr>
                <w:t>ubject to the outcome of Issue 2-1</w:t>
              </w:r>
            </w:ins>
            <w:ins w:id="629" w:author="AC" w:date="2022-02-24T10:00:00Z">
              <w:r>
                <w:rPr>
                  <w:rFonts w:eastAsiaTheme="minorEastAsia"/>
                  <w:i/>
                  <w:color w:val="0070C0"/>
                  <w:lang w:val="en-US" w:eastAsia="zh-CN"/>
                </w:rPr>
                <w:t xml:space="preserve"> on the </w:t>
              </w:r>
            </w:ins>
            <w:ins w:id="630" w:author="AC" w:date="2022-02-24T10:20:00Z">
              <w:r>
                <w:rPr>
                  <w:rFonts w:eastAsiaTheme="minorEastAsia"/>
                  <w:i/>
                  <w:color w:val="0070C0"/>
                  <w:lang w:val="en-US" w:eastAsia="zh-CN"/>
                </w:rPr>
                <w:t>following</w:t>
              </w:r>
            </w:ins>
            <w:ins w:id="631" w:author="AC" w:date="2022-02-24T10:00:00Z">
              <w:r>
                <w:rPr>
                  <w:rFonts w:eastAsiaTheme="minorEastAsia"/>
                  <w:i/>
                  <w:color w:val="0070C0"/>
                  <w:lang w:val="en-US" w:eastAsia="zh-CN"/>
                </w:rPr>
                <w:t xml:space="preserve"> proposed sentence</w:t>
              </w:r>
            </w:ins>
            <w:ins w:id="632"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633" w:author="AC" w:date="2022-02-24T10:20:00Z">
                  <w:rPr>
                    <w:rFonts w:eastAsiaTheme="minorEastAsia"/>
                    <w:b/>
                    <w:i/>
                    <w:color w:val="0070C0"/>
                    <w:sz w:val="24"/>
                    <w:lang w:val="en-US" w:eastAsia="zh-CN"/>
                  </w:rPr>
                </w:rPrChange>
              </w:rPr>
            </w:pPr>
            <w:ins w:id="634" w:author="AC" w:date="2022-02-24T10:00:00Z">
              <w:r>
                <w:rPr>
                  <w:rFonts w:eastAsiaTheme="minorEastAsia"/>
                  <w:i/>
                  <w:color w:val="0070C0"/>
                  <w:lang w:val="en-US" w:eastAsia="zh-CN"/>
                </w:rPr>
                <w:t xml:space="preserve"> </w:t>
              </w:r>
            </w:ins>
            <w:ins w:id="635" w:author="AC" w:date="2022-02-24T10:01:00Z">
              <w:r>
                <w:rPr>
                  <w:rStyle w:val="aff2"/>
                  <w:rFonts w:eastAsia="PMingLiU" w:hint="eastAsia"/>
                  <w:lang w:val="en-US" w:eastAsia="zh-TW"/>
                </w:rPr>
                <w:t>If</w:t>
              </w:r>
              <w:r>
                <w:rPr>
                  <w:rStyle w:val="aff2"/>
                  <w:rFonts w:eastAsia="PMingLiU"/>
                  <w:lang w:val="en-US" w:eastAsia="zh-TW"/>
                </w:rPr>
                <w:t xml:space="preserve"> a</w:t>
              </w:r>
              <w:r>
                <w:rPr>
                  <w:rStyle w:val="aff2"/>
                  <w:rFonts w:eastAsia="PMingLiU" w:hint="eastAsia"/>
                  <w:lang w:val="en-US" w:eastAsia="zh-TW"/>
                </w:rPr>
                <w:t>n</w:t>
              </w:r>
              <w:r>
                <w:rPr>
                  <w:rStyle w:val="aff2"/>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2"/>
        <w:rPr>
          <w:lang w:val="en-US"/>
          <w:rPrChange w:id="636" w:author="AC" w:date="2022-02-24T14:19:00Z">
            <w:rPr/>
          </w:rPrChange>
        </w:rPr>
      </w:pPr>
      <w:r>
        <w:rPr>
          <w:lang w:val="en-US"/>
          <w:rPrChange w:id="637"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3A401264" w14:textId="77777777" w:rsidR="001842F7" w:rsidRDefault="006D0DB9">
      <w:pPr>
        <w:rPr>
          <w:ins w:id="638" w:author="AC" w:date="2022-02-24T10:15:00Z"/>
          <w:b/>
          <w:color w:val="0070C0"/>
          <w:u w:val="single"/>
          <w:lang w:eastAsia="ko-KR"/>
        </w:rPr>
      </w:pPr>
      <w:ins w:id="639" w:author="AC" w:date="2022-02-24T10:15:00Z">
        <w:r>
          <w:rPr>
            <w:b/>
            <w:color w:val="0070C0"/>
            <w:u w:val="single"/>
            <w:lang w:eastAsia="ko-KR"/>
          </w:rPr>
          <w:t xml:space="preserve">Issue 2-2: Do you agree that </w:t>
        </w:r>
      </w:ins>
      <w:ins w:id="640" w:author="AC" w:date="2022-02-24T10:16:00Z">
        <w:r>
          <w:rPr>
            <w:b/>
            <w:color w:val="0070C0"/>
            <w:u w:val="single"/>
            <w:lang w:eastAsia="ko-KR"/>
          </w:rPr>
          <w:t>the proposed change does not change but reflect/clarify the actual way as it is now on the common UE RF requirement table</w:t>
        </w:r>
      </w:ins>
      <w:ins w:id="641" w:author="AC" w:date="2022-02-24T10:15:00Z">
        <w:r>
          <w:rPr>
            <w:b/>
            <w:color w:val="0070C0"/>
            <w:u w:val="single"/>
            <w:lang w:eastAsia="ko-KR"/>
          </w:rPr>
          <w:t>?</w:t>
        </w:r>
      </w:ins>
    </w:p>
    <w:p w14:paraId="470E4E8F" w14:textId="77777777" w:rsidR="001842F7" w:rsidRDefault="006D0DB9">
      <w:pPr>
        <w:pStyle w:val="aff6"/>
        <w:numPr>
          <w:ilvl w:val="0"/>
          <w:numId w:val="5"/>
        </w:numPr>
        <w:overflowPunct/>
        <w:autoSpaceDE/>
        <w:autoSpaceDN/>
        <w:adjustRightInd/>
        <w:spacing w:after="120"/>
        <w:ind w:left="720" w:firstLineChars="0"/>
        <w:textAlignment w:val="auto"/>
        <w:rPr>
          <w:ins w:id="642" w:author="AC" w:date="2022-02-24T10:15:00Z"/>
          <w:rFonts w:eastAsia="宋体"/>
          <w:color w:val="0070C0"/>
          <w:szCs w:val="24"/>
          <w:lang w:eastAsia="zh-CN"/>
        </w:rPr>
      </w:pPr>
      <w:ins w:id="643" w:author="AC" w:date="2022-02-24T10:15:00Z">
        <w:r>
          <w:rPr>
            <w:rFonts w:eastAsia="宋体"/>
            <w:color w:val="0070C0"/>
            <w:szCs w:val="24"/>
            <w:lang w:eastAsia="zh-CN"/>
          </w:rPr>
          <w:t>Proposals</w:t>
        </w:r>
      </w:ins>
    </w:p>
    <w:p w14:paraId="0AE8A1B0" w14:textId="77777777" w:rsidR="001842F7" w:rsidRDefault="006D0DB9">
      <w:pPr>
        <w:pStyle w:val="aff6"/>
        <w:numPr>
          <w:ilvl w:val="1"/>
          <w:numId w:val="5"/>
        </w:numPr>
        <w:overflowPunct/>
        <w:autoSpaceDE/>
        <w:autoSpaceDN/>
        <w:adjustRightInd/>
        <w:spacing w:after="120"/>
        <w:ind w:left="1440" w:firstLineChars="0"/>
        <w:textAlignment w:val="auto"/>
        <w:rPr>
          <w:ins w:id="644" w:author="AC" w:date="2022-02-24T10:15:00Z"/>
          <w:rFonts w:eastAsia="宋体"/>
          <w:color w:val="0070C0"/>
          <w:szCs w:val="24"/>
          <w:lang w:eastAsia="zh-CN"/>
        </w:rPr>
      </w:pPr>
      <w:ins w:id="645" w:author="AC" w:date="2022-02-24T10:15:00Z">
        <w:r>
          <w:rPr>
            <w:rFonts w:eastAsia="宋体"/>
            <w:color w:val="0070C0"/>
            <w:szCs w:val="24"/>
            <w:lang w:eastAsia="zh-CN"/>
          </w:rPr>
          <w:t>Option 1: Yes</w:t>
        </w:r>
      </w:ins>
    </w:p>
    <w:p w14:paraId="198F9955" w14:textId="77777777" w:rsidR="001842F7" w:rsidRDefault="006D0DB9">
      <w:pPr>
        <w:pStyle w:val="aff6"/>
        <w:numPr>
          <w:ilvl w:val="1"/>
          <w:numId w:val="5"/>
        </w:numPr>
        <w:overflowPunct/>
        <w:autoSpaceDE/>
        <w:autoSpaceDN/>
        <w:adjustRightInd/>
        <w:spacing w:after="120"/>
        <w:ind w:left="1440" w:firstLineChars="0"/>
        <w:textAlignment w:val="auto"/>
        <w:rPr>
          <w:ins w:id="646" w:author="AC" w:date="2022-02-24T10:15:00Z"/>
          <w:rFonts w:eastAsia="宋体"/>
          <w:color w:val="0070C0"/>
          <w:szCs w:val="24"/>
          <w:lang w:eastAsia="zh-CN"/>
        </w:rPr>
      </w:pPr>
      <w:ins w:id="647" w:author="AC" w:date="2022-02-24T10:15:00Z">
        <w:r>
          <w:rPr>
            <w:rFonts w:eastAsia="宋体"/>
            <w:color w:val="0070C0"/>
            <w:szCs w:val="24"/>
            <w:lang w:eastAsia="zh-CN"/>
          </w:rPr>
          <w:t>Option 2: No</w:t>
        </w:r>
      </w:ins>
    </w:p>
    <w:p w14:paraId="34FA14CA" w14:textId="77777777" w:rsidR="001842F7" w:rsidRDefault="006D0DB9">
      <w:pPr>
        <w:pStyle w:val="aff6"/>
        <w:numPr>
          <w:ilvl w:val="0"/>
          <w:numId w:val="5"/>
        </w:numPr>
        <w:overflowPunct/>
        <w:autoSpaceDE/>
        <w:autoSpaceDN/>
        <w:adjustRightInd/>
        <w:spacing w:after="120"/>
        <w:ind w:left="720" w:firstLineChars="0"/>
        <w:textAlignment w:val="auto"/>
        <w:rPr>
          <w:ins w:id="648" w:author="AC" w:date="2022-02-24T10:15:00Z"/>
          <w:rFonts w:eastAsia="宋体"/>
          <w:color w:val="0070C0"/>
          <w:szCs w:val="24"/>
          <w:lang w:eastAsia="zh-CN"/>
        </w:rPr>
      </w:pPr>
      <w:ins w:id="649" w:author="AC" w:date="2022-02-24T10:15:00Z">
        <w:r>
          <w:rPr>
            <w:rFonts w:eastAsia="宋体"/>
            <w:color w:val="0070C0"/>
            <w:szCs w:val="24"/>
            <w:lang w:eastAsia="zh-CN"/>
          </w:rPr>
          <w:t>Recommended WF</w:t>
        </w:r>
      </w:ins>
    </w:p>
    <w:p w14:paraId="78FC6B16" w14:textId="77777777" w:rsidR="001842F7" w:rsidRDefault="006D0DB9">
      <w:pPr>
        <w:pStyle w:val="aff6"/>
        <w:numPr>
          <w:ilvl w:val="1"/>
          <w:numId w:val="5"/>
        </w:numPr>
        <w:overflowPunct/>
        <w:autoSpaceDE/>
        <w:autoSpaceDN/>
        <w:adjustRightInd/>
        <w:spacing w:after="120"/>
        <w:ind w:left="1440" w:firstLineChars="0"/>
        <w:textAlignment w:val="auto"/>
        <w:rPr>
          <w:ins w:id="650" w:author="AC" w:date="2022-02-24T10:15:00Z"/>
          <w:rFonts w:eastAsia="宋体"/>
          <w:color w:val="0070C0"/>
          <w:szCs w:val="24"/>
          <w:lang w:eastAsia="zh-CN"/>
        </w:rPr>
      </w:pPr>
      <w:ins w:id="651" w:author="AC" w:date="2022-02-24T10:15:00Z">
        <w:r>
          <w:rPr>
            <w:rFonts w:eastAsia="宋体"/>
            <w:color w:val="0070C0"/>
            <w:szCs w:val="24"/>
            <w:lang w:eastAsia="zh-CN"/>
          </w:rPr>
          <w:t>TBA</w:t>
        </w:r>
      </w:ins>
    </w:p>
    <w:p w14:paraId="06A525CE" w14:textId="77777777" w:rsidR="001842F7" w:rsidRDefault="001842F7">
      <w:pPr>
        <w:rPr>
          <w:ins w:id="652" w:author="AC" w:date="2022-02-24T10:17:00Z"/>
          <w:i/>
          <w:color w:val="0070C0"/>
          <w:lang w:val="en-US"/>
        </w:rPr>
      </w:pPr>
    </w:p>
    <w:p w14:paraId="08A7F83A" w14:textId="77777777" w:rsidR="001842F7" w:rsidRDefault="006D0DB9">
      <w:pPr>
        <w:rPr>
          <w:ins w:id="653" w:author="AC" w:date="2022-02-24T10:17:00Z"/>
          <w:b/>
          <w:color w:val="0070C0"/>
          <w:u w:val="single"/>
          <w:lang w:eastAsia="ko-KR"/>
        </w:rPr>
      </w:pPr>
      <w:ins w:id="654" w:author="AC" w:date="2022-02-24T10:17:00Z">
        <w:r>
          <w:rPr>
            <w:b/>
            <w:color w:val="0070C0"/>
            <w:u w:val="single"/>
            <w:lang w:eastAsia="ko-KR"/>
          </w:rPr>
          <w:t xml:space="preserve">Issue 2-3: If the answer to Issue 2-2 is yes, any </w:t>
        </w:r>
      </w:ins>
      <w:ins w:id="655" w:author="AC" w:date="2022-02-24T10:18:00Z">
        <w:r>
          <w:rPr>
            <w:b/>
            <w:color w:val="0070C0"/>
            <w:u w:val="single"/>
            <w:lang w:eastAsia="ko-KR"/>
          </w:rPr>
          <w:t>suggestion to revise the proposed sentence</w:t>
        </w:r>
      </w:ins>
      <w:ins w:id="656" w:author="AC" w:date="2022-02-24T10:17:00Z">
        <w:r>
          <w:rPr>
            <w:b/>
            <w:color w:val="0070C0"/>
            <w:u w:val="single"/>
            <w:lang w:eastAsia="ko-KR"/>
          </w:rPr>
          <w:t>?</w:t>
        </w:r>
      </w:ins>
    </w:p>
    <w:p w14:paraId="2EEA78E0" w14:textId="77777777" w:rsidR="001842F7" w:rsidRDefault="006D0DB9">
      <w:pPr>
        <w:pStyle w:val="aff6"/>
        <w:numPr>
          <w:ilvl w:val="0"/>
          <w:numId w:val="5"/>
        </w:numPr>
        <w:overflowPunct/>
        <w:autoSpaceDE/>
        <w:autoSpaceDN/>
        <w:adjustRightInd/>
        <w:spacing w:after="120"/>
        <w:ind w:left="720" w:firstLineChars="0"/>
        <w:textAlignment w:val="auto"/>
        <w:rPr>
          <w:ins w:id="657" w:author="AC" w:date="2022-02-24T10:17:00Z"/>
          <w:rFonts w:eastAsia="宋体"/>
          <w:color w:val="0070C0"/>
          <w:szCs w:val="24"/>
          <w:lang w:eastAsia="zh-CN"/>
        </w:rPr>
      </w:pPr>
      <w:ins w:id="658" w:author="AC" w:date="2022-02-24T10:17:00Z">
        <w:r>
          <w:rPr>
            <w:rFonts w:eastAsia="宋体"/>
            <w:color w:val="0070C0"/>
            <w:szCs w:val="24"/>
            <w:lang w:eastAsia="zh-CN"/>
          </w:rPr>
          <w:t>Proposals</w:t>
        </w:r>
      </w:ins>
    </w:p>
    <w:p w14:paraId="742BFEDE" w14:textId="77777777" w:rsidR="001842F7" w:rsidRDefault="006D0DB9">
      <w:pPr>
        <w:pStyle w:val="aff6"/>
        <w:numPr>
          <w:ilvl w:val="1"/>
          <w:numId w:val="5"/>
        </w:numPr>
        <w:overflowPunct/>
        <w:autoSpaceDE/>
        <w:autoSpaceDN/>
        <w:adjustRightInd/>
        <w:spacing w:after="120"/>
        <w:ind w:left="1440" w:firstLineChars="0"/>
        <w:textAlignment w:val="auto"/>
        <w:rPr>
          <w:ins w:id="659" w:author="AC" w:date="2022-02-24T10:17:00Z"/>
          <w:rFonts w:eastAsia="宋体"/>
          <w:color w:val="0070C0"/>
          <w:szCs w:val="24"/>
          <w:lang w:eastAsia="zh-CN"/>
        </w:rPr>
      </w:pPr>
      <w:ins w:id="660" w:author="AC" w:date="2022-02-24T10:17:00Z">
        <w:r>
          <w:rPr>
            <w:rFonts w:eastAsia="宋体"/>
            <w:color w:val="0070C0"/>
            <w:szCs w:val="24"/>
            <w:lang w:eastAsia="zh-CN"/>
          </w:rPr>
          <w:t>Option 1: Yes</w:t>
        </w:r>
      </w:ins>
      <w:ins w:id="661" w:author="AC" w:date="2022-02-24T10:18:00Z">
        <w:r>
          <w:rPr>
            <w:rFonts w:eastAsia="宋体"/>
            <w:color w:val="0070C0"/>
            <w:szCs w:val="24"/>
            <w:lang w:eastAsia="zh-CN"/>
          </w:rPr>
          <w:t>, please share your proposed changes</w:t>
        </w:r>
      </w:ins>
    </w:p>
    <w:p w14:paraId="56DD6E27" w14:textId="77777777" w:rsidR="001842F7" w:rsidRDefault="006D0DB9">
      <w:pPr>
        <w:pStyle w:val="aff6"/>
        <w:numPr>
          <w:ilvl w:val="1"/>
          <w:numId w:val="5"/>
        </w:numPr>
        <w:overflowPunct/>
        <w:autoSpaceDE/>
        <w:autoSpaceDN/>
        <w:adjustRightInd/>
        <w:spacing w:after="120"/>
        <w:ind w:left="1440" w:firstLineChars="0"/>
        <w:textAlignment w:val="auto"/>
        <w:rPr>
          <w:ins w:id="662" w:author="AC" w:date="2022-02-24T10:17:00Z"/>
          <w:rFonts w:eastAsia="宋体"/>
          <w:color w:val="0070C0"/>
          <w:szCs w:val="24"/>
          <w:lang w:eastAsia="zh-CN"/>
        </w:rPr>
      </w:pPr>
      <w:ins w:id="663" w:author="AC" w:date="2022-02-24T10:17:00Z">
        <w:r>
          <w:rPr>
            <w:rFonts w:eastAsia="宋体"/>
            <w:color w:val="0070C0"/>
            <w:szCs w:val="24"/>
            <w:lang w:eastAsia="zh-CN"/>
          </w:rPr>
          <w:t>Option 2: No</w:t>
        </w:r>
      </w:ins>
      <w:ins w:id="664" w:author="AC" w:date="2022-02-24T10:18:00Z">
        <w:r>
          <w:rPr>
            <w:rFonts w:eastAsia="宋体"/>
            <w:color w:val="0070C0"/>
            <w:szCs w:val="24"/>
            <w:lang w:eastAsia="zh-CN"/>
          </w:rPr>
          <w:t>, the proposed texts are agreeable</w:t>
        </w:r>
      </w:ins>
    </w:p>
    <w:p w14:paraId="07D7B067" w14:textId="77777777" w:rsidR="001842F7" w:rsidRDefault="006D0DB9">
      <w:pPr>
        <w:pStyle w:val="aff6"/>
        <w:numPr>
          <w:ilvl w:val="0"/>
          <w:numId w:val="5"/>
        </w:numPr>
        <w:overflowPunct/>
        <w:autoSpaceDE/>
        <w:autoSpaceDN/>
        <w:adjustRightInd/>
        <w:spacing w:after="120"/>
        <w:ind w:left="720" w:firstLineChars="0"/>
        <w:textAlignment w:val="auto"/>
        <w:rPr>
          <w:ins w:id="665" w:author="AC" w:date="2022-02-24T10:17:00Z"/>
          <w:rFonts w:eastAsia="宋体"/>
          <w:color w:val="0070C0"/>
          <w:szCs w:val="24"/>
          <w:lang w:eastAsia="zh-CN"/>
        </w:rPr>
      </w:pPr>
      <w:ins w:id="666" w:author="AC" w:date="2022-02-24T10:17:00Z">
        <w:r>
          <w:rPr>
            <w:rFonts w:eastAsia="宋体"/>
            <w:color w:val="0070C0"/>
            <w:szCs w:val="24"/>
            <w:lang w:eastAsia="zh-CN"/>
          </w:rPr>
          <w:t>Recommended WF</w:t>
        </w:r>
      </w:ins>
    </w:p>
    <w:p w14:paraId="789717E9" w14:textId="77777777" w:rsidR="001842F7" w:rsidRDefault="006D0DB9">
      <w:pPr>
        <w:pStyle w:val="aff6"/>
        <w:numPr>
          <w:ilvl w:val="1"/>
          <w:numId w:val="5"/>
        </w:numPr>
        <w:overflowPunct/>
        <w:autoSpaceDE/>
        <w:autoSpaceDN/>
        <w:adjustRightInd/>
        <w:spacing w:after="120"/>
        <w:ind w:left="1440" w:firstLineChars="0"/>
        <w:textAlignment w:val="auto"/>
        <w:rPr>
          <w:ins w:id="667" w:author="AC" w:date="2022-02-24T10:17:00Z"/>
          <w:rFonts w:eastAsia="宋体"/>
          <w:color w:val="0070C0"/>
          <w:szCs w:val="24"/>
          <w:lang w:eastAsia="zh-CN"/>
        </w:rPr>
      </w:pPr>
      <w:ins w:id="668" w:author="AC" w:date="2022-02-24T10:17:00Z">
        <w:r>
          <w:rPr>
            <w:rFonts w:eastAsia="宋体"/>
            <w:color w:val="0070C0"/>
            <w:szCs w:val="24"/>
            <w:lang w:eastAsia="zh-CN"/>
          </w:rPr>
          <w:t>TBA</w:t>
        </w:r>
      </w:ins>
    </w:p>
    <w:p w14:paraId="577D4433" w14:textId="77777777" w:rsidR="001842F7" w:rsidRDefault="001842F7">
      <w:pPr>
        <w:rPr>
          <w:i/>
          <w:color w:val="0070C0"/>
          <w:lang w:val="en-US"/>
        </w:rPr>
      </w:pPr>
    </w:p>
    <w:tbl>
      <w:tblPr>
        <w:tblStyle w:val="afd"/>
        <w:tblW w:w="0" w:type="auto"/>
        <w:tblLook w:val="04A0" w:firstRow="1" w:lastRow="0" w:firstColumn="1" w:lastColumn="0" w:noHBand="0" w:noVBand="1"/>
        <w:tblPrChange w:id="669" w:author="Vasenkari, Petri J. (Nokia - FI/Espoo)" w:date="2022-02-25T12:13:00Z">
          <w:tblPr>
            <w:tblStyle w:val="afd"/>
            <w:tblW w:w="0" w:type="auto"/>
            <w:tblLook w:val="04A0" w:firstRow="1" w:lastRow="0" w:firstColumn="1" w:lastColumn="0" w:noHBand="0" w:noVBand="1"/>
          </w:tblPr>
        </w:tblPrChange>
      </w:tblPr>
      <w:tblGrid>
        <w:gridCol w:w="1980"/>
        <w:gridCol w:w="7651"/>
        <w:tblGridChange w:id="670">
          <w:tblGrid>
            <w:gridCol w:w="1980"/>
            <w:gridCol w:w="2835"/>
            <w:gridCol w:w="4816"/>
          </w:tblGrid>
        </w:tblGridChange>
      </w:tblGrid>
      <w:tr w:rsidR="001842F7" w14:paraId="4DC3A645" w14:textId="77777777" w:rsidTr="001842F7">
        <w:trPr>
          <w:ins w:id="671" w:author="Vasenkari, Petri J. (Nokia - FI/Espoo)" w:date="2022-02-25T12:13:00Z"/>
        </w:trPr>
        <w:tc>
          <w:tcPr>
            <w:tcW w:w="1980" w:type="dxa"/>
            <w:tcPrChange w:id="672" w:author="Vasenkari, Petri J. (Nokia - FI/Espoo)" w:date="2022-02-25T12:13:00Z">
              <w:tcPr>
                <w:tcW w:w="4815" w:type="dxa"/>
                <w:gridSpan w:val="2"/>
              </w:tcPr>
            </w:tcPrChange>
          </w:tcPr>
          <w:p w14:paraId="7BAE2A6C" w14:textId="77777777" w:rsidR="001842F7" w:rsidRDefault="006D0DB9">
            <w:pPr>
              <w:rPr>
                <w:ins w:id="673" w:author="Vasenkari, Petri J. (Nokia - FI/Espoo)" w:date="2022-02-25T12:13:00Z"/>
                <w:lang w:val="en-US" w:eastAsia="zh-CN"/>
              </w:rPr>
            </w:pPr>
            <w:ins w:id="674" w:author="Vasenkari, Petri J. (Nokia - FI/Espoo)" w:date="2022-02-25T12:13:00Z">
              <w:r>
                <w:rPr>
                  <w:lang w:val="en-US" w:eastAsia="zh-CN"/>
                </w:rPr>
                <w:t>Company</w:t>
              </w:r>
            </w:ins>
          </w:p>
        </w:tc>
        <w:tc>
          <w:tcPr>
            <w:tcW w:w="7651" w:type="dxa"/>
            <w:tcPrChange w:id="675" w:author="Vasenkari, Petri J. (Nokia - FI/Espoo)" w:date="2022-02-25T12:13:00Z">
              <w:tcPr>
                <w:tcW w:w="4816" w:type="dxa"/>
              </w:tcPr>
            </w:tcPrChange>
          </w:tcPr>
          <w:p w14:paraId="639E5F87" w14:textId="77777777" w:rsidR="001842F7" w:rsidRDefault="006D0DB9">
            <w:pPr>
              <w:rPr>
                <w:ins w:id="676" w:author="Vasenkari, Petri J. (Nokia - FI/Espoo)" w:date="2022-02-25T12:13:00Z"/>
                <w:lang w:val="en-US" w:eastAsia="zh-CN"/>
              </w:rPr>
            </w:pPr>
            <w:ins w:id="677" w:author="Vasenkari, Petri J. (Nokia - FI/Espoo)" w:date="2022-02-25T12:13:00Z">
              <w:r>
                <w:rPr>
                  <w:lang w:val="en-US" w:eastAsia="zh-CN"/>
                </w:rPr>
                <w:t>Comment</w:t>
              </w:r>
            </w:ins>
          </w:p>
        </w:tc>
      </w:tr>
      <w:tr w:rsidR="001842F7" w14:paraId="6500C30D" w14:textId="77777777">
        <w:trPr>
          <w:ins w:id="678" w:author="Vasenkari, Petri J. (Nokia - FI/Espoo)" w:date="2022-02-25T12:13:00Z"/>
        </w:trPr>
        <w:tc>
          <w:tcPr>
            <w:tcW w:w="1980" w:type="dxa"/>
          </w:tcPr>
          <w:p w14:paraId="65CE71F1" w14:textId="77777777" w:rsidR="001842F7" w:rsidRDefault="006D0DB9">
            <w:pPr>
              <w:rPr>
                <w:ins w:id="679" w:author="Vasenkari, Petri J. (Nokia - FI/Espoo)" w:date="2022-02-25T12:13:00Z"/>
                <w:lang w:val="en-US" w:eastAsia="zh-CN"/>
              </w:rPr>
            </w:pPr>
            <w:ins w:id="680" w:author="Vasenkari, Petri J. (Nokia - FI/Espoo)" w:date="2022-02-25T12:14:00Z">
              <w:r>
                <w:rPr>
                  <w:lang w:val="en-US" w:eastAsia="zh-CN"/>
                </w:rPr>
                <w:t>Nokia</w:t>
              </w:r>
            </w:ins>
            <w:ins w:id="681" w:author="Vasenkari, Petri J. (Nokia - FI/Espoo)" w:date="2022-02-25T12:21:00Z">
              <w:r>
                <w:rPr>
                  <w:lang w:val="en-US" w:eastAsia="zh-CN"/>
                </w:rPr>
                <w:t xml:space="preserve"> (PV)</w:t>
              </w:r>
            </w:ins>
          </w:p>
        </w:tc>
        <w:tc>
          <w:tcPr>
            <w:tcW w:w="7651" w:type="dxa"/>
          </w:tcPr>
          <w:p w14:paraId="3BF61254" w14:textId="77777777" w:rsidR="001842F7" w:rsidRDefault="006D0DB9">
            <w:pPr>
              <w:rPr>
                <w:ins w:id="682" w:author="Vasenkari, Petri J. (Nokia - FI/Espoo)" w:date="2022-02-25T12:15:00Z"/>
                <w:lang w:val="en-US" w:eastAsia="zh-CN"/>
              </w:rPr>
            </w:pPr>
            <w:ins w:id="683" w:author="Vasenkari, Petri J. (Nokia - FI/Espoo)" w:date="2022-02-25T12:14:00Z">
              <w:r>
                <w:rPr>
                  <w:lang w:val="en-US" w:eastAsia="zh-CN"/>
                </w:rPr>
                <w:t>Issues</w:t>
              </w:r>
            </w:ins>
            <w:ins w:id="684" w:author="Vasenkari, Petri J. (Nokia - FI/Espoo)" w:date="2022-02-25T12:16:00Z">
              <w:r>
                <w:rPr>
                  <w:lang w:val="en-US" w:eastAsia="zh-CN"/>
                </w:rPr>
                <w:t xml:space="preserve"> descriptions</w:t>
              </w:r>
            </w:ins>
            <w:ins w:id="685" w:author="Vasenkari, Petri J. (Nokia - FI/Espoo)" w:date="2022-02-25T12:14:00Z">
              <w:r>
                <w:rPr>
                  <w:lang w:val="en-US" w:eastAsia="zh-CN"/>
                </w:rPr>
                <w:t xml:space="preserve"> are so vague that we not understand that we are talking about. We want to comment that R4-2203991 is n</w:t>
              </w:r>
            </w:ins>
            <w:ins w:id="686" w:author="Vasenkari, Petri J. (Nokia - FI/Espoo)" w:date="2022-02-25T12:15:00Z">
              <w:r>
                <w:rPr>
                  <w:lang w:val="en-US" w:eastAsia="zh-CN"/>
                </w:rPr>
                <w:t xml:space="preserve">ot agreeable to us and the paragraph 2.4.2 needs a change. Decision for </w:t>
              </w:r>
            </w:ins>
            <w:ins w:id="687" w:author="Vasenkari, Petri J. (Nokia - FI/Espoo)" w:date="2022-02-25T12:16:00Z">
              <w:r>
                <w:rPr>
                  <w:lang w:val="en-US" w:eastAsia="zh-CN"/>
                </w:rPr>
                <w:t xml:space="preserve">release independence aspects </w:t>
              </w:r>
            </w:ins>
            <w:ins w:id="688" w:author="Vasenkari, Petri J. (Nokia - FI/Espoo)" w:date="2022-02-25T12:15:00Z">
              <w:r>
                <w:rPr>
                  <w:lang w:val="en-US" w:eastAsia="zh-CN"/>
                </w:rPr>
                <w:t>C</w:t>
              </w:r>
            </w:ins>
            <w:ins w:id="689" w:author="Vasenkari, Petri J. (Nokia - FI/Espoo)" w:date="2022-02-25T12:16:00Z">
              <w:r>
                <w:rPr>
                  <w:lang w:val="en-US" w:eastAsia="zh-CN"/>
                </w:rPr>
                <w:t xml:space="preserve">A BW classes proposed to be </w:t>
              </w:r>
            </w:ins>
            <w:ins w:id="690" w:author="Vasenkari, Petri J. (Nokia - FI/Espoo)" w:date="2022-02-25T12:17:00Z">
              <w:r>
                <w:rPr>
                  <w:lang w:val="en-US" w:eastAsia="zh-CN"/>
                </w:rPr>
                <w:t>removed</w:t>
              </w:r>
            </w:ins>
            <w:ins w:id="691" w:author="Vasenkari, Petri J. (Nokia - FI/Espoo)" w:date="2022-02-25T12:15:00Z">
              <w:r>
                <w:rPr>
                  <w:lang w:val="en-US" w:eastAsia="zh-CN"/>
                </w:rPr>
                <w:t xml:space="preserve"> w</w:t>
              </w:r>
            </w:ins>
            <w:ins w:id="692" w:author="Vasenkari, Petri J. (Nokia - FI/Espoo)" w:date="2022-02-25T12:17:00Z">
              <w:r>
                <w:rPr>
                  <w:lang w:val="en-US" w:eastAsia="zh-CN"/>
                </w:rPr>
                <w:t>as</w:t>
              </w:r>
            </w:ins>
            <w:ins w:id="693" w:author="Vasenkari, Petri J. (Nokia - FI/Espoo)" w:date="2022-02-25T12:15:00Z">
              <w:r>
                <w:rPr>
                  <w:lang w:val="en-US" w:eastAsia="zh-CN"/>
                </w:rPr>
                <w:t xml:space="preserve"> done long time ago, the agreement </w:t>
              </w:r>
            </w:ins>
            <w:ins w:id="694" w:author="Vasenkari, Petri J. (Nokia - FI/Espoo)" w:date="2022-02-25T12:17:00Z">
              <w:r>
                <w:rPr>
                  <w:lang w:val="en-US" w:eastAsia="zh-CN"/>
                </w:rPr>
                <w:t>CR proponent is</w:t>
              </w:r>
            </w:ins>
            <w:ins w:id="695" w:author="Vasenkari, Petri J. (Nokia - FI/Espoo)" w:date="2022-02-25T12:15:00Z">
              <w:r>
                <w:rPr>
                  <w:lang w:val="en-US" w:eastAsia="zh-CN"/>
                </w:rPr>
                <w:t xml:space="preserve"> referring was done in last meeting.</w:t>
              </w:r>
            </w:ins>
          </w:p>
          <w:p w14:paraId="6A29E9F1" w14:textId="77777777" w:rsidR="001842F7" w:rsidRDefault="006D0DB9">
            <w:pPr>
              <w:rPr>
                <w:ins w:id="696" w:author="Vasenkari, Petri J. (Nokia - FI/Espoo)" w:date="2022-02-25T12:13:00Z"/>
                <w:lang w:val="en-US" w:eastAsia="zh-CN"/>
              </w:rPr>
            </w:pPr>
            <w:ins w:id="697" w:author="Vasenkari, Petri J. (Nokia - FI/Espoo)" w:date="2022-02-25T12:18:00Z">
              <w:r>
                <w:rPr>
                  <w:lang w:val="en-US" w:eastAsia="zh-CN"/>
                </w:rPr>
                <w:t>One of r</w:t>
              </w:r>
            </w:ins>
            <w:ins w:id="698" w:author="Vasenkari, Petri J. (Nokia - FI/Espoo)" w:date="2022-02-25T12:15:00Z">
              <w:r>
                <w:rPr>
                  <w:lang w:val="en-US" w:eastAsia="zh-CN"/>
                </w:rPr>
                <w:t>eason for this new agreement is to reduce CR load, what</w:t>
              </w:r>
            </w:ins>
            <w:ins w:id="699" w:author="Vasenkari, Petri J. (Nokia - FI/Espoo)" w:date="2022-02-25T12:17:00Z">
              <w:r>
                <w:rPr>
                  <w:lang w:val="en-US" w:eastAsia="zh-CN"/>
                </w:rPr>
                <w:t xml:space="preserve"> proponent of 3991</w:t>
              </w:r>
            </w:ins>
            <w:ins w:id="700" w:author="Vasenkari, Petri J. (Nokia - FI/Espoo)" w:date="2022-02-25T12:15:00Z">
              <w:r>
                <w:rPr>
                  <w:lang w:val="en-US" w:eastAsia="zh-CN"/>
                </w:rPr>
                <w:t xml:space="preserve"> </w:t>
              </w:r>
            </w:ins>
            <w:ins w:id="701" w:author="Vasenkari, Petri J. (Nokia - FI/Espoo)" w:date="2022-02-25T12:17:00Z">
              <w:r>
                <w:rPr>
                  <w:lang w:val="en-US" w:eastAsia="zh-CN"/>
                </w:rPr>
                <w:t>is</w:t>
              </w:r>
            </w:ins>
            <w:ins w:id="702" w:author="Vasenkari, Petri J. (Nokia - FI/Espoo)" w:date="2022-02-25T12:15:00Z">
              <w:r>
                <w:rPr>
                  <w:lang w:val="en-US" w:eastAsia="zh-CN"/>
                </w:rPr>
                <w:t xml:space="preserve"> doing is quire opposite</w:t>
              </w:r>
            </w:ins>
            <w:ins w:id="703" w:author="Vasenkari, Petri J. (Nokia - FI/Espoo)" w:date="2022-02-25T12:17:00Z">
              <w:r>
                <w:rPr>
                  <w:lang w:val="en-US" w:eastAsia="zh-CN"/>
                </w:rPr>
                <w:t xml:space="preserve"> as it increases wo</w:t>
              </w:r>
            </w:ins>
            <w:ins w:id="704" w:author="Vasenkari, Petri J. (Nokia - FI/Espoo)" w:date="2022-02-25T12:18:00Z">
              <w:r>
                <w:rPr>
                  <w:lang w:val="en-US" w:eastAsia="zh-CN"/>
                </w:rPr>
                <w:t>rkload.</w:t>
              </w:r>
            </w:ins>
          </w:p>
        </w:tc>
      </w:tr>
      <w:tr w:rsidR="001842F7" w14:paraId="54D86A01" w14:textId="77777777">
        <w:trPr>
          <w:ins w:id="705" w:author="ZTE" w:date="2022-02-28T17:19:00Z"/>
        </w:trPr>
        <w:tc>
          <w:tcPr>
            <w:tcW w:w="1980" w:type="dxa"/>
          </w:tcPr>
          <w:p w14:paraId="6947B744" w14:textId="77777777" w:rsidR="001842F7" w:rsidRDefault="006D0DB9">
            <w:pPr>
              <w:rPr>
                <w:ins w:id="706" w:author="ZTE" w:date="2022-02-28T17:19:00Z"/>
                <w:lang w:val="en-US" w:eastAsia="zh-CN"/>
              </w:rPr>
            </w:pPr>
            <w:ins w:id="707" w:author="ZTE" w:date="2022-02-28T17:19:00Z">
              <w:r>
                <w:rPr>
                  <w:rFonts w:hint="eastAsia"/>
                  <w:lang w:val="en-US" w:eastAsia="zh-CN"/>
                </w:rPr>
                <w:t>ZTE</w:t>
              </w:r>
            </w:ins>
          </w:p>
        </w:tc>
        <w:tc>
          <w:tcPr>
            <w:tcW w:w="7651" w:type="dxa"/>
          </w:tcPr>
          <w:p w14:paraId="7F4E9AF8" w14:textId="77777777" w:rsidR="001842F7" w:rsidRDefault="006D0DB9">
            <w:pPr>
              <w:rPr>
                <w:ins w:id="708" w:author="ZTE" w:date="2022-02-28T17:30:00Z"/>
                <w:lang w:val="en-US" w:eastAsia="zh-CN"/>
              </w:rPr>
            </w:pPr>
            <w:ins w:id="709" w:author="ZTE" w:date="2022-02-28T17:30:00Z">
              <w:r>
                <w:rPr>
                  <w:rFonts w:hint="eastAsia"/>
                  <w:lang w:val="en-US" w:eastAsia="zh-CN"/>
                </w:rPr>
                <w:t>Issue 2-2: Option 1</w:t>
              </w:r>
            </w:ins>
          </w:p>
          <w:p w14:paraId="059C122F" w14:textId="77777777" w:rsidR="001842F7" w:rsidRDefault="006D0DB9">
            <w:pPr>
              <w:rPr>
                <w:ins w:id="710" w:author="ZTE" w:date="2022-02-28T17:30:00Z"/>
                <w:lang w:val="en-US" w:eastAsia="zh-CN"/>
              </w:rPr>
            </w:pPr>
            <w:ins w:id="711" w:author="ZTE" w:date="2022-02-28T17:30:00Z">
              <w:r>
                <w:rPr>
                  <w:rFonts w:hint="eastAsia"/>
                  <w:lang w:val="en-US" w:eastAsia="zh-CN"/>
                </w:rPr>
                <w:t xml:space="preserve">Issue 2-3: </w:t>
              </w:r>
            </w:ins>
            <w:ins w:id="712" w:author="ZTE" w:date="2022-02-28T17:31:00Z">
              <w:r>
                <w:rPr>
                  <w:rFonts w:hint="eastAsia"/>
                  <w:lang w:val="en-US" w:eastAsia="zh-CN"/>
                </w:rPr>
                <w:t>Option 2.</w:t>
              </w:r>
            </w:ins>
          </w:p>
          <w:p w14:paraId="4F7252BD" w14:textId="77777777" w:rsidR="001842F7" w:rsidRDefault="006D0DB9">
            <w:pPr>
              <w:rPr>
                <w:ins w:id="713" w:author="ZTE" w:date="2022-02-28T17:21:00Z"/>
                <w:lang w:val="en-US" w:eastAsia="zh-CN"/>
              </w:rPr>
            </w:pPr>
            <w:ins w:id="714" w:author="ZTE" w:date="2022-02-28T17:19:00Z">
              <w:r>
                <w:rPr>
                  <w:rFonts w:hint="eastAsia"/>
                  <w:lang w:val="en-US" w:eastAsia="zh-CN"/>
                </w:rPr>
                <w:t xml:space="preserve">We also think </w:t>
              </w:r>
            </w:ins>
            <w:ins w:id="715"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716" w:author="ZTE" w:date="2022-02-28T17:28:00Z">
              <w:r>
                <w:rPr>
                  <w:rFonts w:hint="eastAsia"/>
                  <w:lang w:val="en-US" w:eastAsia="zh-CN"/>
                </w:rPr>
                <w:t xml:space="preserve"> </w:t>
              </w:r>
            </w:ins>
          </w:p>
          <w:p w14:paraId="6FDD094E" w14:textId="77777777" w:rsidR="001842F7" w:rsidRDefault="006D0DB9">
            <w:pPr>
              <w:rPr>
                <w:ins w:id="717" w:author="ZTE" w:date="2022-02-28T17:28:00Z"/>
                <w:lang w:val="en-US" w:eastAsia="zh-CN"/>
              </w:rPr>
            </w:pPr>
            <w:ins w:id="718" w:author="ZTE" w:date="2022-02-28T17:21:00Z">
              <w:r>
                <w:rPr>
                  <w:rFonts w:hint="eastAsia"/>
                  <w:lang w:val="en-US" w:eastAsia="zh-CN"/>
                </w:rPr>
                <w:lastRenderedPageBreak/>
                <w:t xml:space="preserve">Regarding this issue for </w:t>
              </w:r>
              <w:r>
                <w:rPr>
                  <w:rFonts w:eastAsia="PMingLiU"/>
                  <w:lang w:val="en-US" w:eastAsia="zh-TW"/>
                </w:rPr>
                <w:t>R4-2204070</w:t>
              </w:r>
              <w:r>
                <w:rPr>
                  <w:rFonts w:hint="eastAsia"/>
                  <w:lang w:val="en-US" w:eastAsia="zh-CN"/>
                </w:rPr>
                <w:t xml:space="preserve">, we </w:t>
              </w:r>
            </w:ins>
            <w:ins w:id="719"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720" w:author="ZTE" w:date="2022-02-28T17:19:00Z"/>
                <w:lang w:val="en-US" w:eastAsia="zh-CN"/>
              </w:rPr>
            </w:pPr>
            <w:ins w:id="721" w:author="ZTE" w:date="2022-02-28T17:22:00Z">
              <w:r>
                <w:rPr>
                  <w:rFonts w:hint="eastAsia"/>
                  <w:lang w:val="en-US" w:eastAsia="zh-CN"/>
                </w:rPr>
                <w:t xml:space="preserve"> Rel-15 38.307 </w:t>
              </w:r>
            </w:ins>
            <w:ins w:id="722" w:author="ZTE" w:date="2022-02-28T17:35:00Z">
              <w:r>
                <w:rPr>
                  <w:rFonts w:hint="eastAsia"/>
                  <w:lang w:val="en-US" w:eastAsia="zh-CN"/>
                </w:rPr>
                <w:t>was</w:t>
              </w:r>
            </w:ins>
            <w:ins w:id="723" w:author="ZTE" w:date="2022-02-28T17:22:00Z">
              <w:r>
                <w:rPr>
                  <w:rFonts w:hint="eastAsia"/>
                  <w:lang w:val="en-US" w:eastAsia="zh-CN"/>
                </w:rPr>
                <w:t xml:space="preserve"> basic </w:t>
              </w:r>
            </w:ins>
            <w:ins w:id="724" w:author="ZTE" w:date="2022-02-28T17:23:00Z">
              <w:r>
                <w:rPr>
                  <w:rFonts w:hint="eastAsia"/>
                  <w:lang w:val="en-US" w:eastAsia="zh-CN"/>
                </w:rPr>
                <w:t>specification</w:t>
              </w:r>
            </w:ins>
            <w:ins w:id="725" w:author="ZTE" w:date="2022-02-28T17:22:00Z">
              <w:r>
                <w:rPr>
                  <w:rFonts w:hint="eastAsia"/>
                  <w:lang w:val="en-US" w:eastAsia="zh-CN"/>
                </w:rPr>
                <w:t>,</w:t>
              </w:r>
            </w:ins>
            <w:ins w:id="726" w:author="ZTE" w:date="2022-02-28T17:23:00Z">
              <w:r>
                <w:rPr>
                  <w:rFonts w:hint="eastAsia"/>
                  <w:lang w:val="en-US" w:eastAsia="zh-CN"/>
                </w:rPr>
                <w:t xml:space="preserve"> however, features could be different among Rel-15/Rel-16/Rel</w:t>
              </w:r>
            </w:ins>
            <w:ins w:id="727"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w:t>
              </w:r>
              <w:proofErr w:type="gramStart"/>
              <w:r>
                <w:rPr>
                  <w:rFonts w:hint="eastAsia"/>
                  <w:lang w:val="en-US" w:eastAsia="zh-CN"/>
                </w:rPr>
                <w:t>more clear</w:t>
              </w:r>
              <w:proofErr w:type="gramEnd"/>
              <w:r>
                <w:rPr>
                  <w:rFonts w:hint="eastAsia"/>
                  <w:lang w:val="en-US" w:eastAsia="zh-CN"/>
                </w:rPr>
                <w:t>.</w:t>
              </w:r>
            </w:ins>
            <w:ins w:id="728"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729" w:author="Bo-Han Hsieh" w:date="2022-02-28T19:17:00Z"/>
        </w:trPr>
        <w:tc>
          <w:tcPr>
            <w:tcW w:w="1980" w:type="dxa"/>
          </w:tcPr>
          <w:p w14:paraId="0D678EDE" w14:textId="77777777" w:rsidR="00E02DB6" w:rsidRPr="00E02DB6" w:rsidRDefault="00E02DB6">
            <w:pPr>
              <w:rPr>
                <w:ins w:id="730" w:author="Bo-Han Hsieh" w:date="2022-02-28T19:17:00Z"/>
                <w:rFonts w:eastAsia="PMingLiU"/>
                <w:lang w:val="en-US" w:eastAsia="zh-TW"/>
                <w:rPrChange w:id="731" w:author="Bo-Han Hsieh" w:date="2022-02-28T19:17:00Z">
                  <w:rPr>
                    <w:ins w:id="732" w:author="Bo-Han Hsieh" w:date="2022-02-28T19:17:00Z"/>
                    <w:lang w:val="en-US" w:eastAsia="zh-CN"/>
                  </w:rPr>
                </w:rPrChange>
              </w:rPr>
            </w:pPr>
            <w:ins w:id="733" w:author="Bo-Han Hsieh" w:date="2022-02-28T19:17:00Z">
              <w:r>
                <w:rPr>
                  <w:rFonts w:eastAsia="PMingLiU" w:hint="eastAsia"/>
                  <w:lang w:val="en-US" w:eastAsia="zh-TW"/>
                </w:rPr>
                <w:lastRenderedPageBreak/>
                <w:t>CHTTL</w:t>
              </w:r>
            </w:ins>
          </w:p>
        </w:tc>
        <w:tc>
          <w:tcPr>
            <w:tcW w:w="7651" w:type="dxa"/>
          </w:tcPr>
          <w:p w14:paraId="58E0A0B5" w14:textId="77777777" w:rsidR="00E02DB6" w:rsidRDefault="00E02DB6">
            <w:pPr>
              <w:rPr>
                <w:ins w:id="734" w:author="Bo-Han Hsieh" w:date="2022-02-28T19:18:00Z"/>
                <w:rFonts w:eastAsia="PMingLiU"/>
                <w:lang w:val="en-US" w:eastAsia="zh-TW"/>
              </w:rPr>
            </w:pPr>
            <w:ins w:id="735" w:author="Bo-Han Hsieh" w:date="2022-02-28T19:17:00Z">
              <w:r>
                <w:rPr>
                  <w:rFonts w:eastAsia="PMingLiU" w:hint="eastAsia"/>
                  <w:lang w:val="en-US" w:eastAsia="zh-TW"/>
                </w:rPr>
                <w:t>Just to fix my comme</w:t>
              </w:r>
            </w:ins>
            <w:ins w:id="736"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737" w:author="Bo-Han Hsieh" w:date="2022-02-28T19:18:00Z"/>
                <w:rFonts w:eastAsia="PMingLiU"/>
                <w:lang w:val="en-US" w:eastAsia="zh-TW"/>
              </w:rPr>
            </w:pPr>
            <w:ins w:id="738"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739" w:author="Bo-Han Hsieh" w:date="2022-02-28T19:18:00Z"/>
                <w:rFonts w:eastAsia="PMingLiU"/>
                <w:lang w:val="en-US" w:eastAsia="zh-TW"/>
              </w:rPr>
            </w:pPr>
            <w:ins w:id="740"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741" w:author="Bo-Han Hsieh" w:date="2022-02-28T19:18:00Z"/>
                <w:rFonts w:eastAsia="PMingLiU"/>
                <w:lang w:val="en-US" w:eastAsia="zh-TW"/>
              </w:rPr>
            </w:pPr>
            <w:ins w:id="742" w:author="Bo-Han Hsieh" w:date="2022-02-28T19:1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743" w:author="Bo-Han Hsieh" w:date="2022-02-28T19:17:00Z"/>
                <w:rFonts w:eastAsia="PMingLiU"/>
                <w:lang w:val="en-US" w:eastAsia="zh-TW"/>
              </w:rPr>
            </w:pPr>
            <w:proofErr w:type="gramStart"/>
            <w:ins w:id="744" w:author="Bo-Han Hsieh" w:date="2022-02-28T19:19:00Z">
              <w:r>
                <w:rPr>
                  <w:rFonts w:eastAsia="PMingLiU" w:hint="eastAsia"/>
                  <w:lang w:val="en-US" w:eastAsia="zh-TW"/>
                </w:rPr>
                <w:t>So</w:t>
              </w:r>
              <w:proofErr w:type="gramEnd"/>
              <w:r>
                <w:rPr>
                  <w:rFonts w:eastAsia="PMingLiU" w:hint="eastAsia"/>
                  <w:lang w:val="en-US" w:eastAsia="zh-TW"/>
                </w:rPr>
                <w:t xml:space="preserve"> </w:t>
              </w:r>
              <w:r>
                <w:rPr>
                  <w:rFonts w:hint="eastAsia"/>
                  <w:lang w:val="en-US" w:eastAsia="zh-CN"/>
                </w:rPr>
                <w:t xml:space="preserve">Issue 2-2: </w:t>
              </w:r>
              <w:r>
                <w:rPr>
                  <w:rFonts w:eastAsia="PMingLiU" w:hint="eastAsia"/>
                  <w:lang w:val="en-US" w:eastAsia="zh-TW"/>
                </w:rPr>
                <w:t>Option 1</w:t>
              </w:r>
            </w:ins>
            <w:ins w:id="745" w:author="Bo-Han Hsieh" w:date="2022-02-28T19:20:00Z">
              <w:r>
                <w:rPr>
                  <w:rFonts w:eastAsia="PMingLiU" w:hint="eastAsia"/>
                  <w:lang w:val="en-US" w:eastAsia="zh-TW"/>
                </w:rPr>
                <w:t xml:space="preserve">: </w:t>
              </w:r>
            </w:ins>
            <w:ins w:id="746" w:author="Bo-Han Hsieh" w:date="2022-02-28T19:19:00Z">
              <w:r>
                <w:rPr>
                  <w:rFonts w:eastAsia="PMingLiU" w:hint="eastAsia"/>
                  <w:lang w:val="en-US" w:eastAsia="zh-TW"/>
                </w:rPr>
                <w:t xml:space="preserve">Yes, Issue 2-3: </w:t>
              </w:r>
            </w:ins>
            <w:ins w:id="747"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748" w:author="Bo-Han Hsieh" w:date="2022-02-28T19:17:00Z"/>
                <w:rFonts w:eastAsia="PMingLiU"/>
                <w:lang w:val="en-US" w:eastAsia="zh-TW"/>
                <w:rPrChange w:id="749" w:author="Bo-Han Hsieh" w:date="2022-02-28T19:17:00Z">
                  <w:rPr>
                    <w:ins w:id="750" w:author="Bo-Han Hsieh" w:date="2022-02-28T19:17:00Z"/>
                    <w:lang w:val="en-US" w:eastAsia="zh-CN"/>
                  </w:rPr>
                </w:rPrChange>
              </w:rPr>
            </w:pPr>
          </w:p>
        </w:tc>
      </w:tr>
    </w:tbl>
    <w:p w14:paraId="57673AF6" w14:textId="77777777" w:rsidR="001842F7" w:rsidRDefault="001842F7">
      <w:pPr>
        <w:rPr>
          <w:lang w:val="en-US" w:eastAsia="zh-CN"/>
        </w:rPr>
      </w:pPr>
    </w:p>
    <w:p w14:paraId="2E4DC46A" w14:textId="77777777" w:rsidR="001842F7" w:rsidRDefault="001842F7"/>
    <w:p w14:paraId="7874D033" w14:textId="77777777" w:rsidR="001842F7" w:rsidRDefault="006D0DB9">
      <w:pPr>
        <w:pStyle w:val="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F1222B">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aff6"/>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F1222B">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aff6"/>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aff6"/>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aff6"/>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aff6"/>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F1222B">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aff6"/>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751"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752"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753"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n78: </w:t>
            </w:r>
            <w:proofErr w:type="spellStart"/>
            <w:r>
              <w:rPr>
                <w:rFonts w:ascii="Arial" w:eastAsia="Times New Roman" w:hAnsi="Arial" w:cs="Arial"/>
                <w:sz w:val="16"/>
                <w:szCs w:val="16"/>
                <w:lang w:val="en-US" w:eastAsia="zh-CN"/>
              </w:rPr>
              <w:t>Seperated</w:t>
            </w:r>
            <w:proofErr w:type="spellEnd"/>
            <w:r>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F1222B">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4"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F1222B">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F1222B">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F1222B">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aff6"/>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F1222B">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aff6"/>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aff6"/>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5" w:author="AC" w:date="2022-02-18T08:30:00Z">
                  <w:rPr>
                    <w:rFonts w:ascii="Arial" w:eastAsia="Times New Roman" w:hAnsi="Arial" w:cs="Arial"/>
                    <w:sz w:val="16"/>
                    <w:szCs w:val="16"/>
                    <w:highlight w:val="yellow"/>
                    <w:lang w:val="en-US" w:eastAsia="zh-CN"/>
                  </w:rPr>
                </w:rPrChange>
              </w:rPr>
              <w:t>Not available?</w:t>
            </w:r>
            <w:ins w:id="756" w:author="AC" w:date="2022-02-18T08:29:00Z">
              <w:r>
                <w:rPr>
                  <w:rFonts w:ascii="Arial" w:eastAsia="Times New Roman" w:hAnsi="Arial" w:cs="Arial"/>
                  <w:sz w:val="16"/>
                  <w:szCs w:val="16"/>
                  <w:lang w:val="en-US" w:eastAsia="zh-CN"/>
                </w:rPr>
                <w:t xml:space="preserve"> -&gt; uploaded to Inbox</w:t>
              </w:r>
            </w:ins>
            <w:ins w:id="757"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Rel-17 mirror CR</w:t>
            </w:r>
            <w:r>
              <w:rPr>
                <w:rFonts w:ascii="Arial" w:eastAsia="Times New Roman" w:hAnsi="Arial" w:cs="Arial"/>
                <w:sz w:val="16"/>
                <w:szCs w:val="16"/>
                <w:highlight w:val="yellow"/>
                <w:lang w:val="en-US" w:eastAsia="zh-CN"/>
              </w:rPr>
              <w:t xml:space="preserve"> , </w:t>
            </w:r>
            <w:r>
              <w:rPr>
                <w:rFonts w:ascii="Arial" w:eastAsia="Times New Roman" w:hAnsi="Arial" w:cs="Arial"/>
                <w:strike/>
                <w:sz w:val="16"/>
                <w:szCs w:val="16"/>
                <w:highlight w:val="yellow"/>
                <w:lang w:val="en-US" w:eastAsia="zh-CN"/>
                <w:rPrChange w:id="758" w:author="AC" w:date="2022-02-18T08:31:00Z">
                  <w:rPr>
                    <w:rFonts w:ascii="Arial" w:eastAsia="Times New Roman" w:hAnsi="Arial" w:cs="Arial"/>
                    <w:sz w:val="16"/>
                    <w:szCs w:val="16"/>
                    <w:highlight w:val="yellow"/>
                    <w:lang w:val="en-US" w:eastAsia="zh-CN"/>
                  </w:rPr>
                </w:rPrChange>
              </w:rPr>
              <w:t>Not available?</w:t>
            </w:r>
            <w:ins w:id="759"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F1222B">
            <w:pPr>
              <w:spacing w:after="0"/>
              <w:rPr>
                <w:rFonts w:ascii="Arial" w:eastAsia="Times New Roman" w:hAnsi="Arial" w:cs="Arial"/>
                <w:color w:val="000000"/>
                <w:sz w:val="16"/>
                <w:szCs w:val="16"/>
                <w:lang w:val="en-US" w:eastAsia="zh-CN"/>
              </w:rPr>
            </w:pPr>
            <w:hyperlink r:id="rId35" w:history="1">
              <w:r w:rsidR="006D0DB9">
                <w:rPr>
                  <w:rStyle w:val="aff1"/>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F1222B">
            <w:pPr>
              <w:spacing w:after="0"/>
              <w:rPr>
                <w:rFonts w:ascii="Arial" w:eastAsia="Times New Roman" w:hAnsi="Arial" w:cs="Arial"/>
                <w:strike/>
                <w:color w:val="000000"/>
                <w:sz w:val="16"/>
                <w:szCs w:val="16"/>
                <w:highlight w:val="yellow"/>
                <w:lang w:val="en-US" w:eastAsia="zh-CN"/>
              </w:rPr>
            </w:pPr>
            <w:hyperlink r:id="rId36" w:history="1">
              <w:r w:rsidR="006D0DB9">
                <w:rPr>
                  <w:rStyle w:val="aff1"/>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F1222B">
            <w:pPr>
              <w:spacing w:after="0"/>
              <w:rPr>
                <w:rFonts w:ascii="Arial" w:eastAsia="Times New Roman" w:hAnsi="Arial" w:cs="Arial"/>
                <w:color w:val="000000"/>
                <w:sz w:val="16"/>
                <w:szCs w:val="16"/>
                <w:lang w:val="en-US" w:eastAsia="zh-CN"/>
              </w:rPr>
            </w:pPr>
            <w:hyperlink r:id="rId37" w:history="1">
              <w:r w:rsidR="006D0DB9">
                <w:rPr>
                  <w:rStyle w:val="aff1"/>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w:t>
            </w:r>
            <w:proofErr w:type="spellStart"/>
            <w:r>
              <w:rPr>
                <w:rFonts w:ascii="Arial" w:hAnsi="Arial" w:cs="Arial"/>
                <w:sz w:val="16"/>
                <w:szCs w:val="16"/>
              </w:rPr>
              <w:t>tx</w:t>
            </w:r>
            <w:proofErr w:type="spellEnd"/>
            <w:r>
              <w:rPr>
                <w:rFonts w:ascii="Arial" w:hAnsi="Arial" w:cs="Arial"/>
                <w:sz w:val="16"/>
                <w:szCs w:val="16"/>
              </w:rPr>
              <w:t xml:space="preserve"> power for a single carrier further capped by cell group </w:t>
            </w:r>
            <w:proofErr w:type="spellStart"/>
            <w:r>
              <w:rPr>
                <w:rFonts w:ascii="Arial" w:hAnsi="Arial" w:cs="Arial"/>
                <w:sz w:val="16"/>
                <w:szCs w:val="16"/>
              </w:rPr>
              <w:t>tx</w:t>
            </w:r>
            <w:proofErr w:type="spellEnd"/>
            <w:r>
              <w:rPr>
                <w:rFonts w:ascii="Arial" w:hAnsi="Arial" w:cs="Arial"/>
                <w:sz w:val="16"/>
                <w:szCs w:val="16"/>
              </w:rPr>
              <w:t xml:space="preserve"> power limit and total </w:t>
            </w:r>
            <w:proofErr w:type="spellStart"/>
            <w:r>
              <w:rPr>
                <w:rFonts w:ascii="Arial" w:hAnsi="Arial" w:cs="Arial"/>
                <w:sz w:val="16"/>
                <w:szCs w:val="16"/>
              </w:rPr>
              <w:t>tx</w:t>
            </w:r>
            <w:proofErr w:type="spellEnd"/>
            <w:r>
              <w:rPr>
                <w:rFonts w:ascii="Arial" w:hAnsi="Arial" w:cs="Arial"/>
                <w:sz w:val="16"/>
                <w:szCs w:val="16"/>
              </w:rPr>
              <w:t xml:space="preserve">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 xml:space="preserve">Moderator: In the IE </w:t>
            </w:r>
            <w:proofErr w:type="spellStart"/>
            <w:r>
              <w:rPr>
                <w:rFonts w:ascii="Arial" w:hAnsi="Arial" w:cs="Arial"/>
                <w:sz w:val="16"/>
                <w:szCs w:val="16"/>
                <w:highlight w:val="yellow"/>
              </w:rPr>
              <w:t>CellGroupConfig</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PhysicalCellGroupConfig</w:t>
            </w:r>
            <w:proofErr w:type="spellEnd"/>
            <w:r>
              <w:rPr>
                <w:rFonts w:ascii="Arial" w:hAnsi="Arial" w:cs="Arial"/>
                <w:sz w:val="16"/>
                <w:szCs w:val="16"/>
                <w:highlight w:val="yellow"/>
              </w:rPr>
              <w:t xml:space="preserve">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F1222B">
            <w:pPr>
              <w:spacing w:after="0"/>
              <w:rPr>
                <w:rFonts w:ascii="Arial" w:eastAsia="Times New Roman" w:hAnsi="Arial" w:cs="Arial"/>
                <w:color w:val="000000"/>
                <w:sz w:val="16"/>
                <w:szCs w:val="16"/>
                <w:lang w:val="en-US" w:eastAsia="zh-CN"/>
              </w:rPr>
            </w:pPr>
            <w:hyperlink r:id="rId38" w:history="1">
              <w:r w:rsidR="006D0DB9">
                <w:rPr>
                  <w:rStyle w:val="aff1"/>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F1222B">
            <w:pPr>
              <w:spacing w:after="0"/>
              <w:rPr>
                <w:rFonts w:ascii="Arial" w:eastAsia="Times New Roman" w:hAnsi="Arial" w:cs="Arial"/>
                <w:color w:val="000000"/>
                <w:sz w:val="16"/>
                <w:szCs w:val="16"/>
                <w:lang w:val="en-US" w:eastAsia="zh-CN"/>
              </w:rPr>
            </w:pPr>
            <w:hyperlink r:id="rId39" w:history="1">
              <w:r w:rsidR="006D0DB9">
                <w:rPr>
                  <w:rStyle w:val="aff1"/>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F1222B">
            <w:pPr>
              <w:spacing w:after="0"/>
              <w:rPr>
                <w:rFonts w:ascii="Arial" w:eastAsia="Times New Roman" w:hAnsi="Arial" w:cs="Arial"/>
                <w:color w:val="000000"/>
                <w:sz w:val="16"/>
                <w:szCs w:val="16"/>
                <w:lang w:val="en-US" w:eastAsia="zh-CN"/>
              </w:rPr>
            </w:pPr>
            <w:hyperlink r:id="rId40" w:history="1">
              <w:r w:rsidR="006D0DB9">
                <w:rPr>
                  <w:rStyle w:val="aff1"/>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aff6"/>
              <w:numPr>
                <w:ilvl w:val="0"/>
                <w:numId w:val="11"/>
              </w:numPr>
              <w:spacing w:after="0"/>
              <w:ind w:firstLineChars="0"/>
              <w:rPr>
                <w:rFonts w:ascii="Arial" w:eastAsia="宋体" w:hAnsi="Arial" w:cs="Arial"/>
                <w:sz w:val="16"/>
                <w:szCs w:val="16"/>
              </w:rPr>
            </w:pPr>
            <w:r>
              <w:rPr>
                <w:rFonts w:ascii="Arial" w:eastAsia="宋体" w:hAnsi="Arial" w:cs="Arial"/>
                <w:sz w:val="16"/>
                <w:szCs w:val="16"/>
              </w:rPr>
              <w:t>5/20MHz are removed for NS_37 in clause 6.5.3.3.6.</w:t>
            </w:r>
          </w:p>
          <w:p w14:paraId="5948BD98" w14:textId="77777777" w:rsidR="001842F7" w:rsidRDefault="006D0DB9">
            <w:pPr>
              <w:pStyle w:val="aff6"/>
              <w:numPr>
                <w:ilvl w:val="0"/>
                <w:numId w:val="11"/>
              </w:numPr>
              <w:spacing w:after="0"/>
              <w:ind w:firstLineChars="0"/>
              <w:rPr>
                <w:rFonts w:ascii="Arial" w:eastAsia="宋体" w:hAnsi="Arial" w:cs="Arial"/>
                <w:sz w:val="16"/>
                <w:szCs w:val="16"/>
              </w:rPr>
            </w:pPr>
            <w:r>
              <w:rPr>
                <w:rFonts w:ascii="Arial" w:eastAsia="宋体"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F1222B">
            <w:pPr>
              <w:spacing w:after="0"/>
              <w:rPr>
                <w:rFonts w:ascii="Arial" w:eastAsia="Times New Roman" w:hAnsi="Arial" w:cs="Arial"/>
                <w:color w:val="000000"/>
                <w:sz w:val="16"/>
                <w:szCs w:val="16"/>
                <w:lang w:val="en-US" w:eastAsia="zh-CN"/>
              </w:rPr>
            </w:pPr>
            <w:hyperlink r:id="rId41" w:history="1">
              <w:r w:rsidR="006D0DB9">
                <w:rPr>
                  <w:rStyle w:val="aff1"/>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760" w:name="_Hlk96007921"/>
            <w:r>
              <w:rPr>
                <w:rFonts w:ascii="Arial" w:hAnsi="Arial" w:cs="Arial"/>
                <w:sz w:val="16"/>
                <w:szCs w:val="16"/>
              </w:rPr>
              <w:t>for spurious emission for n41 (12.75 ~ 13.45GHz)</w:t>
            </w:r>
            <w:bookmarkEnd w:id="760"/>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F1222B">
            <w:pPr>
              <w:spacing w:after="0"/>
              <w:rPr>
                <w:rFonts w:ascii="Arial" w:eastAsia="Times New Roman" w:hAnsi="Arial" w:cs="Arial"/>
                <w:color w:val="000000"/>
                <w:sz w:val="16"/>
                <w:szCs w:val="16"/>
                <w:lang w:val="en-US" w:eastAsia="zh-CN"/>
              </w:rPr>
            </w:pPr>
            <w:hyperlink r:id="rId42" w:history="1">
              <w:r w:rsidR="006D0DB9">
                <w:rPr>
                  <w:rStyle w:val="aff1"/>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2"/>
      </w:pPr>
      <w:r>
        <w:rPr>
          <w:rFonts w:hint="eastAsia"/>
        </w:rPr>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proofErr w:type="spellStart"/>
      <w:proofErr w:type="gramStart"/>
      <w:r>
        <w:rPr>
          <w:b/>
          <w:i/>
          <w:iCs/>
          <w:color w:val="0070C0"/>
          <w:u w:val="single"/>
          <w:lang w:eastAsia="ko-KR"/>
        </w:rPr>
        <w:t>CellGroupConfig</w:t>
      </w:r>
      <w:proofErr w:type="spellEnd"/>
      <w:r>
        <w:rPr>
          <w:b/>
          <w:i/>
          <w:iCs/>
          <w:color w:val="0070C0"/>
          <w:u w:val="single"/>
          <w:lang w:eastAsia="ko-KR"/>
        </w:rPr>
        <w:t>::</w:t>
      </w:r>
      <w:proofErr w:type="spellStart"/>
      <w:proofErr w:type="gramEnd"/>
      <w:r>
        <w:rPr>
          <w:b/>
          <w:i/>
          <w:iCs/>
          <w:color w:val="0070C0"/>
          <w:u w:val="single"/>
          <w:lang w:eastAsia="ko-KR"/>
        </w:rPr>
        <w:t>PhysicalCellGroupConfig</w:t>
      </w:r>
      <w:proofErr w:type="spellEnd"/>
      <w:r>
        <w:rPr>
          <w:b/>
          <w:color w:val="0070C0"/>
          <w:u w:val="single"/>
          <w:lang w:eastAsia="ko-KR"/>
        </w:rPr>
        <w:t xml:space="preserve"> applicable for the single carrier operation?</w:t>
      </w:r>
    </w:p>
    <w:p w14:paraId="33E2DB99"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10F518E"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Yes, i.e., </w:t>
      </w:r>
      <w:r>
        <w:rPr>
          <w:rFonts w:eastAsia="宋体"/>
          <w:i/>
          <w:iCs/>
          <w:color w:val="0070C0"/>
          <w:szCs w:val="24"/>
          <w:lang w:eastAsia="zh-CN"/>
        </w:rPr>
        <w:t>p-NR-FR1</w:t>
      </w:r>
      <w:r>
        <w:rPr>
          <w:rFonts w:eastAsia="宋体"/>
          <w:color w:val="0070C0"/>
          <w:szCs w:val="24"/>
          <w:lang w:eastAsia="zh-CN"/>
        </w:rPr>
        <w:t xml:space="preserve"> and </w:t>
      </w:r>
      <w:r>
        <w:rPr>
          <w:rFonts w:eastAsia="宋体"/>
          <w:i/>
          <w:iCs/>
          <w:color w:val="0070C0"/>
          <w:szCs w:val="24"/>
          <w:lang w:eastAsia="zh-CN"/>
        </w:rPr>
        <w:t>p-UE-FR1</w:t>
      </w:r>
      <w:r>
        <w:rPr>
          <w:rFonts w:eastAsia="宋体"/>
          <w:color w:val="0070C0"/>
          <w:szCs w:val="24"/>
          <w:lang w:eastAsia="zh-CN"/>
        </w:rPr>
        <w:t xml:space="preserve"> is applicable for the single carrier operation</w:t>
      </w:r>
    </w:p>
    <w:p w14:paraId="63B872D0"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36197CED"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ADA6CB6"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3"/>
      </w:pPr>
      <w:r>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for </w:t>
      </w:r>
      <w:bookmarkStart w:id="761" w:name="_Hlk96008065"/>
      <w:r>
        <w:rPr>
          <w:i/>
          <w:color w:val="0070C0"/>
          <w:lang w:val="en-US" w:eastAsia="zh-CN"/>
        </w:rPr>
        <w:t>n41 (12.75 ~ 13.45GHz)</w:t>
      </w:r>
      <w:bookmarkEnd w:id="761"/>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62"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762"/>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573A0B3"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FF0000"/>
          <w:szCs w:val="24"/>
          <w:lang w:eastAsia="zh-CN"/>
        </w:rPr>
      </w:pPr>
      <w:r>
        <w:rPr>
          <w:rFonts w:eastAsia="宋体"/>
          <w:color w:val="0070C0"/>
          <w:szCs w:val="24"/>
          <w:lang w:eastAsia="zh-CN"/>
        </w:rPr>
        <w:t xml:space="preserve">Option 1: Applies for Band for which the upper frequency edge of the UL Band is </w:t>
      </w:r>
      <w:r>
        <w:rPr>
          <w:rFonts w:eastAsia="宋体"/>
          <w:color w:val="FF0000"/>
          <w:szCs w:val="24"/>
          <w:lang w:eastAsia="zh-CN"/>
        </w:rPr>
        <w:t xml:space="preserve">greater than 2.55 GHz and less than or equal to 5.2 GHz </w:t>
      </w:r>
      <w:r>
        <w:rPr>
          <w:rFonts w:eastAsia="宋体"/>
          <w:strike/>
          <w:color w:val="FF0000"/>
          <w:szCs w:val="24"/>
          <w:lang w:eastAsia="zh-CN"/>
        </w:rPr>
        <w:t>more than 2.69 GHz</w:t>
      </w:r>
    </w:p>
    <w:p w14:paraId="3FE89CEA"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Applies for Band that the upper frequency edge of the UL Band </w:t>
      </w:r>
      <w:r>
        <w:rPr>
          <w:rFonts w:eastAsia="宋体"/>
          <w:strike/>
          <w:color w:val="FF0000"/>
          <w:szCs w:val="24"/>
          <w:lang w:eastAsia="zh-CN"/>
        </w:rPr>
        <w:t>more</w:t>
      </w:r>
      <w:r>
        <w:rPr>
          <w:rFonts w:eastAsia="宋体"/>
          <w:color w:val="FF0000"/>
          <w:szCs w:val="24"/>
          <w:lang w:eastAsia="zh-CN"/>
        </w:rPr>
        <w:t xml:space="preserve"> no less</w:t>
      </w:r>
      <w:r>
        <w:rPr>
          <w:rFonts w:eastAsia="宋体"/>
          <w:color w:val="0070C0"/>
          <w:szCs w:val="24"/>
          <w:lang w:eastAsia="zh-CN"/>
        </w:rPr>
        <w:t xml:space="preserve"> than 2.69 GHz</w:t>
      </w:r>
    </w:p>
    <w:p w14:paraId="59D88516"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2769327"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2"/>
        <w:rPr>
          <w:lang w:val="en-US"/>
          <w:rPrChange w:id="763" w:author="AC" w:date="2022-02-24T14:19:00Z">
            <w:rPr/>
          </w:rPrChange>
        </w:rPr>
      </w:pPr>
      <w:r>
        <w:rPr>
          <w:lang w:val="en-US"/>
          <w:rPrChange w:id="764" w:author="AC" w:date="2022-02-24T14:19:00Z">
            <w:rPr>
              <w:rFonts w:ascii="Times New Roman" w:hAnsi="Times New Roman"/>
              <w:sz w:val="20"/>
              <w:szCs w:val="20"/>
              <w:lang w:val="en-GB" w:eastAsia="en-US"/>
            </w:rPr>
          </w:rPrChange>
        </w:rPr>
        <w:t xml:space="preserve">Companies views’ collection for 1st round </w:t>
      </w:r>
    </w:p>
    <w:p w14:paraId="337BE6F2" w14:textId="77777777" w:rsidR="001842F7" w:rsidRDefault="006D0DB9">
      <w:pPr>
        <w:pStyle w:val="3"/>
      </w:pPr>
      <w:r>
        <w:t xml:space="preserve">Open issues </w:t>
      </w:r>
    </w:p>
    <w:p w14:paraId="335798B9"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afd"/>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765" w:author="Masashi FUSHIKI" w:date="2022-02-22T12:53:00Z">
              <w:r>
                <w:rPr>
                  <w:rFonts w:eastAsiaTheme="minorEastAsia"/>
                  <w:color w:val="0070C0"/>
                  <w:lang w:val="en-US" w:eastAsia="zh-CN"/>
                </w:rPr>
                <w:t>SoftBank</w:t>
              </w:r>
            </w:ins>
            <w:del w:id="766"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767" w:author="Masashi FUSHIKI" w:date="2022-02-22T14:46:00Z">
              <w:r>
                <w:rPr>
                  <w:color w:val="0070C0"/>
                  <w:lang w:val="en-US" w:eastAsia="ja-JP"/>
                </w:rPr>
                <w:t xml:space="preserve">Sorry we </w:t>
              </w:r>
            </w:ins>
            <w:ins w:id="768" w:author="Masashi FUSHIKI" w:date="2022-02-22T14:52:00Z">
              <w:r>
                <w:rPr>
                  <w:color w:val="0070C0"/>
                  <w:lang w:val="en-US" w:eastAsia="ja-JP"/>
                </w:rPr>
                <w:t>commented</w:t>
              </w:r>
            </w:ins>
            <w:ins w:id="769" w:author="Masashi FUSHIKI" w:date="2022-02-22T14:46:00Z">
              <w:r>
                <w:rPr>
                  <w:color w:val="0070C0"/>
                  <w:lang w:val="en-US" w:eastAsia="ja-JP"/>
                </w:rPr>
                <w:t xml:space="preserve"> in the wrong sub topic</w:t>
              </w:r>
            </w:ins>
            <w:ins w:id="770" w:author="Masashi FUSHIKI" w:date="2022-02-22T12:53:00Z">
              <w:r>
                <w:rPr>
                  <w:color w:val="0070C0"/>
                  <w:lang w:val="en-US" w:eastAsia="ja-JP"/>
                </w:rPr>
                <w:t xml:space="preserve">. </w:t>
              </w:r>
            </w:ins>
            <w:ins w:id="771" w:author="Masashi FUSHIKI" w:date="2022-02-22T14:47:00Z">
              <w:r>
                <w:rPr>
                  <w:color w:val="0070C0"/>
                  <w:lang w:val="en-US" w:eastAsia="ja-JP"/>
                </w:rPr>
                <w:t xml:space="preserve">Please ignore the previous comment. </w:t>
              </w:r>
            </w:ins>
          </w:p>
        </w:tc>
      </w:tr>
      <w:tr w:rsidR="001842F7" w14:paraId="64DDE93C" w14:textId="77777777">
        <w:trPr>
          <w:ins w:id="772" w:author="Qualcomm User" w:date="2022-02-21T20:36:00Z"/>
        </w:trPr>
        <w:tc>
          <w:tcPr>
            <w:tcW w:w="1405" w:type="dxa"/>
          </w:tcPr>
          <w:p w14:paraId="6E1440C4" w14:textId="77777777" w:rsidR="001842F7" w:rsidRDefault="006D0DB9">
            <w:pPr>
              <w:spacing w:after="120"/>
              <w:rPr>
                <w:ins w:id="773" w:author="Qualcomm User" w:date="2022-02-21T20:36:00Z"/>
                <w:rFonts w:eastAsiaTheme="minorEastAsia"/>
                <w:color w:val="0070C0"/>
                <w:lang w:val="en-US" w:eastAsia="zh-CN"/>
              </w:rPr>
            </w:pPr>
            <w:ins w:id="774"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775" w:author="Qualcomm User" w:date="2022-02-21T20:36:00Z"/>
                <w:color w:val="0070C0"/>
                <w:lang w:val="en-US" w:eastAsia="ja-JP"/>
              </w:rPr>
            </w:pPr>
            <w:ins w:id="776" w:author="Qualcomm User" w:date="2022-02-21T20:37:00Z">
              <w:r>
                <w:rPr>
                  <w:color w:val="0070C0"/>
                  <w:lang w:val="en-US" w:eastAsia="ja-JP"/>
                </w:rPr>
                <w:t>Option 1</w:t>
              </w:r>
            </w:ins>
          </w:p>
        </w:tc>
      </w:tr>
      <w:tr w:rsidR="001842F7" w14:paraId="30F05CB8" w14:textId="77777777">
        <w:trPr>
          <w:ins w:id="777" w:author="OPPO Jinqiang" w:date="2022-02-22T17:11:00Z"/>
        </w:trPr>
        <w:tc>
          <w:tcPr>
            <w:tcW w:w="1405" w:type="dxa"/>
          </w:tcPr>
          <w:p w14:paraId="3049804F" w14:textId="77777777" w:rsidR="001842F7" w:rsidRDefault="006D0DB9">
            <w:pPr>
              <w:spacing w:after="120"/>
              <w:rPr>
                <w:ins w:id="778" w:author="OPPO Jinqiang" w:date="2022-02-22T17:11:00Z"/>
                <w:rFonts w:eastAsiaTheme="minorEastAsia"/>
                <w:color w:val="0070C0"/>
                <w:lang w:val="en-US" w:eastAsia="zh-CN"/>
              </w:rPr>
            </w:pPr>
            <w:ins w:id="779"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780" w:author="OPPO Jinqiang" w:date="2022-02-22T17:11:00Z"/>
                <w:rFonts w:eastAsiaTheme="minorEastAsia"/>
                <w:color w:val="0070C0"/>
                <w:lang w:val="en-US" w:eastAsia="zh-CN"/>
              </w:rPr>
            </w:pPr>
            <w:ins w:id="781"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782" w:author="OPPO Jinqiang" w:date="2022-02-22T17:11:00Z"/>
                <w:color w:val="0070C0"/>
                <w:lang w:val="en-US" w:eastAsia="ja-JP"/>
              </w:rPr>
            </w:pPr>
            <w:ins w:id="783" w:author="OPPO Jinqiang" w:date="2022-02-22T17:11:00Z">
              <w:r w:rsidRPr="000B42DF">
                <w:rPr>
                  <w:noProof/>
                  <w:lang w:val="en-US" w:eastAsia="zh-TW"/>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afd"/>
        <w:tblW w:w="0" w:type="auto"/>
        <w:tblLook w:val="04A0" w:firstRow="1" w:lastRow="0" w:firstColumn="1" w:lastColumn="0" w:noHBand="0" w:noVBand="1"/>
      </w:tblPr>
      <w:tblGrid>
        <w:gridCol w:w="1405"/>
        <w:gridCol w:w="8226"/>
      </w:tblGrid>
      <w:tr w:rsidR="001842F7" w14:paraId="49D5286C" w14:textId="77777777">
        <w:trPr>
          <w:ins w:id="784"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785" w:author="Kihara Kenichi" w:date="2022-02-23T10:33:00Z"/>
                <w:color w:val="0070C0"/>
                <w:sz w:val="21"/>
                <w:lang w:val="en-US" w:eastAsia="ja-JP"/>
                <w:rPrChange w:id="786" w:author="Kihara Kenichi" w:date="2022-02-23T10:34:00Z">
                  <w:rPr>
                    <w:ins w:id="787" w:author="Kihara Kenichi" w:date="2022-02-23T10:33:00Z"/>
                    <w:rFonts w:eastAsiaTheme="minorEastAsia"/>
                    <w:b/>
                    <w:i/>
                    <w:color w:val="0070C0"/>
                    <w:sz w:val="24"/>
                    <w:lang w:val="en-US" w:eastAsia="zh-CN"/>
                  </w:rPr>
                </w:rPrChange>
              </w:rPr>
            </w:pPr>
            <w:ins w:id="788"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789" w:author="Kihara Kenichi" w:date="2022-02-23T10:34:00Z"/>
                <w:color w:val="0070C0"/>
                <w:lang w:val="en-US" w:eastAsia="ja-JP"/>
              </w:rPr>
            </w:pPr>
            <w:ins w:id="790"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791" w:author="Kihara Kenichi" w:date="2022-02-23T10:34:00Z"/>
                <w:color w:val="0070C0"/>
                <w:lang w:val="en-US" w:eastAsia="ja-JP"/>
              </w:rPr>
            </w:pPr>
            <w:ins w:id="792"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793" w:author="Kihara Kenichi" w:date="2022-02-23T10:34:00Z"/>
                <w:color w:val="0070C0"/>
                <w:lang w:val="en-US" w:eastAsia="ja-JP"/>
              </w:rPr>
            </w:pPr>
            <w:ins w:id="794"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795" w:author="Kihara Kenichi" w:date="2022-02-23T10:34:00Z"/>
                <w:color w:val="0070C0"/>
                <w:lang w:val="en-US" w:eastAsia="ja-JP"/>
              </w:rPr>
            </w:pPr>
            <w:ins w:id="796"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797" w:author="Kihara Kenichi" w:date="2022-02-23T10:34:00Z"/>
                <w:color w:val="0070C0"/>
                <w:lang w:val="en-US" w:eastAsia="ja-JP"/>
              </w:rPr>
            </w:pPr>
            <w:ins w:id="798"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799" w:author="Kihara Kenichi" w:date="2022-02-23T10:34:00Z"/>
                <w:color w:val="0070C0"/>
                <w:lang w:val="en-US" w:eastAsia="ja-JP"/>
              </w:rPr>
            </w:pPr>
            <w:ins w:id="800"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801" w:author="Kihara Kenichi" w:date="2022-02-23T10:33:00Z"/>
                <w:rFonts w:eastAsiaTheme="minorEastAsia"/>
                <w:color w:val="0070C0"/>
                <w:lang w:val="en-US" w:eastAsia="zh-CN"/>
              </w:rPr>
            </w:pPr>
            <w:ins w:id="802"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afd"/>
        <w:tblW w:w="0" w:type="auto"/>
        <w:tblLook w:val="04A0" w:firstRow="1" w:lastRow="0" w:firstColumn="1" w:lastColumn="0" w:noHBand="0" w:noVBand="1"/>
      </w:tblPr>
      <w:tblGrid>
        <w:gridCol w:w="1405"/>
        <w:gridCol w:w="8226"/>
      </w:tblGrid>
      <w:tr w:rsidR="001842F7" w14:paraId="27F3CE8F" w14:textId="77777777">
        <w:trPr>
          <w:ins w:id="803"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804" w:author="Ericsson" w:date="2022-02-23T13:37:00Z"/>
                <w:color w:val="0070C0"/>
                <w:lang w:val="en-US" w:eastAsia="ja-JP"/>
              </w:rPr>
            </w:pPr>
            <w:ins w:id="805" w:author="Ericsson" w:date="2022-02-23T13:37:00Z">
              <w:r>
                <w:rPr>
                  <w:color w:val="0070C0"/>
                  <w:lang w:val="en-US" w:eastAsia="ja-JP"/>
                </w:rPr>
                <w:t>Ericsson</w:t>
              </w:r>
            </w:ins>
          </w:p>
        </w:tc>
        <w:tc>
          <w:tcPr>
            <w:tcW w:w="8226" w:type="dxa"/>
          </w:tcPr>
          <w:p w14:paraId="715808C6" w14:textId="77777777" w:rsidR="001842F7" w:rsidRDefault="006D0DB9">
            <w:pPr>
              <w:spacing w:after="120"/>
              <w:rPr>
                <w:ins w:id="806" w:author="Ericsson" w:date="2022-02-23T13:38:00Z"/>
                <w:color w:val="0070C0"/>
                <w:lang w:val="en-US" w:eastAsia="ja-JP"/>
              </w:rPr>
            </w:pPr>
            <w:ins w:id="807" w:author="Ericsson" w:date="2022-02-23T13:38:00Z">
              <w:r>
                <w:rPr>
                  <w:color w:val="0070C0"/>
                  <w:lang w:val="en-US" w:eastAsia="ja-JP"/>
                </w:rPr>
                <w:t>Regarding the SoftBank comments:</w:t>
              </w:r>
            </w:ins>
          </w:p>
          <w:p w14:paraId="59557855" w14:textId="77777777" w:rsidR="001842F7" w:rsidRDefault="006D0DB9">
            <w:pPr>
              <w:spacing w:after="120"/>
              <w:rPr>
                <w:ins w:id="808" w:author="Ericsson" w:date="2022-02-23T13:39:00Z"/>
                <w:color w:val="0070C0"/>
                <w:lang w:val="en-US" w:eastAsia="ja-JP"/>
              </w:rPr>
            </w:pPr>
            <w:ins w:id="809" w:author="Ericsson" w:date="2022-02-23T13:38:00Z">
              <w:r>
                <w:rPr>
                  <w:color w:val="0070C0"/>
                  <w:lang w:val="en-US" w:eastAsia="ja-JP"/>
                </w:rPr>
                <w:t xml:space="preserve">1. The proposed change is consistent </w:t>
              </w:r>
            </w:ins>
            <w:ins w:id="810" w:author="Ericsson" w:date="2022-02-23T13:39:00Z">
              <w:r>
                <w:rPr>
                  <w:color w:val="0070C0"/>
                  <w:lang w:val="en-US" w:eastAsia="ja-JP"/>
                </w:rPr>
                <w:t>with the procedures in 38.331: the network always configures a</w:t>
              </w:r>
            </w:ins>
            <w:ins w:id="811" w:author="Ericsson" w:date="2022-02-23T13:40:00Z">
              <w:r>
                <w:rPr>
                  <w:color w:val="0070C0"/>
                  <w:lang w:val="en-US" w:eastAsia="ja-JP"/>
                </w:rPr>
                <w:t xml:space="preserve">n MCG that can consist of one serving cell (always </w:t>
              </w:r>
            </w:ins>
            <w:ins w:id="812" w:author="Ericsson" w:date="2022-02-23T13:43:00Z">
              <w:r>
                <w:rPr>
                  <w:color w:val="0070C0"/>
                  <w:lang w:val="en-US" w:eastAsia="ja-JP"/>
                </w:rPr>
                <w:t>the case at</w:t>
              </w:r>
            </w:ins>
            <w:ins w:id="813" w:author="Ericsson" w:date="2022-02-23T13:40:00Z">
              <w:r>
                <w:rPr>
                  <w:color w:val="0070C0"/>
                  <w:lang w:val="en-US" w:eastAsia="ja-JP"/>
                </w:rPr>
                <w:t xml:space="preserve"> establishment of </w:t>
              </w:r>
            </w:ins>
            <w:ins w:id="814" w:author="Ericsson" w:date="2022-02-23T13:43:00Z">
              <w:r>
                <w:rPr>
                  <w:color w:val="0070C0"/>
                  <w:lang w:val="en-US" w:eastAsia="ja-JP"/>
                </w:rPr>
                <w:t>a</w:t>
              </w:r>
            </w:ins>
            <w:ins w:id="815" w:author="Ericsson" w:date="2022-02-23T13:40:00Z">
              <w:r>
                <w:rPr>
                  <w:color w:val="0070C0"/>
                  <w:lang w:val="en-US" w:eastAsia="ja-JP"/>
                </w:rPr>
                <w:t xml:space="preserve"> </w:t>
              </w:r>
            </w:ins>
            <w:ins w:id="816" w:author="Ericsson" w:date="2022-02-23T13:41:00Z">
              <w:r>
                <w:rPr>
                  <w:color w:val="0070C0"/>
                  <w:lang w:val="en-US" w:eastAsia="ja-JP"/>
                </w:rPr>
                <w:t>connection). In that case the p-XX-FR1, if present, limit</w:t>
              </w:r>
            </w:ins>
            <w:ins w:id="817" w:author="Ericsson" w:date="2022-02-23T14:17:00Z">
              <w:r>
                <w:rPr>
                  <w:color w:val="0070C0"/>
                  <w:lang w:val="en-US" w:eastAsia="ja-JP"/>
                </w:rPr>
                <w:t>s</w:t>
              </w:r>
            </w:ins>
            <w:ins w:id="818" w:author="Ericsson" w:date="2022-02-23T13:41:00Z">
              <w:r>
                <w:rPr>
                  <w:color w:val="0070C0"/>
                  <w:lang w:val="en-US" w:eastAsia="ja-JP"/>
                </w:rPr>
                <w:t xml:space="preserve"> the </w:t>
              </w:r>
            </w:ins>
            <w:ins w:id="819" w:author="Ericsson" w:date="2022-02-23T13:45:00Z">
              <w:r>
                <w:rPr>
                  <w:color w:val="0070C0"/>
                  <w:lang w:val="en-US" w:eastAsia="ja-JP"/>
                </w:rPr>
                <w:t xml:space="preserve">maximum </w:t>
              </w:r>
            </w:ins>
            <w:ins w:id="820" w:author="Ericsson" w:date="2022-02-23T13:41:00Z">
              <w:r>
                <w:rPr>
                  <w:color w:val="0070C0"/>
                  <w:lang w:val="en-US" w:eastAsia="ja-JP"/>
                </w:rPr>
                <w:t xml:space="preserve">power of this </w:t>
              </w:r>
            </w:ins>
            <w:ins w:id="821" w:author="Ericsson" w:date="2022-02-23T13:42:00Z">
              <w:r>
                <w:rPr>
                  <w:color w:val="0070C0"/>
                  <w:lang w:val="en-US" w:eastAsia="ja-JP"/>
                </w:rPr>
                <w:t xml:space="preserve">cell. The </w:t>
              </w:r>
            </w:ins>
            <w:ins w:id="822" w:author="Ericsson" w:date="2022-02-23T13:45:00Z">
              <w:r>
                <w:rPr>
                  <w:color w:val="0070C0"/>
                  <w:lang w:val="en-US" w:eastAsia="ja-JP"/>
                </w:rPr>
                <w:t xml:space="preserve">CR </w:t>
              </w:r>
            </w:ins>
            <w:ins w:id="823" w:author="Ericsson" w:date="2022-02-23T13:52:00Z">
              <w:r>
                <w:rPr>
                  <w:color w:val="0070C0"/>
                  <w:lang w:val="en-US" w:eastAsia="ja-JP"/>
                </w:rPr>
                <w:t>is to correct the</w:t>
              </w:r>
            </w:ins>
            <w:ins w:id="824" w:author="Ericsson" w:date="2022-02-23T13:54:00Z">
              <w:r>
                <w:rPr>
                  <w:color w:val="0070C0"/>
                  <w:lang w:val="en-US" w:eastAsia="ja-JP"/>
                </w:rPr>
                <w:t xml:space="preserve"> </w:t>
              </w:r>
              <w:proofErr w:type="spellStart"/>
              <w:proofErr w:type="gramStart"/>
              <w:r>
                <w:t>P</w:t>
              </w:r>
              <w:r>
                <w:rPr>
                  <w:vertAlign w:val="subscript"/>
                </w:rPr>
                <w:t>CMAX,f</w:t>
              </w:r>
              <w:proofErr w:type="gramEnd"/>
              <w:r>
                <w:rPr>
                  <w:vertAlign w:val="subscript"/>
                </w:rPr>
                <w:t>,c</w:t>
              </w:r>
              <w:proofErr w:type="spellEnd"/>
              <w:r>
                <w:rPr>
                  <w:vertAlign w:val="subscript"/>
                </w:rPr>
                <w:t xml:space="preserve"> </w:t>
              </w:r>
              <w:r>
                <w:t>for a serving cell</w:t>
              </w:r>
              <w:r>
                <w:rPr>
                  <w:i/>
                  <w:iCs/>
                </w:rPr>
                <w:t xml:space="preserve"> c </w:t>
              </w:r>
              <w:r>
                <w:rPr>
                  <w:rPrChange w:id="825" w:author="Ericsson" w:date="2022-02-23T13:54:00Z">
                    <w:rPr>
                      <w:i/>
                      <w:iCs/>
                    </w:rPr>
                  </w:rPrChange>
                </w:rPr>
                <w:t>such tha</w:t>
              </w:r>
              <w:r>
                <w:t>t</w:t>
              </w:r>
            </w:ins>
            <w:ins w:id="826" w:author="Ericsson" w:date="2022-02-23T13:52:00Z">
              <w:r>
                <w:rPr>
                  <w:color w:val="0070C0"/>
                  <w:lang w:val="en-US" w:eastAsia="ja-JP"/>
                </w:rPr>
                <w:t xml:space="preserve"> </w:t>
              </w:r>
            </w:ins>
            <w:ins w:id="827" w:author="Ericsson" w:date="2022-02-23T13:46:00Z">
              <w:r>
                <w:rPr>
                  <w:rPrChange w:id="828" w:author="Ericsson" w:date="2022-02-23T13:53:00Z">
                    <w:rPr>
                      <w:i/>
                      <w:iCs/>
                    </w:rPr>
                  </w:rPrChange>
                </w:rPr>
                <w:t>p-XX-FR1</w:t>
              </w:r>
              <w:r>
                <w:t xml:space="preserve"> </w:t>
              </w:r>
            </w:ins>
            <w:ins w:id="829" w:author="Ericsson" w:date="2022-02-23T13:55:00Z">
              <w:r>
                <w:t>is also</w:t>
              </w:r>
            </w:ins>
            <w:ins w:id="830" w:author="Ericsson" w:date="2022-02-23T13:46:00Z">
              <w:r>
                <w:t xml:space="preserve"> applied</w:t>
              </w:r>
            </w:ins>
            <w:ins w:id="831" w:author="Ericsson" w:date="2022-02-23T13:55:00Z">
              <w:r>
                <w:t xml:space="preserve"> </w:t>
              </w:r>
            </w:ins>
            <w:ins w:id="832" w:author="Ericsson" w:date="2022-02-23T13:58:00Z">
              <w:r>
                <w:t>(</w:t>
              </w:r>
            </w:ins>
            <w:ins w:id="833" w:author="Ericsson" w:date="2022-02-23T13:56:00Z">
              <w:r>
                <w:t>when present</w:t>
              </w:r>
            </w:ins>
            <w:ins w:id="834" w:author="Ericsson" w:date="2022-02-23T13:58:00Z">
              <w:r>
                <w:t>)</w:t>
              </w:r>
            </w:ins>
            <w:ins w:id="835" w:author="Ericsson" w:date="2022-02-23T13:56:00Z">
              <w:r>
                <w:t xml:space="preserve"> </w:t>
              </w:r>
            </w:ins>
            <w:ins w:id="836" w:author="Ericsson" w:date="2022-02-23T13:55:00Z">
              <w:r>
                <w:t>in order to cover the single-cell case</w:t>
              </w:r>
            </w:ins>
            <w:ins w:id="837" w:author="Ericsson" w:date="2022-02-23T14:00:00Z">
              <w:r>
                <w:t xml:space="preserve"> in </w:t>
              </w:r>
            </w:ins>
            <w:ins w:id="838" w:author="Ericsson" w:date="2022-02-23T14:01:00Z">
              <w:r>
                <w:t>a</w:t>
              </w:r>
            </w:ins>
            <w:ins w:id="839" w:author="Ericsson" w:date="2022-02-23T14:00:00Z">
              <w:r>
                <w:t xml:space="preserve"> MCG</w:t>
              </w:r>
            </w:ins>
            <w:ins w:id="840" w:author="Ericsson" w:date="2022-02-23T13:51:00Z">
              <w:r>
                <w:rPr>
                  <w:i/>
                  <w:iCs/>
                </w:rPr>
                <w:t xml:space="preserve">. </w:t>
              </w:r>
              <w:r>
                <w:t xml:space="preserve">This does not </w:t>
              </w:r>
            </w:ins>
            <w:ins w:id="841" w:author="Ericsson" w:date="2022-02-23T13:53:00Z">
              <w:r>
                <w:t>affect</w:t>
              </w:r>
            </w:ins>
            <w:ins w:id="842" w:author="Ericsson" w:date="2022-02-23T13:51:00Z">
              <w:r>
                <w:t xml:space="preserve"> the b</w:t>
              </w:r>
            </w:ins>
            <w:ins w:id="843" w:author="Ericsson" w:date="2022-02-23T13:57:00Z">
              <w:r>
                <w:t>ehaviour or maximum power</w:t>
              </w:r>
            </w:ins>
            <w:ins w:id="844" w:author="Ericsson" w:date="2022-02-23T13:51:00Z">
              <w:r>
                <w:t xml:space="preserve"> when the UE is configured with mul</w:t>
              </w:r>
            </w:ins>
            <w:ins w:id="845" w:author="Ericsson" w:date="2022-02-23T13:56:00Z">
              <w:r>
                <w:t>ti</w:t>
              </w:r>
            </w:ins>
            <w:ins w:id="846" w:author="Ericsson" w:date="2022-02-23T13:51:00Z">
              <w:r>
                <w:t xml:space="preserve">ple cells in </w:t>
              </w:r>
            </w:ins>
            <w:ins w:id="847" w:author="Ericsson" w:date="2022-02-23T14:01:00Z">
              <w:r>
                <w:t>a</w:t>
              </w:r>
            </w:ins>
            <w:ins w:id="848" w:author="Ericsson" w:date="2022-02-23T13:52:00Z">
              <w:r>
                <w:t xml:space="preserve"> </w:t>
              </w:r>
            </w:ins>
            <w:ins w:id="849" w:author="Ericsson" w:date="2022-02-23T14:01:00Z">
              <w:r>
                <w:t>CG</w:t>
              </w:r>
            </w:ins>
            <w:ins w:id="850" w:author="Ericsson" w:date="2022-02-23T13:52:00Z">
              <w:r>
                <w:t xml:space="preserve"> </w:t>
              </w:r>
            </w:ins>
            <w:ins w:id="851" w:author="Ericsson" w:date="2022-02-23T13:53:00Z">
              <w:r>
                <w:t>or</w:t>
              </w:r>
            </w:ins>
            <w:ins w:id="852" w:author="Ericsson" w:date="2022-02-23T13:52:00Z">
              <w:r>
                <w:t xml:space="preserve"> when configured with an SCG.</w:t>
              </w:r>
            </w:ins>
          </w:p>
          <w:p w14:paraId="3EF63E01" w14:textId="77777777" w:rsidR="001842F7" w:rsidRDefault="006D0DB9">
            <w:pPr>
              <w:spacing w:after="120"/>
              <w:rPr>
                <w:ins w:id="853" w:author="Ericsson" w:date="2022-02-23T13:45:00Z"/>
                <w:color w:val="0070C0"/>
                <w:lang w:val="en-US" w:eastAsia="ja-JP"/>
              </w:rPr>
            </w:pPr>
            <w:ins w:id="854" w:author="Ericsson" w:date="2022-02-23T13:39:00Z">
              <w:r>
                <w:rPr>
                  <w:color w:val="0070C0"/>
                  <w:lang w:val="en-US" w:eastAsia="ja-JP"/>
                </w:rPr>
                <w:t xml:space="preserve">2. The p-XX-FR1 </w:t>
              </w:r>
            </w:ins>
            <w:ins w:id="855" w:author="Ericsson" w:date="2022-02-23T14:15:00Z">
              <w:r>
                <w:rPr>
                  <w:color w:val="0070C0"/>
                  <w:lang w:val="en-US" w:eastAsia="ja-JP"/>
                </w:rPr>
                <w:t>is</w:t>
              </w:r>
            </w:ins>
            <w:ins w:id="856" w:author="Ericsson" w:date="2022-02-23T13:39:00Z">
              <w:r>
                <w:rPr>
                  <w:color w:val="0070C0"/>
                  <w:lang w:val="en-US" w:eastAsia="ja-JP"/>
                </w:rPr>
                <w:t xml:space="preserve"> UE specific</w:t>
              </w:r>
            </w:ins>
            <w:ins w:id="857"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858" w:author="Ericsson" w:date="2022-02-23T14:22:00Z"/>
                <w:color w:val="0070C0"/>
                <w:lang w:val="en-US" w:eastAsia="ja-JP"/>
              </w:rPr>
            </w:pPr>
            <w:ins w:id="859" w:author="Ericsson" w:date="2022-02-23T13:45:00Z">
              <w:r>
                <w:rPr>
                  <w:color w:val="0070C0"/>
                  <w:lang w:val="en-US" w:eastAsia="ja-JP"/>
                </w:rPr>
                <w:t xml:space="preserve">3. The change </w:t>
              </w:r>
            </w:ins>
            <w:ins w:id="860" w:author="Ericsson" w:date="2022-02-23T13:46:00Z">
              <w:r>
                <w:rPr>
                  <w:color w:val="0070C0"/>
                  <w:lang w:val="en-US" w:eastAsia="ja-JP"/>
                </w:rPr>
                <w:t xml:space="preserve">will not stop </w:t>
              </w:r>
            </w:ins>
            <w:ins w:id="861" w:author="Ericsson" w:date="2022-02-23T13:58:00Z">
              <w:r>
                <w:rPr>
                  <w:color w:val="0070C0"/>
                  <w:lang w:val="en-US" w:eastAsia="ja-JP"/>
                </w:rPr>
                <w:t xml:space="preserve">permitted operation of </w:t>
              </w:r>
            </w:ins>
            <w:ins w:id="862" w:author="Ericsson" w:date="2022-02-23T13:59:00Z">
              <w:r>
                <w:rPr>
                  <w:color w:val="0070C0"/>
                  <w:lang w:val="en-US" w:eastAsia="ja-JP"/>
                </w:rPr>
                <w:t xml:space="preserve">single-band HPUEs since the limits are UE-specific. </w:t>
              </w:r>
            </w:ins>
            <w:ins w:id="863" w:author="Ericsson" w:date="2022-02-23T14:22:00Z">
              <w:r>
                <w:rPr>
                  <w:color w:val="0070C0"/>
                  <w:lang w:val="en-US" w:eastAsia="ja-JP"/>
                </w:rPr>
                <w:t xml:space="preserve">If the PC2 UE is configured with a single </w:t>
              </w:r>
            </w:ins>
            <w:ins w:id="864" w:author="Ericsson" w:date="2022-02-23T14:25:00Z">
              <w:r>
                <w:rPr>
                  <w:color w:val="0070C0"/>
                  <w:lang w:val="en-US" w:eastAsia="ja-JP"/>
                </w:rPr>
                <w:t xml:space="preserve">UL </w:t>
              </w:r>
            </w:ins>
            <w:ins w:id="865" w:author="Ericsson" w:date="2022-02-23T14:22:00Z">
              <w:r>
                <w:rPr>
                  <w:color w:val="0070C0"/>
                  <w:lang w:val="en-US" w:eastAsia="ja-JP"/>
                </w:rPr>
                <w:t>cell</w:t>
              </w:r>
            </w:ins>
            <w:ins w:id="866" w:author="Ericsson" w:date="2022-02-23T14:25:00Z">
              <w:r>
                <w:rPr>
                  <w:color w:val="0070C0"/>
                  <w:lang w:val="en-US" w:eastAsia="ja-JP"/>
                </w:rPr>
                <w:t>,</w:t>
              </w:r>
            </w:ins>
            <w:ins w:id="867" w:author="Ericsson" w:date="2022-02-23T14:22:00Z">
              <w:r>
                <w:rPr>
                  <w:color w:val="0070C0"/>
                  <w:lang w:val="en-US" w:eastAsia="ja-JP"/>
                </w:rPr>
                <w:t xml:space="preserve"> then there is no limitation if p-XX-FR1 is absent or ≥ 26 dBm</w:t>
              </w:r>
            </w:ins>
            <w:ins w:id="868" w:author="Ericsson" w:date="2022-02-23T14:23:00Z">
              <w:r>
                <w:rPr>
                  <w:color w:val="0070C0"/>
                  <w:lang w:val="en-US" w:eastAsia="ja-JP"/>
                </w:rPr>
                <w:t xml:space="preserve">. </w:t>
              </w:r>
            </w:ins>
            <w:ins w:id="869" w:author="Ericsson" w:date="2022-02-23T13:59:00Z">
              <w:r>
                <w:rPr>
                  <w:color w:val="0070C0"/>
                  <w:lang w:val="en-US" w:eastAsia="ja-JP"/>
                </w:rPr>
                <w:t>When configured with DC/</w:t>
              </w:r>
            </w:ins>
            <w:ins w:id="870" w:author="Ericsson" w:date="2022-02-23T14:25:00Z">
              <w:r>
                <w:rPr>
                  <w:color w:val="0070C0"/>
                  <w:lang w:val="en-US" w:eastAsia="ja-JP"/>
                </w:rPr>
                <w:t>UL</w:t>
              </w:r>
            </w:ins>
            <w:ins w:id="871" w:author="Ericsson" w:date="2022-02-23T13:59:00Z">
              <w:r>
                <w:rPr>
                  <w:color w:val="0070C0"/>
                  <w:lang w:val="en-US" w:eastAsia="ja-JP"/>
                </w:rPr>
                <w:t>CA then the s</w:t>
              </w:r>
            </w:ins>
            <w:ins w:id="872" w:author="Ericsson" w:date="2022-02-23T14:00:00Z">
              <w:r>
                <w:rPr>
                  <w:color w:val="0070C0"/>
                  <w:lang w:val="en-US" w:eastAsia="ja-JP"/>
                </w:rPr>
                <w:t xml:space="preserve">ame UE can be configured with </w:t>
              </w:r>
              <w:r>
                <w:rPr>
                  <w:color w:val="0070C0"/>
                  <w:lang w:val="en-US" w:eastAsia="ja-JP"/>
                </w:rPr>
                <w:lastRenderedPageBreak/>
                <w:t>a p-XX-FR1 to limit operation to PC3 (total power)</w:t>
              </w:r>
            </w:ins>
            <w:ins w:id="873" w:author="Ericsson" w:date="2022-02-23T14:24:00Z">
              <w:r>
                <w:rPr>
                  <w:color w:val="0070C0"/>
                  <w:lang w:val="en-US" w:eastAsia="ja-JP"/>
                </w:rPr>
                <w:t xml:space="preserve">, this </w:t>
              </w:r>
            </w:ins>
            <w:ins w:id="874" w:author="Ericsson" w:date="2022-02-23T14:25:00Z">
              <w:r>
                <w:rPr>
                  <w:color w:val="0070C0"/>
                  <w:lang w:val="en-US" w:eastAsia="ja-JP"/>
                </w:rPr>
                <w:t xml:space="preserve">limits </w:t>
              </w:r>
            </w:ins>
            <w:ins w:id="875" w:author="Ericsson" w:date="2022-02-23T14:24:00Z">
              <w:r>
                <w:rPr>
                  <w:color w:val="0070C0"/>
                  <w:lang w:val="en-US" w:eastAsia="ja-JP"/>
                </w:rPr>
                <w:t>all UL serving cells</w:t>
              </w:r>
            </w:ins>
            <w:ins w:id="876" w:author="Ericsson" w:date="2022-02-23T14:43:00Z">
              <w:r>
                <w:rPr>
                  <w:color w:val="0070C0"/>
                  <w:lang w:val="en-US" w:eastAsia="ja-JP"/>
                </w:rPr>
                <w:t xml:space="preserve"> of the CA configuration</w:t>
              </w:r>
            </w:ins>
            <w:ins w:id="877" w:author="Ericsson" w:date="2022-02-23T14:24:00Z">
              <w:r>
                <w:rPr>
                  <w:color w:val="0070C0"/>
                  <w:lang w:val="en-US" w:eastAsia="ja-JP"/>
                </w:rPr>
                <w:t>.</w:t>
              </w:r>
            </w:ins>
          </w:p>
          <w:p w14:paraId="59017509" w14:textId="77777777" w:rsidR="001842F7" w:rsidRDefault="006D0DB9">
            <w:pPr>
              <w:spacing w:after="120"/>
              <w:rPr>
                <w:ins w:id="878" w:author="Ericsson" w:date="2022-02-23T13:37:00Z"/>
                <w:color w:val="0070C0"/>
                <w:lang w:val="en-US" w:eastAsia="ja-JP"/>
              </w:rPr>
            </w:pPr>
            <w:ins w:id="879" w:author="Ericsson" w:date="2022-02-23T14:22:00Z">
              <w:r>
                <w:rPr>
                  <w:color w:val="0070C0"/>
                  <w:lang w:val="en-US" w:eastAsia="ja-JP"/>
                </w:rPr>
                <w:t>5</w:t>
              </w:r>
            </w:ins>
            <w:ins w:id="880" w:author="Ericsson" w:date="2022-02-23T14:24:00Z">
              <w:r>
                <w:rPr>
                  <w:color w:val="0070C0"/>
                  <w:lang w:val="en-US" w:eastAsia="ja-JP"/>
                </w:rPr>
                <w:t xml:space="preserve">. </w:t>
              </w:r>
            </w:ins>
            <w:ins w:id="881" w:author="Ericsson" w:date="2022-02-23T14:26:00Z">
              <w:r>
                <w:rPr>
                  <w:color w:val="0070C0"/>
                  <w:lang w:val="en-US" w:eastAsia="ja-JP"/>
                </w:rPr>
                <w:t xml:space="preserve">See </w:t>
              </w:r>
            </w:ins>
            <w:ins w:id="882" w:author="Ericsson" w:date="2022-02-23T14:27:00Z">
              <w:r>
                <w:rPr>
                  <w:color w:val="0070C0"/>
                  <w:lang w:val="en-US" w:eastAsia="ja-JP"/>
                </w:rPr>
                <w:t xml:space="preserve">item </w:t>
              </w:r>
            </w:ins>
            <w:ins w:id="883" w:author="Ericsson" w:date="2022-02-23T14:26:00Z">
              <w:r>
                <w:rPr>
                  <w:color w:val="0070C0"/>
                  <w:lang w:val="en-US" w:eastAsia="ja-JP"/>
                </w:rPr>
                <w:t>3.</w:t>
              </w:r>
            </w:ins>
          </w:p>
        </w:tc>
      </w:tr>
      <w:tr w:rsidR="001842F7" w14:paraId="51F437B9" w14:textId="77777777">
        <w:trPr>
          <w:ins w:id="884"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885" w:author="Huawei" w:date="2022-02-23T22:50:00Z"/>
                <w:color w:val="0070C0"/>
                <w:lang w:val="en-US" w:eastAsia="ja-JP"/>
              </w:rPr>
            </w:pPr>
            <w:ins w:id="886" w:author="Huawei" w:date="2022-02-23T22:50:00Z">
              <w:r>
                <w:rPr>
                  <w:color w:val="0070C0"/>
                  <w:lang w:val="en-US" w:eastAsia="ja-JP"/>
                </w:rPr>
                <w:lastRenderedPageBreak/>
                <w:t>Huawei</w:t>
              </w:r>
            </w:ins>
          </w:p>
        </w:tc>
        <w:tc>
          <w:tcPr>
            <w:tcW w:w="8226" w:type="dxa"/>
          </w:tcPr>
          <w:p w14:paraId="1C21A644" w14:textId="77777777" w:rsidR="001842F7" w:rsidRDefault="006D0DB9">
            <w:pPr>
              <w:spacing w:after="120"/>
              <w:rPr>
                <w:ins w:id="887" w:author="Huawei" w:date="2022-02-23T22:50:00Z"/>
                <w:color w:val="0070C0"/>
                <w:lang w:val="en-US" w:eastAsia="ja-JP"/>
              </w:rPr>
            </w:pPr>
            <w:ins w:id="888" w:author="Huawei" w:date="2022-02-23T22:50:00Z">
              <w:r>
                <w:rPr>
                  <w:color w:val="0070C0"/>
                  <w:lang w:val="en-US" w:eastAsia="ja-JP"/>
                </w:rPr>
                <w:t xml:space="preserve">We </w:t>
              </w:r>
            </w:ins>
            <w:ins w:id="889" w:author="Huawei" w:date="2022-02-23T22:51:00Z">
              <w:r>
                <w:rPr>
                  <w:color w:val="0070C0"/>
                  <w:lang w:val="en-US" w:eastAsia="ja-JP"/>
                </w:rPr>
                <w:t xml:space="preserve">also have concern to make the changes. The proposed change may have impact to the legacy UE, </w:t>
              </w:r>
            </w:ins>
            <w:ins w:id="890"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afd"/>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891" w:author="Masashi FUSHIKI" w:date="2022-02-22T14:46:00Z">
              <w:r>
                <w:rPr>
                  <w:rFonts w:eastAsiaTheme="minorEastAsia"/>
                  <w:color w:val="0070C0"/>
                  <w:lang w:val="en-US" w:eastAsia="zh-CN"/>
                </w:rPr>
                <w:t>SoftBank</w:t>
              </w:r>
            </w:ins>
            <w:del w:id="892"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893" w:author="Masashi FUSHIKI" w:date="2022-02-22T14:46:00Z">
              <w:r>
                <w:rPr>
                  <w:color w:val="0070C0"/>
                  <w:lang w:val="en-US" w:eastAsia="ja-JP"/>
                </w:rPr>
                <w:t xml:space="preserve">Support Option 1. </w:t>
              </w:r>
            </w:ins>
          </w:p>
        </w:tc>
      </w:tr>
      <w:tr w:rsidR="001842F7" w14:paraId="3B9493BA" w14:textId="77777777">
        <w:trPr>
          <w:ins w:id="894" w:author="Chouli, Hassen" w:date="2022-02-22T11:58:00Z"/>
        </w:trPr>
        <w:tc>
          <w:tcPr>
            <w:tcW w:w="1236" w:type="dxa"/>
          </w:tcPr>
          <w:p w14:paraId="16294052" w14:textId="77777777" w:rsidR="001842F7" w:rsidRDefault="006D0DB9">
            <w:pPr>
              <w:spacing w:after="120"/>
              <w:rPr>
                <w:ins w:id="895" w:author="Chouli, Hassen" w:date="2022-02-22T11:58:00Z"/>
                <w:rFonts w:eastAsiaTheme="minorEastAsia"/>
                <w:color w:val="0070C0"/>
                <w:lang w:val="en-US" w:eastAsia="zh-CN"/>
              </w:rPr>
            </w:pPr>
            <w:ins w:id="896"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897" w:author="Chouli, Hassen" w:date="2022-02-22T12:00:00Z"/>
              </w:rPr>
            </w:pPr>
            <w:ins w:id="898" w:author="Chouli, Hassen" w:date="2022-02-22T12:00:00Z">
              <w:r>
                <w:t>We support Option 1.</w:t>
              </w:r>
            </w:ins>
          </w:p>
          <w:p w14:paraId="44649F7A" w14:textId="77777777" w:rsidR="001842F7" w:rsidRDefault="006D0DB9">
            <w:pPr>
              <w:rPr>
                <w:ins w:id="899" w:author="Chouli, Hassen" w:date="2022-02-22T11:59:00Z"/>
              </w:rPr>
            </w:pPr>
            <w:ins w:id="900" w:author="Chouli, Hassen" w:date="2022-02-22T12:00:00Z">
              <w:r>
                <w:t>In</w:t>
              </w:r>
            </w:ins>
            <w:ins w:id="901" w:author="Chouli, Hassen" w:date="2022-02-22T12:01:00Z">
              <w:r>
                <w:t xml:space="preserve"> the case of Option 2</w:t>
              </w:r>
            </w:ins>
            <w:ins w:id="902" w:author="Chouli, Hassen" w:date="2022-02-22T11:59:00Z">
              <w:r>
                <w:t xml:space="preserve">, two rows then apply for the range 12.75GHz to Hm5 for bands like n46 (5150MHz – 5925MHz), it is not ideal even though currently the values are the (max lev, </w:t>
              </w:r>
              <w:proofErr w:type="spellStart"/>
              <w:r>
                <w:t>MeasBW</w:t>
              </w:r>
              <w:proofErr w:type="spellEnd"/>
              <w:r>
                <w:t>)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903"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Pr="00591F29" w:rsidRDefault="006D0DB9">
                  <w:pPr>
                    <w:pStyle w:val="TAC"/>
                    <w:spacing w:before="120"/>
                    <w:rPr>
                      <w:ins w:id="904" w:author="Chouli, Hassen" w:date="2022-02-22T11:59:00Z"/>
                      <w:lang w:val="en-US"/>
                      <w:rPrChange w:id="905" w:author="OPPO Jinqiang" w:date="2022-03-01T16:57:00Z">
                        <w:rPr>
                          <w:ins w:id="906" w:author="Chouli, Hassen" w:date="2022-02-22T11:59:00Z"/>
                        </w:rPr>
                      </w:rPrChange>
                    </w:rPr>
                  </w:pPr>
                  <w:ins w:id="907" w:author="Chouli, Hassen" w:date="2022-02-22T11:59:00Z">
                    <w:r w:rsidRPr="00591F29">
                      <w:rPr>
                        <w:lang w:val="en-US"/>
                        <w:rPrChange w:id="908" w:author="OPPO Jinqiang" w:date="2022-03-01T16:57:00Z">
                          <w:rPr/>
                        </w:rPrChange>
                      </w:rPr>
                      <w:t>12.75 GHz ≤ f &lt; 5</w:t>
                    </w:r>
                    <w:r w:rsidRPr="00591F29">
                      <w:rPr>
                        <w:vertAlign w:val="superscript"/>
                        <w:lang w:val="en-US"/>
                        <w:rPrChange w:id="909" w:author="OPPO Jinqiang" w:date="2022-03-01T16:57:00Z">
                          <w:rPr>
                            <w:vertAlign w:val="superscript"/>
                          </w:rPr>
                        </w:rPrChange>
                      </w:rPr>
                      <w:t>th</w:t>
                    </w:r>
                    <w:r w:rsidRPr="00591F29">
                      <w:rPr>
                        <w:lang w:val="en-US"/>
                        <w:rPrChange w:id="910" w:author="OPPO Jinqiang" w:date="2022-03-01T16:57:00Z">
                          <w:rPr/>
                        </w:rPrChange>
                      </w:rP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911" w:author="Chouli, Hassen" w:date="2022-02-22T11:59:00Z"/>
                    </w:rPr>
                  </w:pPr>
                  <w:ins w:id="912"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913" w:author="Chouli, Hassen" w:date="2022-02-22T11:59:00Z"/>
                    </w:rPr>
                  </w:pPr>
                  <w:ins w:id="914"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915" w:author="Chouli, Hassen" w:date="2022-02-22T11:59:00Z"/>
                    </w:rPr>
                  </w:pPr>
                  <w:ins w:id="916" w:author="Chouli, Hassen" w:date="2022-02-22T11:59:00Z">
                    <w:r>
                      <w:t>1</w:t>
                    </w:r>
                  </w:ins>
                </w:p>
              </w:tc>
            </w:tr>
            <w:tr w:rsidR="001842F7" w14:paraId="28ACB35F" w14:textId="77777777">
              <w:trPr>
                <w:ins w:id="917"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918" w:author="Chouli, Hassen" w:date="2022-02-22T11:59:00Z"/>
                    </w:rPr>
                  </w:pPr>
                  <w:ins w:id="919"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920" w:author="Chouli, Hassen" w:date="2022-02-22T11:59:00Z"/>
                    </w:rPr>
                  </w:pPr>
                  <w:ins w:id="921"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922" w:author="Chouli, Hassen" w:date="2022-02-22T11:59:00Z"/>
                    </w:rPr>
                  </w:pPr>
                  <w:ins w:id="923"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924" w:author="Chouli, Hassen" w:date="2022-02-22T11:59:00Z"/>
                    </w:rPr>
                  </w:pPr>
                  <w:ins w:id="925" w:author="Chouli, Hassen" w:date="2022-02-22T11:59:00Z">
                    <w:r>
                      <w:t>2</w:t>
                    </w:r>
                  </w:ins>
                </w:p>
              </w:tc>
            </w:tr>
            <w:tr w:rsidR="001842F7" w14:paraId="7C7B44F3" w14:textId="77777777">
              <w:trPr>
                <w:ins w:id="926"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Pr="00591F29" w:rsidRDefault="006D0DB9">
                  <w:pPr>
                    <w:pStyle w:val="TAN"/>
                    <w:spacing w:before="120"/>
                    <w:rPr>
                      <w:ins w:id="927" w:author="Chouli, Hassen" w:date="2022-02-22T11:59:00Z"/>
                      <w:lang w:val="en-US"/>
                      <w:rPrChange w:id="928" w:author="OPPO Jinqiang" w:date="2022-03-01T16:57:00Z">
                        <w:rPr>
                          <w:ins w:id="929" w:author="Chouli, Hassen" w:date="2022-02-22T11:59:00Z"/>
                        </w:rPr>
                      </w:rPrChange>
                    </w:rPr>
                  </w:pPr>
                  <w:ins w:id="930" w:author="Chouli, Hassen" w:date="2022-02-22T11:59:00Z">
                    <w:r w:rsidRPr="00591F29">
                      <w:rPr>
                        <w:lang w:val="en-US"/>
                        <w:rPrChange w:id="931" w:author="OPPO Jinqiang" w:date="2022-03-01T16:57:00Z">
                          <w:rPr/>
                        </w:rPrChange>
                      </w:rPr>
                      <w:t>NOTE 1:   Applies for</w:t>
                    </w:r>
                    <w:r w:rsidRPr="00591F29">
                      <w:rPr>
                        <w:lang w:val="en-US" w:eastAsia="zh-CN"/>
                        <w:rPrChange w:id="932" w:author="OPPO Jinqiang" w:date="2022-03-01T16:57:00Z">
                          <w:rPr>
                            <w:lang w:eastAsia="zh-CN"/>
                          </w:rPr>
                        </w:rPrChange>
                      </w:rPr>
                      <w:t xml:space="preserve"> Band that the</w:t>
                    </w:r>
                    <w:r w:rsidRPr="00591F29">
                      <w:rPr>
                        <w:lang w:val="en-US"/>
                        <w:rPrChange w:id="933" w:author="OPPO Jinqiang" w:date="2022-03-01T16:57:00Z">
                          <w:rPr/>
                        </w:rPrChange>
                      </w:rPr>
                      <w:t xml:space="preserve"> upper frequency edge of the UL Band</w:t>
                    </w:r>
                    <w:r w:rsidRPr="00591F29">
                      <w:rPr>
                        <w:lang w:val="en-US" w:eastAsia="zh-CN"/>
                        <w:rPrChange w:id="934" w:author="OPPO Jinqiang" w:date="2022-03-01T16:57:00Z">
                          <w:rPr>
                            <w:lang w:eastAsia="zh-CN"/>
                          </w:rPr>
                        </w:rPrChange>
                      </w:rPr>
                      <w:t xml:space="preserve"> more than 2.69 GHz</w:t>
                    </w:r>
                  </w:ins>
                </w:p>
                <w:p w14:paraId="70A81468" w14:textId="77777777" w:rsidR="001842F7" w:rsidRPr="00591F29" w:rsidRDefault="006D0DB9">
                  <w:pPr>
                    <w:pStyle w:val="TAN"/>
                    <w:spacing w:before="120"/>
                    <w:rPr>
                      <w:ins w:id="935" w:author="Chouli, Hassen" w:date="2022-02-22T11:59:00Z"/>
                      <w:lang w:val="en-US"/>
                      <w:rPrChange w:id="936" w:author="OPPO Jinqiang" w:date="2022-03-01T16:57:00Z">
                        <w:rPr>
                          <w:ins w:id="937" w:author="Chouli, Hassen" w:date="2022-02-22T11:59:00Z"/>
                        </w:rPr>
                      </w:rPrChange>
                    </w:rPr>
                  </w:pPr>
                  <w:ins w:id="938" w:author="Chouli, Hassen" w:date="2022-02-22T11:59:00Z">
                    <w:r w:rsidRPr="00591F29">
                      <w:rPr>
                        <w:lang w:val="en-US"/>
                        <w:rPrChange w:id="939" w:author="OPPO Jinqiang" w:date="2022-03-01T16:57:00Z">
                          <w:rPr/>
                        </w:rPrChange>
                      </w:rPr>
                      <w:t xml:space="preserve">NOTE 2:   Applies for Band </w:t>
                    </w:r>
                    <w:r w:rsidRPr="00591F29">
                      <w:rPr>
                        <w:lang w:val="en-US" w:eastAsia="zh-CN"/>
                        <w:rPrChange w:id="940" w:author="OPPO Jinqiang" w:date="2022-03-01T16:57:00Z">
                          <w:rPr>
                            <w:lang w:eastAsia="zh-CN"/>
                          </w:rPr>
                        </w:rPrChange>
                      </w:rPr>
                      <w:t>that the</w:t>
                    </w:r>
                    <w:r w:rsidRPr="00591F29">
                      <w:rPr>
                        <w:lang w:val="en-US"/>
                        <w:rPrChange w:id="941" w:author="OPPO Jinqiang" w:date="2022-03-01T16:57:00Z">
                          <w:rPr/>
                        </w:rPrChange>
                      </w:rPr>
                      <w:t xml:space="preserve"> upper frequency edge of the UL Band</w:t>
                    </w:r>
                    <w:r w:rsidRPr="00591F29">
                      <w:rPr>
                        <w:lang w:val="en-US" w:eastAsia="zh-CN"/>
                        <w:rPrChange w:id="942" w:author="OPPO Jinqiang" w:date="2022-03-01T16:57:00Z">
                          <w:rPr>
                            <w:lang w:eastAsia="zh-CN"/>
                          </w:rPr>
                        </w:rPrChange>
                      </w:rPr>
                      <w:t xml:space="preserve"> more than 5.2 GHz</w:t>
                    </w:r>
                  </w:ins>
                </w:p>
                <w:p w14:paraId="7B23CE24" w14:textId="77777777" w:rsidR="001842F7" w:rsidRPr="00591F29" w:rsidRDefault="006D0DB9">
                  <w:pPr>
                    <w:pStyle w:val="TAN"/>
                    <w:spacing w:before="120"/>
                    <w:rPr>
                      <w:ins w:id="943" w:author="Chouli, Hassen" w:date="2022-02-22T11:59:00Z"/>
                      <w:lang w:val="en-US"/>
                      <w:rPrChange w:id="944" w:author="OPPO Jinqiang" w:date="2022-03-01T16:57:00Z">
                        <w:rPr>
                          <w:ins w:id="945" w:author="Chouli, Hassen" w:date="2022-02-22T11:59:00Z"/>
                        </w:rPr>
                      </w:rPrChange>
                    </w:rPr>
                  </w:pPr>
                  <w:ins w:id="946" w:author="Chouli, Hassen" w:date="2022-02-22T11:59:00Z">
                    <w:r w:rsidRPr="00591F29">
                      <w:rPr>
                        <w:lang w:val="en-US" w:eastAsia="zh-CN"/>
                        <w:rPrChange w:id="947" w:author="OPPO Jinqiang" w:date="2022-03-01T16:57:00Z">
                          <w:rPr>
                            <w:lang w:eastAsia="zh-CN"/>
                          </w:rPr>
                        </w:rPrChange>
                      </w:rPr>
                      <w:t xml:space="preserve">NOTE 3:   Applies for Band n41, CA configurations including Band n41, and EN-DC configurations that include n41 specified in clause 5.2B of </w:t>
                    </w:r>
                    <w:r w:rsidRPr="00591F29">
                      <w:rPr>
                        <w:lang w:val="en-US"/>
                        <w:rPrChange w:id="948" w:author="OPPO Jinqiang" w:date="2022-03-01T16:57:00Z">
                          <w:rPr/>
                        </w:rPrChange>
                      </w:rPr>
                      <w:t>TS 38.101-3</w:t>
                    </w:r>
                    <w:r w:rsidRPr="00591F29">
                      <w:rPr>
                        <w:lang w:val="en-US" w:eastAsia="zh-CN"/>
                        <w:rPrChange w:id="949" w:author="OPPO Jinqiang" w:date="2022-03-01T16:57:00Z">
                          <w:rPr>
                            <w:lang w:eastAsia="zh-CN"/>
                          </w:rPr>
                        </w:rPrChange>
                      </w:rPr>
                      <w:t xml:space="preserve"> [3] when NS_04 is </w:t>
                    </w:r>
                    <w:proofErr w:type="spellStart"/>
                    <w:r w:rsidRPr="00591F29">
                      <w:rPr>
                        <w:lang w:val="en-US" w:eastAsia="zh-CN"/>
                        <w:rPrChange w:id="950" w:author="OPPO Jinqiang" w:date="2022-03-01T16:57:00Z">
                          <w:rPr>
                            <w:lang w:eastAsia="zh-CN"/>
                          </w:rPr>
                        </w:rPrChange>
                      </w:rPr>
                      <w:t>signalled</w:t>
                    </w:r>
                    <w:proofErr w:type="spellEnd"/>
                    <w:r w:rsidRPr="00591F29">
                      <w:rPr>
                        <w:lang w:val="en-US" w:eastAsia="zh-CN"/>
                        <w:rPrChange w:id="951" w:author="OPPO Jinqiang" w:date="2022-03-01T16:57:00Z">
                          <w:rPr>
                            <w:lang w:eastAsia="zh-CN"/>
                          </w:rPr>
                        </w:rPrChange>
                      </w:rPr>
                      <w:t>.</w:t>
                    </w:r>
                  </w:ins>
                </w:p>
                <w:p w14:paraId="27A83EBB" w14:textId="77777777" w:rsidR="001842F7" w:rsidRPr="00591F29" w:rsidRDefault="006D0DB9">
                  <w:pPr>
                    <w:pStyle w:val="TAN"/>
                    <w:spacing w:before="120"/>
                    <w:rPr>
                      <w:ins w:id="952" w:author="Chouli, Hassen" w:date="2022-02-22T11:59:00Z"/>
                      <w:lang w:val="en-US"/>
                      <w:rPrChange w:id="953" w:author="OPPO Jinqiang" w:date="2022-03-01T16:57:00Z">
                        <w:rPr>
                          <w:ins w:id="954" w:author="Chouli, Hassen" w:date="2022-02-22T11:59:00Z"/>
                        </w:rPr>
                      </w:rPrChange>
                    </w:rPr>
                  </w:pPr>
                  <w:ins w:id="955" w:author="Chouli, Hassen" w:date="2022-02-22T11:59:00Z">
                    <w:r w:rsidRPr="00591F29">
                      <w:rPr>
                        <w:lang w:val="en-US" w:eastAsia="zh-CN"/>
                        <w:rPrChange w:id="956" w:author="OPPO Jinqiang" w:date="2022-03-01T16:57:00Z">
                          <w:rPr>
                            <w:lang w:eastAsia="zh-CN"/>
                          </w:rPr>
                        </w:rPrChange>
                      </w:rPr>
                      <w:t xml:space="preserve">NOTE 4:   Does not apply for Band n41, CA configurations including Band n41, and EN-DC configurations that include n41 specified in subclause 5.2B of TS 38.101-3 [3] when NS_04 is </w:t>
                    </w:r>
                    <w:proofErr w:type="spellStart"/>
                    <w:r w:rsidRPr="00591F29">
                      <w:rPr>
                        <w:lang w:val="en-US" w:eastAsia="zh-CN"/>
                        <w:rPrChange w:id="957" w:author="OPPO Jinqiang" w:date="2022-03-01T16:57:00Z">
                          <w:rPr>
                            <w:lang w:eastAsia="zh-CN"/>
                          </w:rPr>
                        </w:rPrChange>
                      </w:rPr>
                      <w:t>signalled</w:t>
                    </w:r>
                    <w:proofErr w:type="spellEnd"/>
                    <w:r w:rsidRPr="00591F29">
                      <w:rPr>
                        <w:lang w:val="en-US" w:eastAsia="zh-CN"/>
                        <w:rPrChange w:id="958" w:author="OPPO Jinqiang" w:date="2022-03-01T16:57:00Z">
                          <w:rPr>
                            <w:lang w:eastAsia="zh-CN"/>
                          </w:rPr>
                        </w:rPrChange>
                      </w:rPr>
                      <w:t>.</w:t>
                    </w:r>
                  </w:ins>
                </w:p>
              </w:tc>
            </w:tr>
          </w:tbl>
          <w:p w14:paraId="20112740" w14:textId="77777777" w:rsidR="001842F7" w:rsidRDefault="001842F7">
            <w:pPr>
              <w:rPr>
                <w:ins w:id="959" w:author="Chouli, Hassen" w:date="2022-02-22T11:59:00Z"/>
                <w:rFonts w:ascii="Calibri" w:eastAsiaTheme="minorHAnsi" w:hAnsi="Calibri" w:cs="Calibri"/>
                <w:sz w:val="22"/>
                <w:szCs w:val="22"/>
              </w:rPr>
            </w:pPr>
          </w:p>
          <w:p w14:paraId="4D1B7739" w14:textId="77777777" w:rsidR="001842F7" w:rsidRDefault="006D0DB9">
            <w:pPr>
              <w:rPr>
                <w:ins w:id="960" w:author="Chouli, Hassen" w:date="2022-02-22T11:59:00Z"/>
                <w:i/>
              </w:rPr>
            </w:pPr>
            <w:ins w:id="961" w:author="Chouli, Hassen" w:date="2022-02-22T11:59:00Z">
              <w:r>
                <w:t xml:space="preserve">There are other possibilities for Note 1, but </w:t>
              </w:r>
            </w:ins>
            <w:ins w:id="962" w:author="Chouli, Hassen" w:date="2022-02-22T12:01:00Z">
              <w:r>
                <w:t>we decided to propose Option 1</w:t>
              </w:r>
            </w:ins>
            <w:ins w:id="963" w:author="Chouli, Hassen" w:date="2022-02-22T12:02:00Z">
              <w:r>
                <w:t xml:space="preserve"> as even if </w:t>
              </w:r>
            </w:ins>
            <w:ins w:id="964" w:author="Chouli, Hassen" w:date="2022-02-22T11:59:00Z">
              <w:r>
                <w:rPr>
                  <w:rStyle w:val="aff0"/>
                  <w:i w:val="0"/>
                </w:rPr>
                <w:t>it will probably not happen that a new FR1 band is created, but</w:t>
              </w:r>
            </w:ins>
            <w:ins w:id="965" w:author="Chouli, Hassen" w:date="2022-02-22T12:02:00Z">
              <w:r>
                <w:rPr>
                  <w:rStyle w:val="aff0"/>
                  <w:i w:val="0"/>
                </w:rPr>
                <w:t xml:space="preserve"> </w:t>
              </w:r>
            </w:ins>
            <w:ins w:id="966" w:author="Chouli, Hassen" w:date="2022-02-22T11:59:00Z">
              <w:r>
                <w:rPr>
                  <w:rStyle w:val="aff0"/>
                  <w:i w:val="0"/>
                </w:rPr>
                <w:t xml:space="preserve">let say a new band with its upper frequency edge of the UL Band set between 2.55GHz (12.75GHz/5) and 2.69GHz like 2.6GHz is created, then </w:t>
              </w:r>
            </w:ins>
            <w:ins w:id="967" w:author="Chouli, Hassen" w:date="2022-02-22T12:03:00Z">
              <w:r>
                <w:rPr>
                  <w:rStyle w:val="aff0"/>
                  <w:i w:val="0"/>
                </w:rPr>
                <w:t>in the case of Option 2</w:t>
              </w:r>
            </w:ins>
            <w:ins w:id="968" w:author="Chouli, Hassen" w:date="2022-02-22T11:59:00Z">
              <w:r>
                <w:rPr>
                  <w:rStyle w:val="aff0"/>
                  <w:i w:val="0"/>
                </w:rPr>
                <w:t xml:space="preserve"> there will be again the same issue of 12.75GHz to Hm5 (5*2.6GHz = 13GHz) being not covered.</w:t>
              </w:r>
            </w:ins>
          </w:p>
          <w:p w14:paraId="31B9AFA8" w14:textId="77777777" w:rsidR="001842F7" w:rsidRDefault="001842F7">
            <w:pPr>
              <w:spacing w:before="120" w:after="120"/>
              <w:rPr>
                <w:ins w:id="969" w:author="Chouli, Hassen" w:date="2022-02-22T11:58:00Z"/>
                <w:color w:val="0070C0"/>
                <w:lang w:eastAsia="ja-JP"/>
              </w:rPr>
            </w:pPr>
          </w:p>
        </w:tc>
      </w:tr>
      <w:tr w:rsidR="001842F7" w14:paraId="50A5C454" w14:textId="77777777">
        <w:trPr>
          <w:ins w:id="970" w:author="Gene Fong" w:date="2022-02-23T08:31:00Z"/>
        </w:trPr>
        <w:tc>
          <w:tcPr>
            <w:tcW w:w="1236" w:type="dxa"/>
          </w:tcPr>
          <w:p w14:paraId="4DF41C4A" w14:textId="77777777" w:rsidR="001842F7" w:rsidRDefault="006D0DB9">
            <w:pPr>
              <w:spacing w:after="120"/>
              <w:rPr>
                <w:ins w:id="971" w:author="Gene Fong" w:date="2022-02-23T08:31:00Z"/>
                <w:rFonts w:eastAsiaTheme="minorEastAsia"/>
                <w:color w:val="0070C0"/>
                <w:lang w:val="en-US" w:eastAsia="zh-CN"/>
              </w:rPr>
            </w:pPr>
            <w:ins w:id="972" w:author="Gene Fong" w:date="2022-02-23T08:31:00Z">
              <w:r>
                <w:rPr>
                  <w:rFonts w:eastAsiaTheme="minorEastAsia"/>
                  <w:color w:val="0070C0"/>
                  <w:lang w:val="en-US" w:eastAsia="zh-CN"/>
                </w:rPr>
                <w:t>Qualcomm</w:t>
              </w:r>
            </w:ins>
          </w:p>
        </w:tc>
        <w:tc>
          <w:tcPr>
            <w:tcW w:w="8395" w:type="dxa"/>
          </w:tcPr>
          <w:p w14:paraId="28EE14EE" w14:textId="77777777" w:rsidR="001842F7" w:rsidRDefault="006D0DB9">
            <w:pPr>
              <w:rPr>
                <w:ins w:id="973" w:author="Gene Fong" w:date="2022-02-23T08:31:00Z"/>
              </w:rPr>
            </w:pPr>
            <w:ins w:id="974" w:author="Gene Fong" w:date="2022-02-23T08:31:00Z">
              <w:r>
                <w:t>Option 1</w:t>
              </w:r>
            </w:ins>
          </w:p>
        </w:tc>
      </w:tr>
      <w:tr w:rsidR="001842F7" w14:paraId="7290B25B" w14:textId="77777777">
        <w:trPr>
          <w:ins w:id="975" w:author="Gene Fong" w:date="2022-02-23T08:31:00Z"/>
        </w:trPr>
        <w:tc>
          <w:tcPr>
            <w:tcW w:w="1236" w:type="dxa"/>
          </w:tcPr>
          <w:p w14:paraId="0269AA81" w14:textId="77777777" w:rsidR="001842F7" w:rsidRDefault="001842F7">
            <w:pPr>
              <w:spacing w:after="120"/>
              <w:rPr>
                <w:ins w:id="976" w:author="Gene Fong" w:date="2022-02-23T08:31:00Z"/>
                <w:rFonts w:eastAsiaTheme="minorEastAsia"/>
                <w:color w:val="0070C0"/>
                <w:lang w:val="en-US" w:eastAsia="zh-CN"/>
              </w:rPr>
            </w:pPr>
          </w:p>
        </w:tc>
        <w:tc>
          <w:tcPr>
            <w:tcW w:w="8395" w:type="dxa"/>
          </w:tcPr>
          <w:p w14:paraId="2ABEBE21" w14:textId="77777777" w:rsidR="001842F7" w:rsidRDefault="001842F7">
            <w:pPr>
              <w:rPr>
                <w:ins w:id="977"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afd"/>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F1222B">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F1222B">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F1222B">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F1222B">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F1222B">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978" w:author="Apple" w:date="2022-02-24T07:54:00Z"/>
                <w:rFonts w:eastAsiaTheme="minorEastAsia"/>
                <w:color w:val="0070C0"/>
                <w:lang w:val="en-US" w:eastAsia="zh-CN"/>
              </w:rPr>
            </w:pPr>
            <w:ins w:id="979"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980" w:author="Apple" w:date="2022-02-24T07:54:00Z">
              <w:r>
                <w:rPr>
                  <w:rFonts w:eastAsiaTheme="minorEastAsia"/>
                  <w:color w:val="0070C0"/>
                  <w:lang w:val="en-US" w:eastAsia="zh-CN"/>
                </w:rPr>
                <w:t xml:space="preserve">Apple: Thank you for the proposal. This would </w:t>
              </w:r>
            </w:ins>
            <w:ins w:id="981" w:author="Apple" w:date="2022-02-24T07:55:00Z">
              <w:r>
                <w:rPr>
                  <w:rFonts w:eastAsiaTheme="minorEastAsia"/>
                  <w:color w:val="0070C0"/>
                  <w:lang w:val="en-US" w:eastAsia="zh-CN"/>
                </w:rPr>
                <w:t>make</w:t>
              </w:r>
            </w:ins>
            <w:ins w:id="982" w:author="Apple" w:date="2022-02-24T07:54:00Z">
              <w:r>
                <w:rPr>
                  <w:rFonts w:eastAsiaTheme="minorEastAsia"/>
                  <w:color w:val="0070C0"/>
                  <w:lang w:val="en-US" w:eastAsia="zh-CN"/>
                </w:rPr>
                <w:t xml:space="preserve"> a good addition.</w:t>
              </w:r>
            </w:ins>
            <w:ins w:id="983"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F1222B">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984" w:author="Ericsson" w:date="2022-02-23T14:31:00Z">
              <w:r>
                <w:rPr>
                  <w:rFonts w:eastAsiaTheme="minorEastAsia"/>
                  <w:color w:val="0070C0"/>
                  <w:lang w:val="en-US" w:eastAsia="zh-CN"/>
                </w:rPr>
                <w:t>E</w:t>
              </w:r>
            </w:ins>
            <w:ins w:id="985" w:author="Ericsson" w:date="2022-02-23T14:32:00Z">
              <w:r>
                <w:rPr>
                  <w:rFonts w:eastAsiaTheme="minorEastAsia"/>
                  <w:color w:val="0070C0"/>
                  <w:lang w:val="en-US" w:eastAsia="zh-CN"/>
                </w:rPr>
                <w:t>ricsson</w:t>
              </w:r>
            </w:ins>
            <w:del w:id="986" w:author="Ericsson" w:date="2022-02-23T14:31:00Z">
              <w:r>
                <w:rPr>
                  <w:rFonts w:eastAsiaTheme="minorEastAsia" w:hint="eastAsia"/>
                  <w:color w:val="0070C0"/>
                  <w:lang w:val="en-US" w:eastAsia="zh-CN"/>
                </w:rPr>
                <w:delText>Company A</w:delText>
              </w:r>
            </w:del>
            <w:ins w:id="987" w:author="Ericsson" w:date="2022-02-23T14:32:00Z">
              <w:r>
                <w:rPr>
                  <w:rFonts w:eastAsiaTheme="minorEastAsia"/>
                  <w:color w:val="0070C0"/>
                  <w:lang w:val="en-US" w:eastAsia="zh-CN"/>
                </w:rPr>
                <w:t xml:space="preserve">: this clarification is not necessary,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is the </w:t>
              </w:r>
              <w:del w:id="988" w:author="Gene Fong" w:date="2022-02-23T08:34:00Z">
                <w:r>
                  <w:rPr>
                    <w:rFonts w:eastAsiaTheme="minorEastAsia"/>
                    <w:color w:val="0070C0"/>
                    <w:lang w:val="en-US" w:eastAsia="zh-CN"/>
                  </w:rPr>
                  <w:delText>"</w:delText>
                </w:r>
              </w:del>
            </w:ins>
            <w:ins w:id="989" w:author="Gene Fong" w:date="2022-02-23T08:34:00Z">
              <w:r>
                <w:rPr>
                  <w:rFonts w:eastAsiaTheme="minorEastAsia"/>
                  <w:color w:val="0070C0"/>
                  <w:lang w:val="en-US" w:eastAsia="zh-CN"/>
                </w:rPr>
                <w:t>“</w:t>
              </w:r>
            </w:ins>
            <w:ins w:id="990" w:author="Ericsson" w:date="2022-02-23T14:32:00Z">
              <w:r>
                <w:rPr>
                  <w:rFonts w:eastAsiaTheme="minorEastAsia"/>
                  <w:color w:val="0070C0"/>
                  <w:lang w:val="en-US" w:eastAsia="zh-CN"/>
                </w:rPr>
                <w:t>power class</w:t>
              </w:r>
              <w:del w:id="991" w:author="Gene Fong" w:date="2022-02-23T08:34:00Z">
                <w:r>
                  <w:rPr>
                    <w:rFonts w:eastAsiaTheme="minorEastAsia"/>
                    <w:color w:val="0070C0"/>
                    <w:lang w:val="en-US" w:eastAsia="zh-CN"/>
                  </w:rPr>
                  <w:delText>"</w:delText>
                </w:r>
              </w:del>
            </w:ins>
            <w:ins w:id="992" w:author="Gene Fong" w:date="2022-02-23T08:34:00Z">
              <w:r>
                <w:rPr>
                  <w:rFonts w:eastAsiaTheme="minorEastAsia"/>
                  <w:color w:val="0070C0"/>
                  <w:lang w:val="en-US" w:eastAsia="zh-CN"/>
                </w:rPr>
                <w:t>”</w:t>
              </w:r>
            </w:ins>
            <w:ins w:id="993"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F1222B">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994" w:author="DOCOMO, Yuta Oguma" w:date="2022-02-23T19:50:00Z"/>
                <w:rFonts w:eastAsiaTheme="minorEastAsia"/>
                <w:color w:val="0070C0"/>
                <w:lang w:val="en-US" w:eastAsia="zh-CN"/>
              </w:rPr>
            </w:pPr>
            <w:ins w:id="995" w:author="DOCOMO, Yuta Oguma" w:date="2022-02-23T19:50:00Z">
              <w:r>
                <w:rPr>
                  <w:rFonts w:eastAsiaTheme="minorEastAsia"/>
                  <w:color w:val="0070C0"/>
                  <w:lang w:val="en-US" w:eastAsia="zh-CN"/>
                </w:rPr>
                <w:t>DOCOMO:</w:t>
              </w:r>
            </w:ins>
          </w:p>
          <w:p w14:paraId="497BA8B3" w14:textId="77777777" w:rsidR="001842F7" w:rsidRDefault="006D0DB9">
            <w:pPr>
              <w:spacing w:after="120"/>
              <w:rPr>
                <w:ins w:id="996" w:author="DOCOMO, Yuta Oguma" w:date="2022-02-23T19:50:00Z"/>
                <w:rFonts w:eastAsiaTheme="minorEastAsia"/>
                <w:color w:val="0070C0"/>
                <w:lang w:val="en-US" w:eastAsia="zh-CN"/>
              </w:rPr>
            </w:pPr>
            <w:ins w:id="997"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998" w:author="DOCOMO, Yuta Oguma" w:date="2022-02-23T19:50:00Z"/>
                <w:rFonts w:eastAsiaTheme="minorEastAsia"/>
                <w:color w:val="0070C0"/>
                <w:lang w:val="en-US" w:eastAsia="zh-CN"/>
              </w:rPr>
            </w:pPr>
          </w:p>
          <w:p w14:paraId="33F8FAE5" w14:textId="77777777" w:rsidR="001842F7" w:rsidRDefault="006D0DB9">
            <w:pPr>
              <w:spacing w:after="120"/>
              <w:rPr>
                <w:ins w:id="999" w:author="DOCOMO, Yuta Oguma" w:date="2022-02-23T19:50:00Z"/>
                <w:rFonts w:eastAsiaTheme="minorEastAsia"/>
                <w:color w:val="0070C0"/>
                <w:lang w:val="en-US" w:eastAsia="zh-CN"/>
              </w:rPr>
            </w:pPr>
            <w:proofErr w:type="spellStart"/>
            <w:ins w:id="1000" w:author="DOCOMO, Yuta Oguma" w:date="2022-02-23T19:50:00Z">
              <w:r>
                <w:rPr>
                  <w:rFonts w:eastAsiaTheme="minorEastAsia"/>
                  <w:color w:val="0070C0"/>
                  <w:lang w:val="en-US" w:eastAsia="zh-CN"/>
                </w:rPr>
                <w:t>additionalSpectrumEmission</w:t>
              </w:r>
              <w:proofErr w:type="spellEnd"/>
            </w:ins>
          </w:p>
          <w:p w14:paraId="71BDF89B" w14:textId="77777777" w:rsidR="001842F7" w:rsidRDefault="006D0DB9">
            <w:pPr>
              <w:spacing w:after="120"/>
              <w:rPr>
                <w:rFonts w:eastAsiaTheme="minorEastAsia"/>
                <w:color w:val="0070C0"/>
                <w:lang w:val="en-US" w:eastAsia="zh-CN"/>
              </w:rPr>
            </w:pPr>
            <w:ins w:id="1001" w:author="DOCOMO, Yuta Oguma" w:date="2022-02-23T19:50:00Z">
              <w:r>
                <w:rPr>
                  <w:rFonts w:eastAsiaTheme="minorEastAsia"/>
                  <w:color w:val="0070C0"/>
                  <w:lang w:val="en-US" w:eastAsia="zh-CN"/>
                </w:rPr>
                <w:t xml:space="preserve">The additional spectrum emission requirements to be applied by the UE on this uplink. If the field is absent, the UE uses value 0 for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(see TS 38.101-1 [15], table 6.2.3.1-1A, and TS 38.101-2 [39], table 6.2.3.1-2). Network configures the same value in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for all uplink carrier(s) of the same band with UL configured.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is applicable for all uplink carriers of the same band with UL configured.</w:t>
              </w:r>
            </w:ins>
          </w:p>
        </w:tc>
      </w:tr>
      <w:tr w:rsidR="001842F7" w14:paraId="3972E180" w14:textId="77777777">
        <w:trPr>
          <w:ins w:id="1002" w:author="Ericsson" w:date="2022-02-23T14:32:00Z"/>
        </w:trPr>
        <w:tc>
          <w:tcPr>
            <w:tcW w:w="2155" w:type="dxa"/>
            <w:vMerge/>
          </w:tcPr>
          <w:p w14:paraId="6E8CB8AE" w14:textId="77777777" w:rsidR="001842F7" w:rsidRDefault="001842F7">
            <w:pPr>
              <w:spacing w:after="120"/>
              <w:rPr>
                <w:ins w:id="1003"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1004" w:author="Ericsson" w:date="2022-02-23T14:32:00Z"/>
                <w:rFonts w:eastAsiaTheme="minorEastAsia"/>
                <w:color w:val="0070C0"/>
                <w:lang w:val="en-US" w:eastAsia="zh-CN"/>
              </w:rPr>
            </w:pPr>
            <w:ins w:id="1005"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F1222B">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F1222B">
            <w:pPr>
              <w:spacing w:after="0"/>
              <w:rPr>
                <w:rFonts w:ascii="Arial" w:eastAsia="Times New Roman" w:hAnsi="Arial" w:cs="Arial"/>
                <w:color w:val="000000"/>
                <w:sz w:val="16"/>
                <w:szCs w:val="16"/>
                <w:lang w:val="en-US" w:eastAsia="zh-CN"/>
              </w:rPr>
            </w:pPr>
            <w:hyperlink r:id="rId52" w:history="1">
              <w:r w:rsidR="006D0DB9">
                <w:rPr>
                  <w:rStyle w:val="aff1"/>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1006" w:author="Laurent Noel" w:date="2022-02-23T23:56:00Z"/>
                <w:rFonts w:eastAsiaTheme="minorEastAsia"/>
                <w:color w:val="0070C0"/>
                <w:lang w:val="en-US" w:eastAsia="zh-CN"/>
              </w:rPr>
            </w:pPr>
            <w:ins w:id="1007" w:author="Laurent Noel" w:date="2022-02-23T23:56:00Z">
              <w:r>
                <w:rPr>
                  <w:rFonts w:eastAsiaTheme="minorEastAsia"/>
                  <w:color w:val="0070C0"/>
                  <w:lang w:val="en-US" w:eastAsia="zh-CN"/>
                </w:rPr>
                <w:t>Skyworks: Thank you for bringing this CR. We have spotted other corrections</w:t>
              </w:r>
            </w:ins>
            <w:ins w:id="1008" w:author="Laurent Noel" w:date="2022-02-24T00:07:00Z">
              <w:r>
                <w:rPr>
                  <w:rFonts w:eastAsiaTheme="minorEastAsia"/>
                  <w:color w:val="0070C0"/>
                  <w:lang w:val="en-US" w:eastAsia="zh-CN"/>
                </w:rPr>
                <w:t xml:space="preserve"> </w:t>
              </w:r>
            </w:ins>
            <w:ins w:id="1009" w:author="Laurent Noel" w:date="2022-02-24T00:08:00Z">
              <w:r>
                <w:rPr>
                  <w:rFonts w:eastAsiaTheme="minorEastAsia"/>
                  <w:color w:val="0070C0"/>
                  <w:lang w:val="en-US" w:eastAsia="zh-CN"/>
                </w:rPr>
                <w:t xml:space="preserve">for Table 6.2.3.4-1 </w:t>
              </w:r>
            </w:ins>
            <w:ins w:id="1010" w:author="Laurent Noel" w:date="2022-02-24T00:07:00Z">
              <w:r>
                <w:rPr>
                  <w:rFonts w:eastAsiaTheme="minorEastAsia"/>
                  <w:color w:val="0070C0"/>
                  <w:lang w:val="en-US" w:eastAsia="zh-CN"/>
                </w:rPr>
                <w:t>that could be brought with th</w:t>
              </w:r>
            </w:ins>
            <w:ins w:id="1011" w:author="Laurent Noel" w:date="2022-02-24T00:08:00Z">
              <w:r>
                <w:rPr>
                  <w:rFonts w:eastAsiaTheme="minorEastAsia"/>
                  <w:color w:val="0070C0"/>
                  <w:lang w:val="en-US" w:eastAsia="zh-CN"/>
                </w:rPr>
                <w:t>is CR:</w:t>
              </w:r>
            </w:ins>
          </w:p>
          <w:p w14:paraId="4A8E67B9" w14:textId="77777777" w:rsidR="001842F7" w:rsidRDefault="006D0DB9">
            <w:pPr>
              <w:pStyle w:val="aff6"/>
              <w:numPr>
                <w:ilvl w:val="0"/>
                <w:numId w:val="12"/>
              </w:numPr>
              <w:spacing w:after="120"/>
              <w:ind w:firstLineChars="0"/>
              <w:rPr>
                <w:ins w:id="1012" w:author="Laurent Noel" w:date="2022-02-23T23:56:00Z"/>
                <w:rFonts w:eastAsiaTheme="minorEastAsia"/>
                <w:color w:val="0070C0"/>
                <w:lang w:val="en-US" w:eastAsia="zh-CN"/>
              </w:rPr>
            </w:pPr>
            <w:ins w:id="1013"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t xml:space="preserve">2.52 MHz/12/SCS condition is such that there are no SCS15 Inner RB allocation that are eligible to A3. </w:t>
              </w:r>
            </w:ins>
            <w:ins w:id="1014" w:author="Laurent Noel" w:date="2022-02-24T00:04:00Z">
              <w:r>
                <w:t>This is an issue for</w:t>
              </w:r>
            </w:ins>
            <w:ins w:id="1015" w:author="Laurent Noel" w:date="2022-02-23T23:56:00Z">
              <w:r>
                <w:t xml:space="preserve"> CP-OFDM QPSK, </w:t>
              </w:r>
            </w:ins>
            <w:ins w:id="1016" w:author="Laurent Noel" w:date="2022-02-24T00:04:00Z">
              <w:r>
                <w:t xml:space="preserve">where </w:t>
              </w:r>
            </w:ins>
            <w:ins w:id="1017" w:author="Laurent Noel" w:date="2022-02-23T23:56:00Z">
              <w:r>
                <w:t>A-MPR is &lt;= 2dB for A3 Inner</w:t>
              </w:r>
            </w:ins>
            <w:ins w:id="1018" w:author="Laurent Noel" w:date="2022-02-24T00:05:00Z">
              <w:r>
                <w:t xml:space="preserve"> (table 6.2.3.4-2)</w:t>
              </w:r>
            </w:ins>
            <w:ins w:id="1019" w:author="Laurent Noel" w:date="2022-02-23T23:56:00Z">
              <w:r>
                <w:t xml:space="preserve">. According to this </w:t>
              </w:r>
              <w:r>
                <w:lastRenderedPageBreak/>
                <w:t xml:space="preserve">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aff6"/>
              <w:numPr>
                <w:ilvl w:val="0"/>
                <w:numId w:val="12"/>
              </w:numPr>
              <w:spacing w:after="120"/>
              <w:ind w:firstLineChars="0"/>
              <w:rPr>
                <w:ins w:id="1020" w:author="Laurent Noel" w:date="2022-02-23T23:56:00Z"/>
                <w:rFonts w:eastAsiaTheme="minorEastAsia"/>
                <w:color w:val="0070C0"/>
                <w:lang w:val="en-US" w:eastAsia="zh-CN"/>
              </w:rPr>
            </w:pPr>
            <w:ins w:id="1021"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&gt; 7.2 MHz/12/SCS.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1022" w:author="Laurent Noel" w:date="2022-02-24T00:09:00Z">
              <w:r>
                <w:rPr>
                  <w:rFonts w:eastAsiaTheme="minorEastAsia"/>
                  <w:color w:val="0070C0"/>
                  <w:lang w:val="en-US" w:eastAsia="zh-CN"/>
                </w:rPr>
                <w:t xml:space="preserve"> which is an outer allocation. S</w:t>
              </w:r>
            </w:ins>
            <w:ins w:id="1023" w:author="Laurent Noel" w:date="2022-02-24T00:06:00Z">
              <w:r>
                <w:rPr>
                  <w:rFonts w:eastAsiaTheme="minorEastAsia"/>
                  <w:color w:val="0070C0"/>
                  <w:lang w:val="en-US" w:eastAsia="zh-CN"/>
                </w:rPr>
                <w:t>o only outer</w:t>
              </w:r>
            </w:ins>
            <w:ins w:id="1024" w:author="Laurent Noel" w:date="2022-02-23T23:56:00Z">
              <w:r>
                <w:rPr>
                  <w:rFonts w:eastAsiaTheme="minorEastAsia"/>
                  <w:color w:val="0070C0"/>
                  <w:lang w:val="en-US" w:eastAsia="zh-CN"/>
                </w:rPr>
                <w:t xml:space="preserve"> RB alloc</w:t>
              </w:r>
            </w:ins>
            <w:ins w:id="1025" w:author="Laurent Noel" w:date="2022-02-24T00:05:00Z">
              <w:r>
                <w:rPr>
                  <w:rFonts w:eastAsiaTheme="minorEastAsia"/>
                  <w:color w:val="0070C0"/>
                  <w:lang w:val="en-US" w:eastAsia="zh-CN"/>
                </w:rPr>
                <w:t>a</w:t>
              </w:r>
            </w:ins>
            <w:ins w:id="1026" w:author="Laurent Noel" w:date="2022-02-23T23:56:00Z">
              <w:r>
                <w:rPr>
                  <w:rFonts w:eastAsiaTheme="minorEastAsia"/>
                  <w:color w:val="0070C0"/>
                  <w:lang w:val="en-US" w:eastAsia="zh-CN"/>
                </w:rPr>
                <w:t xml:space="preserve">tions </w:t>
              </w:r>
            </w:ins>
            <w:ins w:id="1027" w:author="Laurent Noel" w:date="2022-02-24T00:06:00Z">
              <w:r>
                <w:rPr>
                  <w:rFonts w:eastAsiaTheme="minorEastAsia"/>
                  <w:color w:val="0070C0"/>
                  <w:lang w:val="en-US" w:eastAsia="zh-CN"/>
                </w:rPr>
                <w:t>are eligible to A5</w:t>
              </w:r>
            </w:ins>
            <w:ins w:id="1028" w:author="Laurent Noel" w:date="2022-02-23T23:56:00Z">
              <w:r>
                <w:rPr>
                  <w:rFonts w:eastAsiaTheme="minorEastAsia"/>
                  <w:color w:val="0070C0"/>
                  <w:lang w:val="en-US" w:eastAsia="zh-CN"/>
                </w:rPr>
                <w:t xml:space="preserve">. </w:t>
              </w:r>
            </w:ins>
            <w:ins w:id="1029" w:author="Laurent Noel" w:date="2022-02-24T00:06:00Z">
              <w:r>
                <w:rPr>
                  <w:rFonts w:eastAsiaTheme="minorEastAsia"/>
                  <w:color w:val="0070C0"/>
                  <w:lang w:val="en-US" w:eastAsia="zh-CN"/>
                </w:rPr>
                <w:t xml:space="preserve">This is an issue for </w:t>
              </w:r>
            </w:ins>
            <w:ins w:id="1030" w:author="Laurent Noel" w:date="2022-02-23T23:56:00Z">
              <w:r>
                <w:rPr>
                  <w:rFonts w:eastAsiaTheme="minorEastAsia"/>
                  <w:color w:val="0070C0"/>
                  <w:lang w:val="en-US" w:eastAsia="zh-CN"/>
                </w:rPr>
                <w:t xml:space="preserve">CP-OFDM 64QAM </w:t>
              </w:r>
            </w:ins>
            <w:ins w:id="1031" w:author="Laurent Noel" w:date="2022-02-24T00:06:00Z">
              <w:r>
                <w:rPr>
                  <w:rFonts w:eastAsiaTheme="minorEastAsia"/>
                  <w:color w:val="0070C0"/>
                  <w:lang w:val="en-US" w:eastAsia="zh-CN"/>
                </w:rPr>
                <w:t xml:space="preserve">where </w:t>
              </w:r>
            </w:ins>
            <w:ins w:id="1032"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aff6"/>
              <w:numPr>
                <w:ilvl w:val="0"/>
                <w:numId w:val="12"/>
              </w:numPr>
              <w:spacing w:after="120"/>
              <w:ind w:firstLineChars="0"/>
              <w:rPr>
                <w:ins w:id="1033" w:author="Laurent Noel" w:date="2022-02-23T23:56:00Z"/>
                <w:rFonts w:eastAsiaTheme="minorEastAsia"/>
                <w:color w:val="0070C0"/>
                <w:lang w:val="en-US" w:eastAsia="zh-CN"/>
              </w:rPr>
            </w:pPr>
            <w:ins w:id="1034"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035"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036" w:author="Laurent Noel" w:date="2022-02-23T23:56:00Z">
              <w:r>
                <w:rPr>
                  <w:rFonts w:eastAsiaTheme="minorEastAsia" w:hint="eastAsia"/>
                  <w:color w:val="0070C0"/>
                  <w:lang w:val="en-US" w:eastAsia="zh-CN"/>
                </w:rPr>
                <w:delText>Company A</w:delText>
              </w:r>
            </w:del>
            <w:ins w:id="1037" w:author="Laurent Noel" w:date="2022-02-23T23:56:00Z">
              <w:r w:rsidRPr="000B42DF">
                <w:rPr>
                  <w:noProof/>
                  <w:lang w:val="en-US" w:eastAsia="zh-TW"/>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038" w:author="Qualcomm" w:date="2022-02-23T22:37:00Z"/>
                <w:rFonts w:eastAsiaTheme="minorEastAsia"/>
                <w:color w:val="0070C0"/>
                <w:lang w:val="en-US" w:eastAsia="zh-CN"/>
              </w:rPr>
            </w:pPr>
            <w:del w:id="1039"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40"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041" w:author="Qualcomm" w:date="2022-02-23T22:37:00Z"/>
              </w:rPr>
            </w:pPr>
            <w:ins w:id="1042" w:author="Qualcomm" w:date="2022-02-23T22:37:00Z">
              <w:r w:rsidRPr="000B42DF">
                <w:rPr>
                  <w:noProof/>
                  <w:lang w:val="en-US" w:eastAsia="zh-TW"/>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zh-TW"/>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zh-TW"/>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zh-TW"/>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zh-TW"/>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xmlns:w16sdtdh="http://schemas.microsoft.com/office/word/2020/wordml/sdtdatahash" xmlns:w16="http://schemas.microsoft.com/office/word/2018/wordml" xmlns:w16cex="http://schemas.microsoft.com/office/word/2018/wordml/cex">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zh-TW"/>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xmlns:w16sdtdh="http://schemas.microsoft.com/office/word/2020/wordml/sdtdatahash" xmlns:w16="http://schemas.microsoft.com/office/word/2018/wordml" xmlns:w16cex="http://schemas.microsoft.com/office/word/2018/wordml/cex">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zh-TW"/>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zh-TW"/>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043" w:author="Qualcomm" w:date="2022-02-23T22:37:00Z"/>
                <w:rFonts w:eastAsiaTheme="minorEastAsia"/>
                <w:color w:val="0070C0"/>
                <w:lang w:val="en-US" w:eastAsia="zh-CN"/>
              </w:rPr>
            </w:pPr>
            <w:ins w:id="1044" w:author="Qualcomm" w:date="2022-02-23T22:37:00Z">
              <w:r w:rsidRPr="000B42DF">
                <w:rPr>
                  <w:noProof/>
                  <w:lang w:val="en-US" w:eastAsia="zh-TW"/>
                </w:rPr>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F1222B">
            <w:pPr>
              <w:spacing w:after="0"/>
              <w:rPr>
                <w:rFonts w:ascii="Arial" w:eastAsia="Times New Roman" w:hAnsi="Arial" w:cs="Arial"/>
                <w:strike/>
                <w:color w:val="000000"/>
                <w:sz w:val="16"/>
                <w:szCs w:val="16"/>
                <w:highlight w:val="yellow"/>
                <w:lang w:val="en-US" w:eastAsia="zh-CN"/>
              </w:rPr>
            </w:pPr>
            <w:hyperlink r:id="rId66" w:history="1">
              <w:r w:rsidR="006D0DB9">
                <w:rPr>
                  <w:rStyle w:val="aff1"/>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proofErr w:type="spellStart"/>
            <w:r>
              <w:rPr>
                <w:rFonts w:eastAsiaTheme="minorEastAsia"/>
                <w:color w:val="0070C0"/>
                <w:highlight w:val="yellow"/>
                <w:lang w:val="en-US" w:eastAsia="zh-CN"/>
              </w:rPr>
              <w:t>Moderator:Move</w:t>
            </w:r>
            <w:proofErr w:type="spellEnd"/>
            <w:r>
              <w:rPr>
                <w:rFonts w:eastAsiaTheme="minorEastAsia"/>
                <w:color w:val="0070C0"/>
                <w:highlight w:val="yellow"/>
                <w:lang w:val="en-US" w:eastAsia="zh-CN"/>
              </w:rPr>
              <w:t xml:space="preserve"> to Thread [#103]</w:t>
            </w:r>
          </w:p>
        </w:tc>
      </w:tr>
      <w:tr w:rsidR="001842F7" w14:paraId="5F644C08" w14:textId="77777777">
        <w:tc>
          <w:tcPr>
            <w:tcW w:w="2155" w:type="dxa"/>
            <w:vMerge w:val="restart"/>
          </w:tcPr>
          <w:p w14:paraId="3E53E616" w14:textId="77777777" w:rsidR="001842F7" w:rsidRDefault="00F1222B">
            <w:pPr>
              <w:spacing w:after="0"/>
              <w:rPr>
                <w:rFonts w:ascii="Arial" w:eastAsia="Times New Roman" w:hAnsi="Arial" w:cs="Arial"/>
                <w:color w:val="000000"/>
                <w:sz w:val="16"/>
                <w:szCs w:val="16"/>
                <w:lang w:val="en-US" w:eastAsia="zh-CN"/>
              </w:rPr>
            </w:pPr>
            <w:hyperlink r:id="rId67" w:history="1">
              <w:r w:rsidR="006D0DB9">
                <w:rPr>
                  <w:rStyle w:val="aff1"/>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045" w:author="Qualcomm User" w:date="2022-02-21T20:38:00Z">
              <w:r>
                <w:rPr>
                  <w:rFonts w:eastAsiaTheme="minorEastAsia" w:hint="eastAsia"/>
                  <w:color w:val="0070C0"/>
                  <w:lang w:val="en-US" w:eastAsia="zh-CN"/>
                </w:rPr>
                <w:delText>Company A</w:delText>
              </w:r>
            </w:del>
            <w:proofErr w:type="spellStart"/>
            <w:ins w:id="1046" w:author="Qualcomm User" w:date="2022-02-21T20:38:00Z">
              <w:r>
                <w:rPr>
                  <w:rFonts w:eastAsiaTheme="minorEastAsia"/>
                  <w:color w:val="0070C0"/>
                  <w:lang w:val="en-US" w:eastAsia="zh-CN"/>
                </w:rPr>
                <w:t>qualcomm</w:t>
              </w:r>
              <w:proofErr w:type="spellEnd"/>
              <w:r>
                <w:rPr>
                  <w:rFonts w:eastAsiaTheme="minorEastAsia"/>
                  <w:color w:val="0070C0"/>
                  <w:lang w:val="en-US" w:eastAsia="zh-CN"/>
                </w:rPr>
                <w:t>: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047"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roofErr w:type="spellStart"/>
            <w:ins w:id="1048" w:author="Kihara Kenichi" w:date="2022-02-23T10:35:00Z">
              <w:r>
                <w:rPr>
                  <w:rFonts w:eastAsiaTheme="minorEastAsia"/>
                  <w:color w:val="0070C0"/>
                  <w:lang w:val="en-US" w:eastAsia="zh-CN"/>
                </w:rPr>
                <w:t>softBank</w:t>
              </w:r>
              <w:proofErr w:type="spellEnd"/>
              <w:r>
                <w:rPr>
                  <w:rFonts w:eastAsiaTheme="minorEastAsia"/>
                  <w:color w:val="0070C0"/>
                  <w:lang w:val="en-US" w:eastAsia="zh-CN"/>
                </w:rPr>
                <w:t>-K:</w:t>
              </w:r>
            </w:ins>
            <w:ins w:id="1049"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050" w:author="鈴木 泰樹" w:date="2022-02-23T17:53:00Z"/>
        </w:trPr>
        <w:tc>
          <w:tcPr>
            <w:tcW w:w="2155" w:type="dxa"/>
            <w:vMerge/>
          </w:tcPr>
          <w:p w14:paraId="2E73D949" w14:textId="77777777" w:rsidR="001842F7" w:rsidRDefault="001842F7">
            <w:pPr>
              <w:spacing w:after="120"/>
              <w:rPr>
                <w:ins w:id="1051"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052" w:author="Ericsson" w:date="2022-02-23T14:26:00Z"/>
                <w:color w:val="0070C0"/>
                <w:lang w:val="en-US" w:eastAsia="ja-JP"/>
              </w:rPr>
            </w:pPr>
            <w:ins w:id="1053" w:author="鈴木 泰樹" w:date="2022-02-23T17:54:00Z">
              <w:r>
                <w:rPr>
                  <w:rFonts w:hint="eastAsia"/>
                  <w:color w:val="0070C0"/>
                  <w:lang w:val="en-US" w:eastAsia="ja-JP"/>
                </w:rPr>
                <w:t>KDDI: We woul</w:t>
              </w:r>
            </w:ins>
            <w:ins w:id="1054" w:author="鈴木 泰樹" w:date="2022-02-23T17:56:00Z">
              <w:r>
                <w:rPr>
                  <w:color w:val="0070C0"/>
                  <w:lang w:val="en-US" w:eastAsia="ja-JP"/>
                </w:rPr>
                <w:t xml:space="preserve">d like to </w:t>
              </w:r>
            </w:ins>
            <w:ins w:id="1055" w:author="鈴木 泰樹" w:date="2022-02-23T17:57:00Z">
              <w:r>
                <w:rPr>
                  <w:color w:val="0070C0"/>
                  <w:lang w:val="en-US" w:eastAsia="ja-JP"/>
                </w:rPr>
                <w:t>postpone the decision at this meeting, and also</w:t>
              </w:r>
            </w:ins>
            <w:ins w:id="1056" w:author="鈴木 泰樹" w:date="2022-02-23T18:02:00Z">
              <w:r>
                <w:rPr>
                  <w:color w:val="0070C0"/>
                  <w:lang w:val="en-US" w:eastAsia="ja-JP"/>
                </w:rPr>
                <w:t xml:space="preserve"> </w:t>
              </w:r>
            </w:ins>
            <w:ins w:id="1057" w:author="鈴木 泰樹" w:date="2022-02-23T18:04:00Z">
              <w:r>
                <w:rPr>
                  <w:color w:val="0070C0"/>
                  <w:lang w:val="en-US" w:eastAsia="ja-JP"/>
                </w:rPr>
                <w:t xml:space="preserve">need to check </w:t>
              </w:r>
            </w:ins>
            <w:ins w:id="1058" w:author="鈴木 泰樹" w:date="2022-02-23T18:02:00Z">
              <w:r>
                <w:rPr>
                  <w:color w:val="0070C0"/>
                  <w:lang w:val="en-US" w:eastAsia="ja-JP"/>
                </w:rPr>
                <w:t xml:space="preserve">domestic </w:t>
              </w:r>
            </w:ins>
            <w:ins w:id="1059" w:author="鈴木 泰樹" w:date="2022-02-23T18:03:00Z">
              <w:r>
                <w:rPr>
                  <w:color w:val="0070C0"/>
                  <w:lang w:val="en-US" w:eastAsia="ja-JP"/>
                </w:rPr>
                <w:t>regulatory restrictions carefully.</w:t>
              </w:r>
            </w:ins>
          </w:p>
          <w:p w14:paraId="6138E5DA" w14:textId="77777777" w:rsidR="001842F7" w:rsidRDefault="006D0DB9">
            <w:pPr>
              <w:spacing w:after="120"/>
              <w:rPr>
                <w:ins w:id="1060" w:author="Huawei" w:date="2022-02-23T22:27:00Z"/>
                <w:color w:val="0070C0"/>
                <w:lang w:val="en-US" w:eastAsia="ja-JP"/>
              </w:rPr>
            </w:pPr>
            <w:ins w:id="1061" w:author="Ericsson" w:date="2022-02-23T14:26:00Z">
              <w:r>
                <w:rPr>
                  <w:color w:val="0070C0"/>
                  <w:lang w:val="en-US" w:eastAsia="ja-JP"/>
                </w:rPr>
                <w:t>Ericsson to KDDI/SoftBank: see comments to Is</w:t>
              </w:r>
            </w:ins>
            <w:ins w:id="1062"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063" w:author="鈴木 泰樹" w:date="2022-02-23T17:53:00Z"/>
                <w:color w:val="0070C0"/>
                <w:sz w:val="21"/>
                <w:lang w:val="en-US" w:eastAsia="ja-JP"/>
                <w:rPrChange w:id="1064" w:author="鈴木 泰樹" w:date="2022-02-23T17:54:00Z">
                  <w:rPr>
                    <w:ins w:id="1065" w:author="鈴木 泰樹" w:date="2022-02-23T17:53:00Z"/>
                    <w:rFonts w:eastAsiaTheme="minorEastAsia"/>
                    <w:b/>
                    <w:i/>
                    <w:color w:val="0070C0"/>
                    <w:sz w:val="24"/>
                    <w:lang w:val="en-US" w:eastAsia="zh-CN"/>
                  </w:rPr>
                </w:rPrChange>
              </w:rPr>
            </w:pPr>
            <w:ins w:id="1066" w:author="Huawei" w:date="2022-02-23T22:28:00Z">
              <w:r>
                <w:rPr>
                  <w:color w:val="0070C0"/>
                  <w:lang w:val="en-US" w:eastAsia="ja-JP"/>
                </w:rPr>
                <w:t xml:space="preserve">Huawei: We disagree with the proposed changes. </w:t>
              </w:r>
            </w:ins>
            <w:ins w:id="1067" w:author="Huawei" w:date="2022-02-23T22:31:00Z">
              <w:r>
                <w:rPr>
                  <w:color w:val="0070C0"/>
                  <w:lang w:val="en-US" w:eastAsia="ja-JP"/>
                </w:rPr>
                <w:t xml:space="preserve">The parameters are for different purposes. </w:t>
              </w:r>
            </w:ins>
            <w:ins w:id="1068"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F1222B">
            <w:pPr>
              <w:spacing w:after="0"/>
              <w:rPr>
                <w:rFonts w:ascii="Arial" w:eastAsia="Times New Roman" w:hAnsi="Arial" w:cs="Arial"/>
                <w:color w:val="000000"/>
                <w:sz w:val="16"/>
                <w:szCs w:val="16"/>
                <w:lang w:val="en-US" w:eastAsia="zh-CN"/>
              </w:rPr>
            </w:pPr>
            <w:hyperlink r:id="rId68" w:history="1">
              <w:r w:rsidR="006D0DB9">
                <w:rPr>
                  <w:rStyle w:val="aff1"/>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069" w:author="Huawei" w:date="2022-02-23T22:33:00Z"/>
                <w:rFonts w:eastAsiaTheme="minorEastAsia"/>
                <w:color w:val="0070C0"/>
                <w:lang w:val="en-US" w:eastAsia="zh-CN"/>
              </w:rPr>
            </w:pPr>
            <w:ins w:id="1070"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071" w:author="Huawei" w:date="2022-02-23T22:33:00Z">
              <w:r>
                <w:rPr>
                  <w:rFonts w:eastAsiaTheme="minorEastAsia"/>
                  <w:color w:val="0070C0"/>
                  <w:lang w:val="en-US" w:eastAsia="zh-CN"/>
                </w:rPr>
                <w:t xml:space="preserve">Huawei: </w:t>
              </w:r>
            </w:ins>
            <w:ins w:id="1072" w:author="Huawei" w:date="2022-02-23T22:34:00Z">
              <w:r>
                <w:rPr>
                  <w:rFonts w:eastAsiaTheme="minorEastAsia"/>
                  <w:color w:val="0070C0"/>
                  <w:lang w:val="en-US" w:eastAsia="zh-CN"/>
                </w:rPr>
                <w:t xml:space="preserve">Disagree with the proposed changes. For lower output power, the </w:t>
              </w:r>
            </w:ins>
            <w:ins w:id="1073"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074"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F1222B">
            <w:pPr>
              <w:spacing w:after="0"/>
              <w:rPr>
                <w:rFonts w:ascii="Arial" w:eastAsia="Times New Roman" w:hAnsi="Arial" w:cs="Arial"/>
                <w:color w:val="000000"/>
                <w:sz w:val="16"/>
                <w:szCs w:val="16"/>
                <w:lang w:val="en-US" w:eastAsia="zh-CN"/>
              </w:rPr>
            </w:pPr>
            <w:hyperlink r:id="rId69" w:history="1">
              <w:r w:rsidR="006D0DB9">
                <w:rPr>
                  <w:rStyle w:val="aff1"/>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075" w:author="Qualcomm User" w:date="2022-02-21T20:47:00Z">
              <w:r>
                <w:rPr>
                  <w:rFonts w:eastAsiaTheme="minorEastAsia" w:hint="eastAsia"/>
                  <w:color w:val="0070C0"/>
                  <w:lang w:val="en-US" w:eastAsia="zh-CN"/>
                </w:rPr>
                <w:delText>Company A</w:delText>
              </w:r>
            </w:del>
            <w:proofErr w:type="spellStart"/>
            <w:ins w:id="1076" w:author="Qualcomm User" w:date="2022-02-21T20:47:00Z">
              <w:r>
                <w:rPr>
                  <w:rFonts w:eastAsiaTheme="minorEastAsia"/>
                  <w:color w:val="0070C0"/>
                  <w:lang w:val="en-US" w:eastAsia="zh-CN"/>
                </w:rPr>
                <w:t>qualcomm</w:t>
              </w:r>
              <w:proofErr w:type="spellEnd"/>
              <w:r>
                <w:rPr>
                  <w:rFonts w:eastAsiaTheme="minorEastAsia"/>
                  <w:color w:val="0070C0"/>
                  <w:lang w:val="en-US" w:eastAsia="zh-CN"/>
                </w:rPr>
                <w:t xml:space="preserve">: Do not agree. The SRS </w:t>
              </w:r>
            </w:ins>
            <w:ins w:id="1077" w:author="Qualcomm User" w:date="2022-02-21T20:49:00Z">
              <w:r>
                <w:rPr>
                  <w:rFonts w:eastAsiaTheme="minorEastAsia"/>
                  <w:color w:val="0070C0"/>
                  <w:lang w:val="en-US" w:eastAsia="zh-CN"/>
                </w:rPr>
                <w:t xml:space="preserve">needs the </w:t>
              </w:r>
              <w:r>
                <w:t>∆</w:t>
              </w:r>
              <w:proofErr w:type="spellStart"/>
              <w:r>
                <w:t>T</w:t>
              </w:r>
              <w:r>
                <w:rPr>
                  <w:vertAlign w:val="subscript"/>
                </w:rPr>
                <w:t>RxSRS</w:t>
              </w:r>
              <w:proofErr w:type="spellEnd"/>
              <w:r>
                <w:rPr>
                  <w:vertAlign w:val="subscript"/>
                </w:rPr>
                <w:t xml:space="preserve"> </w:t>
              </w:r>
              <w:r>
                <w:t>when it indicates the t1r4-t2R4 capability. This capability m</w:t>
              </w:r>
            </w:ins>
            <w:ins w:id="1078" w:author="Qualcomm User" w:date="2022-02-21T20:50:00Z">
              <w:r>
                <w:t xml:space="preserve">eans that if UE is configured with 1 port transmissions so the second TX chain is not active and UE </w:t>
              </w:r>
              <w:proofErr w:type="spellStart"/>
              <w:r>
                <w:t>can not</w:t>
              </w:r>
              <w:proofErr w:type="spellEnd"/>
              <w:r>
                <w:t xml:space="preserve"> wake it up within the scheduling latency a</w:t>
              </w:r>
            </w:ins>
            <w:ins w:id="1079" w:author="Qualcomm User" w:date="2022-02-21T20:51:00Z">
              <w:r>
                <w:t xml:space="preserve">nd UE should be scheduled according to t14r. If that UE is configured for 2 port transmissions, </w:t>
              </w:r>
            </w:ins>
            <w:ins w:id="1080" w:author="Qualcomm User" w:date="2022-02-21T20:52:00Z">
              <w:r>
                <w:t>then UE</w:t>
              </w:r>
            </w:ins>
            <w:ins w:id="1081"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082" w:author="Huawei" w:date="2022-02-23T22:37:00Z"/>
                <w:rFonts w:eastAsiaTheme="minorEastAsia"/>
                <w:color w:val="0070C0"/>
                <w:lang w:val="en-US" w:eastAsia="zh-CN"/>
              </w:rPr>
            </w:pPr>
            <w:ins w:id="1083" w:author="OPPO Jinqiang" w:date="2022-02-22T17:12:00Z">
              <w:r>
                <w:rPr>
                  <w:rFonts w:eastAsiaTheme="minorEastAsia"/>
                  <w:color w:val="0070C0"/>
                  <w:lang w:val="en-US" w:eastAsia="zh-CN"/>
                </w:rPr>
                <w:t>OPPO: Not agree, and similar as QC comment.</w:t>
              </w:r>
            </w:ins>
            <w:del w:id="1084"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085" w:author="Huawei" w:date="2022-02-23T22:37:00Z">
              <w:r>
                <w:rPr>
                  <w:rFonts w:eastAsiaTheme="minorEastAsia"/>
                  <w:color w:val="0070C0"/>
                  <w:lang w:val="en-US" w:eastAsia="zh-CN"/>
                </w:rPr>
                <w:t xml:space="preserve">Huawei: Disagree with the proposed changes. </w:t>
              </w:r>
            </w:ins>
            <w:ins w:id="1086"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087" w:author="Umeda, Hiromasa (Nokia - JP/Tokyo)" w:date="2022-02-22T18:39:00Z">
              <w:r>
                <w:rPr>
                  <w:rFonts w:eastAsiaTheme="minorEastAsia"/>
                  <w:color w:val="0070C0"/>
                  <w:lang w:val="en-US" w:eastAsia="zh-CN"/>
                </w:rPr>
                <w:t>Nokia: We support the direction. At least it does</w:t>
              </w:r>
            </w:ins>
            <w:ins w:id="1088"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089" w:author="Umeda, Hiromasa (Nokia - JP/Tokyo)" w:date="2022-02-22T18:41:00Z">
              <w:r>
                <w:rPr>
                  <w:rFonts w:eastAsiaTheme="minorEastAsia"/>
                  <w:color w:val="0070C0"/>
                  <w:lang w:val="en-US" w:eastAsia="zh-CN"/>
                </w:rPr>
                <w:t xml:space="preserve">one option would be to delete “when </w:t>
              </w:r>
              <w:r>
                <w:t xml:space="preserve">when the </w:t>
              </w:r>
              <w:r>
                <w:rPr>
                  <w:i/>
                </w:rPr>
                <w:t>SRS-</w:t>
              </w:r>
              <w:proofErr w:type="spellStart"/>
              <w:r>
                <w:rPr>
                  <w:i/>
                </w:rPr>
                <w:t>TxSwitch</w:t>
              </w:r>
              <w:proofErr w:type="spellEnd"/>
              <w:r>
                <w:t xml:space="preserve"> capability …”.</w:t>
              </w:r>
            </w:ins>
            <w:ins w:id="1090" w:author="Umeda, Hiromasa (Nokia - JP/Tokyo)" w:date="2022-02-22T18:40:00Z">
              <w:r>
                <w:rPr>
                  <w:rFonts w:eastAsiaTheme="minorEastAsia"/>
                  <w:color w:val="0070C0"/>
                  <w:lang w:val="en-US" w:eastAsia="zh-CN"/>
                </w:rPr>
                <w:t xml:space="preserve"> </w:t>
              </w:r>
            </w:ins>
            <w:ins w:id="1091" w:author="Umeda, Hiromasa (Nokia - JP/Tokyo)" w:date="2022-02-22T18:42:00Z">
              <w:r>
                <w:rPr>
                  <w:rFonts w:eastAsiaTheme="minorEastAsia"/>
                  <w:color w:val="0070C0"/>
                  <w:lang w:val="en-US" w:eastAsia="zh-CN"/>
                </w:rPr>
                <w:t>In any case, it is clear that which</w:t>
              </w:r>
            </w:ins>
            <w:ins w:id="1092" w:author="Umeda, Hiromasa (Nokia - JP/Tokyo)" w:date="2022-02-22T18:43:00Z">
              <w:r>
                <w:rPr>
                  <w:rFonts w:eastAsiaTheme="minorEastAsia"/>
                  <w:color w:val="0070C0"/>
                  <w:lang w:val="en-US" w:eastAsia="zh-CN"/>
                </w:rPr>
                <w:t xml:space="preserve"> capability UE has to deal with</w:t>
              </w:r>
            </w:ins>
            <w:ins w:id="1093"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094" w:author="Ericsson" w:date="2022-02-23T14:30:00Z"/>
        </w:trPr>
        <w:tc>
          <w:tcPr>
            <w:tcW w:w="2155" w:type="dxa"/>
            <w:vMerge/>
          </w:tcPr>
          <w:p w14:paraId="0F84C723" w14:textId="77777777" w:rsidR="001842F7" w:rsidRDefault="001842F7">
            <w:pPr>
              <w:spacing w:after="120"/>
              <w:rPr>
                <w:ins w:id="1095"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096" w:author="Ericsson" w:date="2022-02-23T14:30:00Z"/>
                <w:rFonts w:eastAsiaTheme="minorEastAsia"/>
                <w:color w:val="0070C0"/>
                <w:lang w:val="en-US" w:eastAsia="zh-CN"/>
              </w:rPr>
            </w:pPr>
            <w:ins w:id="1097"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F1222B">
            <w:pPr>
              <w:spacing w:after="0"/>
              <w:rPr>
                <w:rFonts w:ascii="Arial" w:eastAsia="Times New Roman" w:hAnsi="Arial" w:cs="Arial"/>
                <w:color w:val="000000"/>
                <w:sz w:val="16"/>
                <w:szCs w:val="16"/>
                <w:lang w:val="en-US" w:eastAsia="zh-CN"/>
              </w:rPr>
            </w:pPr>
            <w:hyperlink r:id="rId70" w:history="1">
              <w:r w:rsidR="006D0DB9">
                <w:rPr>
                  <w:rStyle w:val="aff1"/>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098" w:author="Qualcomm" w:date="2022-02-22T14:14:00Z">
              <w:r>
                <w:rPr>
                  <w:rFonts w:eastAsiaTheme="minorEastAsia" w:hint="eastAsia"/>
                  <w:color w:val="0070C0"/>
                  <w:lang w:val="en-US" w:eastAsia="zh-CN"/>
                </w:rPr>
                <w:delText>Company A</w:delText>
              </w:r>
            </w:del>
            <w:proofErr w:type="spellStart"/>
            <w:ins w:id="1099" w:author="Qualcomm" w:date="2022-02-22T14:14:00Z">
              <w:r>
                <w:rPr>
                  <w:rFonts w:eastAsiaTheme="minorEastAsia"/>
                  <w:color w:val="0070C0"/>
                  <w:lang w:val="en-US" w:eastAsia="zh-CN"/>
                </w:rPr>
                <w:t>qualcomm</w:t>
              </w:r>
              <w:proofErr w:type="spellEnd"/>
              <w:r>
                <w:rPr>
                  <w:rFonts w:eastAsiaTheme="minorEastAsia"/>
                  <w:color w:val="0070C0"/>
                  <w:lang w:val="en-US" w:eastAsia="zh-CN"/>
                </w:rPr>
                <w:t xml:space="preserve">: </w:t>
              </w:r>
            </w:ins>
            <w:ins w:id="1100" w:author="Qualcomm" w:date="2022-02-22T14:39:00Z">
              <w:r>
                <w:rPr>
                  <w:rFonts w:eastAsiaTheme="minorEastAsia"/>
                  <w:color w:val="0070C0"/>
                  <w:lang w:val="en-US" w:eastAsia="zh-CN"/>
                </w:rPr>
                <w:t xml:space="preserve">It is unclear whether or not </w:t>
              </w:r>
            </w:ins>
            <w:ins w:id="1101" w:author="Qualcomm" w:date="2022-02-22T14:36:00Z">
              <w:r>
                <w:rPr>
                  <w:rFonts w:eastAsiaTheme="minorEastAsia"/>
                  <w:color w:val="0070C0"/>
                  <w:lang w:val="en-US" w:eastAsia="zh-CN"/>
                </w:rPr>
                <w:t>5MHz should be removed</w:t>
              </w:r>
            </w:ins>
            <w:ins w:id="1102" w:author="Qualcomm" w:date="2022-02-22T14:37:00Z">
              <w:r>
                <w:rPr>
                  <w:rFonts w:eastAsiaTheme="minorEastAsia"/>
                  <w:color w:val="0070C0"/>
                  <w:lang w:val="en-US" w:eastAsia="zh-CN"/>
                </w:rPr>
                <w:t xml:space="preserve"> from the requirement even though AMPR is not required. </w:t>
              </w:r>
            </w:ins>
            <w:ins w:id="1103"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104" w:author="DOCOMO, Yuta Oguma" w:date="2022-02-23T19:51:00Z"/>
                <w:rFonts w:eastAsiaTheme="minorEastAsia"/>
                <w:color w:val="0070C0"/>
                <w:lang w:val="en-US" w:eastAsia="zh-CN"/>
              </w:rPr>
            </w:pPr>
            <w:ins w:id="1105"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106" w:author="DOCOMO, Yuta Oguma" w:date="2022-02-23T19:51:00Z"/>
                <w:color w:val="0070C0"/>
                <w:lang w:val="en-US" w:eastAsia="ja-JP"/>
              </w:rPr>
            </w:pPr>
            <w:ins w:id="1107"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108" w:author="DOCOMO, Yuta Oguma" w:date="2022-02-23T19:51:00Z"/>
                <w:color w:val="0070C0"/>
                <w:lang w:val="en-US" w:eastAsia="ja-JP"/>
              </w:rPr>
            </w:pPr>
          </w:p>
          <w:p w14:paraId="10CC8F0B" w14:textId="77777777" w:rsidR="001842F7" w:rsidRDefault="006D0DB9">
            <w:pPr>
              <w:spacing w:after="120"/>
              <w:rPr>
                <w:ins w:id="1109" w:author="DOCOMO, Yuta Oguma" w:date="2022-02-23T19:51:00Z"/>
                <w:color w:val="0070C0"/>
                <w:lang w:val="en-US" w:eastAsia="ja-JP"/>
              </w:rPr>
            </w:pPr>
            <w:ins w:id="1110"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111"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112" w:author="DOCOMO, Yuta Oguma" w:date="2022-02-23T19:51:00Z">
              <w:r>
                <w:rPr>
                  <w:color w:val="0070C0"/>
                  <w:lang w:val="en-US" w:eastAsia="ja-JP"/>
                </w:rPr>
                <w:lastRenderedPageBreak/>
                <w:t>For 20MHz for NS_37, we think it can be removed.</w:t>
              </w:r>
            </w:ins>
            <w:del w:id="1113"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F1222B">
            <w:pPr>
              <w:spacing w:after="0"/>
              <w:rPr>
                <w:rFonts w:ascii="Arial" w:eastAsia="Times New Roman" w:hAnsi="Arial" w:cs="Arial"/>
                <w:color w:val="000000"/>
                <w:sz w:val="16"/>
                <w:szCs w:val="16"/>
                <w:lang w:val="en-US" w:eastAsia="zh-CN"/>
              </w:rPr>
            </w:pPr>
            <w:hyperlink r:id="rId71" w:history="1">
              <w:r w:rsidR="006D0DB9">
                <w:rPr>
                  <w:rStyle w:val="aff1"/>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114" w:author="AC" w:date="2022-02-18T08:31:00Z"/>
        </w:trPr>
        <w:tc>
          <w:tcPr>
            <w:tcW w:w="2155" w:type="dxa"/>
            <w:vMerge w:val="restart"/>
          </w:tcPr>
          <w:p w14:paraId="63E84A34" w14:textId="77777777" w:rsidR="001842F7" w:rsidRDefault="006D0DB9">
            <w:pPr>
              <w:spacing w:after="0"/>
              <w:rPr>
                <w:ins w:id="1115" w:author="AC" w:date="2022-02-18T08:31:00Z"/>
                <w:rFonts w:ascii="Arial" w:eastAsia="Times New Roman" w:hAnsi="Arial" w:cs="Arial"/>
                <w:color w:val="000000"/>
                <w:sz w:val="16"/>
                <w:szCs w:val="16"/>
                <w:lang w:val="en-US" w:eastAsia="zh-CN"/>
              </w:rPr>
            </w:pPr>
            <w:ins w:id="1116" w:author="AC" w:date="2022-02-18T08:31:00Z">
              <w:r>
                <w:rPr>
                  <w:rFonts w:eastAsia="宋体"/>
                  <w:rPrChange w:id="1117" w:author="AC" w:date="2022-02-18T08:31:00Z">
                    <w:rPr>
                      <w:rStyle w:val="aff1"/>
                      <w:rFonts w:ascii="Arial" w:eastAsia="Times New Roman" w:hAnsi="Arial" w:cs="Arial"/>
                      <w:sz w:val="16"/>
                      <w:szCs w:val="16"/>
                      <w:lang w:val="en-US" w:eastAsia="zh-CN"/>
                    </w:rPr>
                  </w:rPrChange>
                </w:rPr>
                <w:t>R4-220</w:t>
              </w:r>
            </w:ins>
            <w:ins w:id="1118"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119" w:author="AC" w:date="2022-02-18T08:31:00Z"/>
                <w:rFonts w:ascii="Arial" w:eastAsia="Times New Roman" w:hAnsi="Arial" w:cs="Arial"/>
                <w:color w:val="000000"/>
                <w:sz w:val="16"/>
                <w:szCs w:val="16"/>
                <w:lang w:val="en-US" w:eastAsia="zh-CN"/>
              </w:rPr>
            </w:pPr>
            <w:ins w:id="1120" w:author="AC" w:date="2022-02-18T08:31:00Z">
              <w:r>
                <w:rPr>
                  <w:rFonts w:ascii="Arial" w:eastAsia="Times New Roman" w:hAnsi="Arial" w:cs="Arial"/>
                  <w:color w:val="000000"/>
                  <w:sz w:val="16"/>
                  <w:szCs w:val="16"/>
                  <w:lang w:val="en-US" w:eastAsia="zh-CN"/>
                </w:rPr>
                <w:t>R4-220</w:t>
              </w:r>
            </w:ins>
            <w:ins w:id="1121"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122"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123" w:author="AC" w:date="2022-02-18T08:31:00Z"/>
                <w:rFonts w:eastAsiaTheme="minorEastAsia"/>
                <w:color w:val="0070C0"/>
                <w:lang w:val="en-US" w:eastAsia="zh-CN"/>
              </w:rPr>
            </w:pPr>
            <w:ins w:id="1124" w:author="AC" w:date="2022-02-18T08:31:00Z">
              <w:r>
                <w:rPr>
                  <w:rFonts w:eastAsiaTheme="minorEastAsia" w:hint="eastAsia"/>
                  <w:color w:val="0070C0"/>
                  <w:lang w:val="en-US" w:eastAsia="zh-CN"/>
                </w:rPr>
                <w:t>Company A</w:t>
              </w:r>
            </w:ins>
          </w:p>
        </w:tc>
      </w:tr>
      <w:tr w:rsidR="001842F7" w14:paraId="40ED9DDE" w14:textId="77777777">
        <w:trPr>
          <w:ins w:id="1125" w:author="AC" w:date="2022-02-18T08:31:00Z"/>
        </w:trPr>
        <w:tc>
          <w:tcPr>
            <w:tcW w:w="2155" w:type="dxa"/>
            <w:vMerge/>
          </w:tcPr>
          <w:p w14:paraId="0AA49C34" w14:textId="77777777" w:rsidR="001842F7" w:rsidRDefault="001842F7">
            <w:pPr>
              <w:spacing w:after="120"/>
              <w:rPr>
                <w:ins w:id="1126"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127" w:author="AC" w:date="2022-02-18T08:31:00Z"/>
                <w:rFonts w:eastAsiaTheme="minorEastAsia"/>
                <w:color w:val="0070C0"/>
                <w:lang w:val="en-US" w:eastAsia="zh-CN"/>
              </w:rPr>
            </w:pPr>
            <w:ins w:id="1128"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129" w:author="AC" w:date="2022-02-18T08:31:00Z"/>
        </w:trPr>
        <w:tc>
          <w:tcPr>
            <w:tcW w:w="2155" w:type="dxa"/>
            <w:vMerge/>
          </w:tcPr>
          <w:p w14:paraId="76CE199F" w14:textId="77777777" w:rsidR="001842F7" w:rsidRDefault="001842F7">
            <w:pPr>
              <w:spacing w:after="120"/>
              <w:rPr>
                <w:ins w:id="1130"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131"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2"/>
      </w:pPr>
      <w:r>
        <w:t>Summary</w:t>
      </w:r>
      <w:r>
        <w:rPr>
          <w:rFonts w:hint="eastAsia"/>
        </w:rPr>
        <w:t xml:space="preserve"> for 1st round </w:t>
      </w:r>
    </w:p>
    <w:p w14:paraId="0492463E" w14:textId="77777777" w:rsidR="001842F7" w:rsidRDefault="006D0DB9">
      <w:pPr>
        <w:pStyle w:val="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132"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33" w:author="AC" w:date="2022-02-24T10:27:00Z">
              <w:r>
                <w:rPr>
                  <w:rFonts w:eastAsiaTheme="minorEastAsia"/>
                  <w:i/>
                  <w:color w:val="0070C0"/>
                  <w:lang w:val="en-US" w:eastAsia="zh-CN"/>
                </w:rPr>
                <w:t xml:space="preserve"> 5 companies commented where 2 companies have different understanding</w:t>
              </w:r>
            </w:ins>
            <w:ins w:id="1134" w:author="AC" w:date="2022-02-24T10:28:00Z">
              <w:r>
                <w:rPr>
                  <w:rFonts w:eastAsiaTheme="minorEastAsia"/>
                  <w:i/>
                  <w:color w:val="0070C0"/>
                  <w:lang w:val="en-US" w:eastAsia="zh-CN"/>
                </w:rPr>
                <w:t xml:space="preserve"> on whether</w:t>
              </w:r>
            </w:ins>
            <w:ins w:id="1135" w:author="AC" w:date="2022-02-24T10:29:00Z">
              <w:r>
                <w:rPr>
                  <w:rFonts w:eastAsiaTheme="minorEastAsia"/>
                  <w:i/>
                  <w:color w:val="0070C0"/>
                  <w:lang w:val="en-US" w:eastAsia="zh-CN"/>
                </w:rPr>
                <w:t xml:space="preserve"> an</w:t>
              </w:r>
            </w:ins>
            <w:ins w:id="1136" w:author="AC" w:date="2022-02-24T10:28:00Z">
              <w:r>
                <w:rPr>
                  <w:rFonts w:eastAsiaTheme="minorEastAsia"/>
                  <w:i/>
                  <w:color w:val="0070C0"/>
                  <w:lang w:val="en-US" w:eastAsia="zh-CN"/>
                </w:rPr>
                <w:t xml:space="preserve"> MCG</w:t>
              </w:r>
            </w:ins>
            <w:ins w:id="1137" w:author="AC" w:date="2022-02-24T10:29:00Z">
              <w:r>
                <w:rPr>
                  <w:rFonts w:eastAsiaTheme="minorEastAsia"/>
                  <w:i/>
                  <w:color w:val="0070C0"/>
                  <w:lang w:val="en-US" w:eastAsia="zh-CN"/>
                </w:rPr>
                <w:t xml:space="preserve"> is created even for the single serving cell</w:t>
              </w:r>
            </w:ins>
            <w:ins w:id="1138" w:author="AC" w:date="2022-02-24T10:30:00Z">
              <w:r>
                <w:rPr>
                  <w:rFonts w:eastAsiaTheme="minorEastAsia"/>
                  <w:i/>
                  <w:color w:val="0070C0"/>
                  <w:lang w:val="en-US" w:eastAsia="zh-CN"/>
                </w:rPr>
                <w:t xml:space="preserve"> case</w:t>
              </w:r>
            </w:ins>
            <w:ins w:id="1139" w:author="AC" w:date="2022-02-24T10:31:00Z">
              <w:r>
                <w:rPr>
                  <w:rFonts w:eastAsiaTheme="minorEastAsia"/>
                  <w:i/>
                  <w:color w:val="0070C0"/>
                  <w:lang w:val="en-US" w:eastAsia="zh-CN"/>
                </w:rPr>
                <w:t xml:space="preserve"> at establishment of a connection</w:t>
              </w:r>
            </w:ins>
            <w:ins w:id="1140" w:author="AC" w:date="2022-02-24T10:29:00Z">
              <w:r>
                <w:rPr>
                  <w:rFonts w:eastAsiaTheme="minorEastAsia"/>
                  <w:i/>
                  <w:color w:val="0070C0"/>
                  <w:lang w:val="en-US" w:eastAsia="zh-CN"/>
                </w:rPr>
                <w:t xml:space="preserve">, thus propose </w:t>
              </w:r>
            </w:ins>
            <w:ins w:id="1141" w:author="AC" w:date="2022-02-24T10:30:00Z">
              <w:r>
                <w:rPr>
                  <w:rFonts w:eastAsiaTheme="minorEastAsia"/>
                  <w:i/>
                  <w:color w:val="0070C0"/>
                  <w:lang w:val="en-US" w:eastAsia="zh-CN"/>
                </w:rPr>
                <w:t xml:space="preserve">not to </w:t>
              </w:r>
              <w:proofErr w:type="gramStart"/>
              <w:r>
                <w:rPr>
                  <w:rFonts w:eastAsiaTheme="minorEastAsia"/>
                  <w:i/>
                  <w:color w:val="0070C0"/>
                  <w:lang w:val="en-US" w:eastAsia="zh-CN"/>
                </w:rPr>
                <w:t>make a decision</w:t>
              </w:r>
              <w:proofErr w:type="gramEnd"/>
              <w:r>
                <w:rPr>
                  <w:rFonts w:eastAsiaTheme="minorEastAsia"/>
                  <w:i/>
                  <w:color w:val="0070C0"/>
                  <w:lang w:val="en-US" w:eastAsia="zh-CN"/>
                </w:rPr>
                <w:t xml:space="preserve"> in this meeting</w:t>
              </w:r>
            </w:ins>
            <w:ins w:id="1142" w:author="AC" w:date="2022-02-24T10:27:00Z">
              <w:r>
                <w:rPr>
                  <w:rFonts w:eastAsiaTheme="minorEastAsia"/>
                  <w:i/>
                  <w:color w:val="0070C0"/>
                  <w:lang w:val="en-US" w:eastAsia="zh-CN"/>
                </w:rPr>
                <w:t>.</w:t>
              </w:r>
            </w:ins>
            <w:ins w:id="1143"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144" w:author="AC" w:date="2022-02-24T10:29:00Z">
              <w:r>
                <w:rPr>
                  <w:rFonts w:eastAsiaTheme="minorEastAsia"/>
                  <w:i/>
                  <w:color w:val="0070C0"/>
                  <w:lang w:val="en-US" w:eastAsia="zh-CN"/>
                </w:rPr>
                <w:t xml:space="preserve">From Moderator’s </w:t>
              </w:r>
            </w:ins>
            <w:ins w:id="1145" w:author="AC" w:date="2022-02-24T10:32:00Z">
              <w:r>
                <w:rPr>
                  <w:rFonts w:eastAsiaTheme="minorEastAsia"/>
                  <w:i/>
                  <w:color w:val="0070C0"/>
                  <w:lang w:val="en-US" w:eastAsia="zh-CN"/>
                </w:rPr>
                <w:t>understanding</w:t>
              </w:r>
            </w:ins>
            <w:ins w:id="1146" w:author="AC" w:date="2022-02-24T10:30:00Z">
              <w:r>
                <w:rPr>
                  <w:rFonts w:eastAsiaTheme="minorEastAsia"/>
                  <w:i/>
                  <w:color w:val="0070C0"/>
                  <w:lang w:val="en-US" w:eastAsia="zh-CN"/>
                </w:rPr>
                <w:t xml:space="preserve">, it is the case that an MCG is created </w:t>
              </w:r>
            </w:ins>
            <w:ins w:id="1147" w:author="AC" w:date="2022-02-24T10:31:00Z">
              <w:r>
                <w:rPr>
                  <w:rFonts w:eastAsiaTheme="minorEastAsia"/>
                  <w:i/>
                  <w:color w:val="0070C0"/>
                  <w:lang w:val="en-US" w:eastAsia="zh-CN"/>
                </w:rPr>
                <w:t xml:space="preserve">even for the single serving cell case. However, </w:t>
              </w:r>
            </w:ins>
            <w:ins w:id="1148" w:author="AC" w:date="2022-02-24T10:32:00Z">
              <w:r>
                <w:rPr>
                  <w:rFonts w:eastAsiaTheme="minorEastAsia"/>
                  <w:i/>
                  <w:color w:val="0070C0"/>
                  <w:lang w:val="en-US" w:eastAsia="zh-CN"/>
                </w:rPr>
                <w:t xml:space="preserve">we can further </w:t>
              </w:r>
            </w:ins>
            <w:ins w:id="1149" w:author="AC" w:date="2022-02-24T10:41:00Z">
              <w:r>
                <w:rPr>
                  <w:rFonts w:eastAsiaTheme="minorEastAsia"/>
                  <w:i/>
                  <w:color w:val="0070C0"/>
                  <w:lang w:val="en-US" w:eastAsia="zh-CN"/>
                </w:rPr>
                <w:t>discuss in the second round and if necessary, we can also seek for inputs from RAN2 on this regard.</w:t>
              </w:r>
            </w:ins>
            <w:ins w:id="1150" w:author="AC" w:date="2022-02-24T10:32:00Z">
              <w:r>
                <w:rPr>
                  <w:rFonts w:eastAsiaTheme="minorEastAsia"/>
                  <w:i/>
                  <w:color w:val="0070C0"/>
                  <w:lang w:val="en-US" w:eastAsia="zh-CN"/>
                </w:rPr>
                <w:t xml:space="preserve"> </w:t>
              </w:r>
            </w:ins>
          </w:p>
          <w:p w14:paraId="49044D19" w14:textId="77777777" w:rsidR="001842F7" w:rsidRDefault="006D0DB9">
            <w:pPr>
              <w:rPr>
                <w:ins w:id="1151"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152" w:author="AC" w:date="2022-02-24T10:44:00Z"/>
                <w:rFonts w:eastAsiaTheme="minorEastAsia"/>
                <w:i/>
                <w:color w:val="0070C0"/>
                <w:lang w:val="en-US" w:eastAsia="zh-CN"/>
              </w:rPr>
            </w:pPr>
            <w:ins w:id="1153" w:author="AC" w:date="2022-02-24T10:42:00Z">
              <w:r>
                <w:rPr>
                  <w:rFonts w:eastAsiaTheme="minorEastAsia"/>
                  <w:i/>
                  <w:color w:val="0070C0"/>
                  <w:lang w:val="en-US" w:eastAsia="zh-CN"/>
                </w:rPr>
                <w:t>1) Seek to reach a common understanding that even</w:t>
              </w:r>
            </w:ins>
            <w:ins w:id="1154" w:author="AC" w:date="2022-02-24T10:43:00Z">
              <w:r>
                <w:rPr>
                  <w:rFonts w:eastAsiaTheme="minorEastAsia"/>
                  <w:i/>
                  <w:color w:val="0070C0"/>
                  <w:lang w:val="en-US" w:eastAsia="zh-CN"/>
                </w:rPr>
                <w:t xml:space="preserve"> for non-MRDC case with only single NR serving cell, an MCG is still created at establishment of a connection</w:t>
              </w:r>
            </w:ins>
            <w:ins w:id="1155"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156" w:author="AC" w:date="2022-02-24T10:44:00Z">
              <w:r>
                <w:rPr>
                  <w:rFonts w:eastAsiaTheme="minorEastAsia"/>
                  <w:i/>
                  <w:color w:val="0070C0"/>
                  <w:lang w:val="en-US" w:eastAsia="zh-CN"/>
                </w:rPr>
                <w:t>2) If necessary, send an LS to RAN2 for confirmation.</w:t>
              </w:r>
            </w:ins>
            <w:ins w:id="1157" w:author="AC" w:date="2022-02-24T10:43:00Z">
              <w:r>
                <w:rPr>
                  <w:rFonts w:eastAsiaTheme="minorEastAsia"/>
                  <w:i/>
                  <w:color w:val="0070C0"/>
                  <w:lang w:val="en-US" w:eastAsia="zh-CN"/>
                </w:rPr>
                <w:t xml:space="preserve"> </w:t>
              </w:r>
            </w:ins>
          </w:p>
          <w:p w14:paraId="4CBD0505" w14:textId="77777777" w:rsidR="001842F7" w:rsidRDefault="006D0DB9">
            <w:pPr>
              <w:rPr>
                <w:ins w:id="1158"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159"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160"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161" w:author="AC" w:date="2022-02-24T10:49:00Z">
              <w:r>
                <w:rPr>
                  <w:rFonts w:eastAsiaTheme="minorEastAsia"/>
                  <w:i/>
                  <w:color w:val="0070C0"/>
                  <w:lang w:val="en-US" w:eastAsia="zh-CN"/>
                </w:rPr>
                <w:t>Unanimous</w:t>
              </w:r>
            </w:ins>
            <w:ins w:id="1162" w:author="AC" w:date="2022-02-24T10:50:00Z">
              <w:r>
                <w:rPr>
                  <w:rFonts w:eastAsiaTheme="minorEastAsia"/>
                  <w:i/>
                  <w:color w:val="0070C0"/>
                  <w:lang w:val="en-US" w:eastAsia="zh-CN"/>
                </w:rPr>
                <w:t xml:space="preserve">ly going </w:t>
              </w:r>
            </w:ins>
            <w:ins w:id="1163" w:author="AC" w:date="2022-02-24T10:49:00Z">
              <w:r>
                <w:rPr>
                  <w:rFonts w:eastAsiaTheme="minorEastAsia"/>
                  <w:i/>
                  <w:color w:val="0070C0"/>
                  <w:lang w:val="en-US" w:eastAsia="zh-CN"/>
                </w:rPr>
                <w:t>for Option 1.</w:t>
              </w:r>
            </w:ins>
          </w:p>
          <w:p w14:paraId="429CAC70" w14:textId="77777777" w:rsidR="001842F7" w:rsidRDefault="006D0DB9">
            <w:pPr>
              <w:rPr>
                <w:ins w:id="1164"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165" w:author="AC" w:date="2022-02-24T10:50:00Z">
              <w:r>
                <w:rPr>
                  <w:rFonts w:eastAsiaTheme="minorEastAsia"/>
                  <w:i/>
                  <w:color w:val="0070C0"/>
                  <w:lang w:val="en-US" w:eastAsia="zh-CN"/>
                </w:rPr>
                <w:t>Agree the proposed CRs</w:t>
              </w:r>
            </w:ins>
          </w:p>
          <w:p w14:paraId="241B934F" w14:textId="77777777" w:rsidR="001842F7" w:rsidRDefault="006D0DB9">
            <w:pPr>
              <w:rPr>
                <w:ins w:id="1166"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167"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afd"/>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lastRenderedPageBreak/>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F1222B">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168" w:author="AC" w:date="2022-02-24T11:04:00Z">
              <w:r>
                <w:rPr>
                  <w:rFonts w:ascii="Arial" w:eastAsia="Times New Roman" w:hAnsi="Arial" w:cs="Arial"/>
                  <w:color w:val="000000"/>
                  <w:sz w:val="16"/>
                  <w:szCs w:val="16"/>
                  <w:lang w:val="en-US" w:eastAsia="zh-CN"/>
                  <w:rPrChange w:id="1169"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F1222B">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170" w:author="AC" w:date="2022-02-24T11:04:00Z">
              <w:r>
                <w:rPr>
                  <w:rFonts w:ascii="Arial" w:eastAsia="Times New Roman" w:hAnsi="Arial" w:cs="Arial"/>
                  <w:color w:val="000000"/>
                  <w:sz w:val="16"/>
                  <w:szCs w:val="16"/>
                  <w:lang w:val="en-US" w:eastAsia="zh-CN"/>
                  <w:rPrChange w:id="1171"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F1222B">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172" w:author="AC" w:date="2022-02-24T11:16:00Z">
                  <w:rPr>
                    <w:rFonts w:ascii="Arial" w:eastAsia="Times New Roman" w:hAnsi="Arial" w:cs="Arial"/>
                    <w:b/>
                    <w:bCs/>
                    <w:i/>
                    <w:color w:val="0000FF"/>
                    <w:sz w:val="16"/>
                    <w:szCs w:val="16"/>
                    <w:u w:val="single"/>
                    <w:lang w:val="en-US" w:eastAsia="zh-CN"/>
                  </w:rPr>
                </w:rPrChange>
              </w:rPr>
              <w:pPrChange w:id="1173"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74" w:author="AC" w:date="2022-02-24T11:04:00Z">
              <w:r>
                <w:rPr>
                  <w:rFonts w:ascii="Arial" w:eastAsia="Times New Roman" w:hAnsi="Arial" w:cs="Arial"/>
                  <w:color w:val="000000"/>
                  <w:sz w:val="16"/>
                  <w:szCs w:val="16"/>
                  <w:lang w:val="en-US" w:eastAsia="zh-CN"/>
                  <w:rPrChange w:id="1175"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F1222B">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76" w:author="AC" w:date="2022-02-24T11:16:00Z">
                  <w:rPr>
                    <w:rFonts w:ascii="Arial" w:eastAsia="Times New Roman" w:hAnsi="Arial" w:cs="Arial"/>
                    <w:b/>
                    <w:bCs/>
                    <w:i/>
                    <w:color w:val="0000FF"/>
                    <w:sz w:val="16"/>
                    <w:szCs w:val="16"/>
                    <w:u w:val="single"/>
                    <w:lang w:val="en-US" w:eastAsia="zh-CN"/>
                  </w:rPr>
                </w:rPrChange>
              </w:rPr>
            </w:pPr>
            <w:ins w:id="1177" w:author="AC" w:date="2022-02-24T11:05:00Z">
              <w:r>
                <w:rPr>
                  <w:rFonts w:ascii="Arial" w:eastAsia="Times New Roman" w:hAnsi="Arial" w:cs="Arial"/>
                  <w:color w:val="000000"/>
                  <w:sz w:val="16"/>
                  <w:szCs w:val="16"/>
                  <w:lang w:val="en-US" w:eastAsia="zh-CN"/>
                  <w:rPrChange w:id="117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F1222B">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79" w:author="AC" w:date="2022-02-24T11:05:00Z"/>
                <w:rFonts w:ascii="Arial" w:hAnsi="Arial" w:cs="Arial"/>
                <w:color w:val="000000"/>
                <w:sz w:val="16"/>
                <w:szCs w:val="16"/>
                <w:lang w:val="en-US" w:eastAsia="zh-CN"/>
                <w:rPrChange w:id="1180" w:author="AC" w:date="2022-02-24T11:16:00Z">
                  <w:rPr>
                    <w:ins w:id="1181" w:author="AC" w:date="2022-02-24T11:05:00Z"/>
                    <w:rFonts w:ascii="Arial" w:eastAsia="Times New Roman" w:hAnsi="Arial" w:cs="Arial"/>
                    <w:b/>
                    <w:bCs/>
                    <w:i/>
                    <w:color w:val="0000FF"/>
                    <w:sz w:val="16"/>
                    <w:szCs w:val="16"/>
                    <w:u w:val="single"/>
                    <w:lang w:val="en-US" w:eastAsia="zh-CN"/>
                  </w:rPr>
                </w:rPrChange>
              </w:rPr>
            </w:pPr>
            <w:ins w:id="1182" w:author="AC" w:date="2022-02-24T11:05:00Z">
              <w:r>
                <w:rPr>
                  <w:rFonts w:ascii="Arial" w:eastAsia="Times New Roman" w:hAnsi="Arial" w:cs="Arial"/>
                  <w:color w:val="000000"/>
                  <w:sz w:val="16"/>
                  <w:szCs w:val="16"/>
                  <w:lang w:val="en-US" w:eastAsia="zh-CN"/>
                  <w:rPrChange w:id="1183"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84" w:author="AC" w:date="2022-02-24T11:16:00Z">
                  <w:rPr>
                    <w:rFonts w:ascii="Arial" w:eastAsia="Times New Roman" w:hAnsi="Arial" w:cs="Arial"/>
                    <w:b/>
                    <w:bCs/>
                    <w:color w:val="0000FF"/>
                    <w:sz w:val="16"/>
                    <w:szCs w:val="16"/>
                    <w:u w:val="single"/>
                    <w:lang w:val="en-US" w:eastAsia="zh-CN"/>
                  </w:rPr>
                </w:rPrChange>
              </w:rPr>
            </w:pPr>
            <w:ins w:id="1185" w:author="AC" w:date="2022-02-24T11:05:00Z">
              <w:r>
                <w:rPr>
                  <w:rFonts w:ascii="Arial" w:eastAsia="Times New Roman" w:hAnsi="Arial" w:cs="Arial"/>
                  <w:color w:val="000000"/>
                  <w:sz w:val="16"/>
                  <w:szCs w:val="16"/>
                  <w:lang w:val="en-US" w:eastAsia="zh-CN"/>
                  <w:rPrChange w:id="1186"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F1222B">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187" w:author="AC" w:date="2022-02-24T11:16:00Z">
                  <w:rPr>
                    <w:rFonts w:ascii="Arial" w:eastAsia="Times New Roman" w:hAnsi="Arial" w:cs="Arial"/>
                    <w:b/>
                    <w:bCs/>
                    <w:i/>
                    <w:color w:val="0000FF"/>
                    <w:sz w:val="16"/>
                    <w:szCs w:val="16"/>
                    <w:u w:val="single"/>
                    <w:lang w:val="en-US" w:eastAsia="zh-CN"/>
                  </w:rPr>
                </w:rPrChange>
              </w:rPr>
              <w:pPrChange w:id="1188"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89" w:author="AC" w:date="2022-02-24T11:05:00Z">
              <w:r>
                <w:rPr>
                  <w:rFonts w:ascii="Arial" w:eastAsia="Times New Roman" w:hAnsi="Arial" w:cs="Arial"/>
                  <w:color w:val="000000"/>
                  <w:sz w:val="16"/>
                  <w:szCs w:val="16"/>
                  <w:lang w:val="en-US" w:eastAsia="zh-CN"/>
                  <w:rPrChange w:id="1190"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F1222B">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91" w:author="AC" w:date="2022-02-24T11:07:00Z"/>
                <w:rFonts w:ascii="Arial" w:hAnsi="Arial" w:cs="Arial"/>
                <w:color w:val="000000"/>
                <w:sz w:val="16"/>
                <w:szCs w:val="16"/>
                <w:lang w:val="en-US" w:eastAsia="zh-CN"/>
                <w:rPrChange w:id="1192" w:author="AC" w:date="2022-02-24T11:16:00Z">
                  <w:rPr>
                    <w:ins w:id="1193" w:author="AC" w:date="2022-02-24T11:07:00Z"/>
                    <w:rFonts w:ascii="Arial" w:eastAsia="Times New Roman" w:hAnsi="Arial" w:cs="Arial"/>
                    <w:b/>
                    <w:bCs/>
                    <w:i/>
                    <w:color w:val="0000FF"/>
                    <w:sz w:val="16"/>
                    <w:szCs w:val="16"/>
                    <w:u w:val="single"/>
                    <w:lang w:val="en-US" w:eastAsia="zh-CN"/>
                  </w:rPr>
                </w:rPrChange>
              </w:rPr>
            </w:pPr>
            <w:ins w:id="1194" w:author="AC" w:date="2022-02-24T11:07:00Z">
              <w:r>
                <w:rPr>
                  <w:rFonts w:ascii="Arial" w:eastAsia="Times New Roman" w:hAnsi="Arial" w:cs="Arial"/>
                  <w:color w:val="000000"/>
                  <w:sz w:val="16"/>
                  <w:szCs w:val="16"/>
                  <w:lang w:val="en-US" w:eastAsia="zh-CN"/>
                  <w:rPrChange w:id="1195"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96" w:author="AC" w:date="2022-02-24T11:16:00Z">
                  <w:rPr>
                    <w:rFonts w:ascii="Arial" w:eastAsia="Times New Roman" w:hAnsi="Arial" w:cs="Arial"/>
                    <w:b/>
                    <w:bCs/>
                    <w:color w:val="0000FF"/>
                    <w:sz w:val="16"/>
                    <w:szCs w:val="16"/>
                    <w:u w:val="single"/>
                    <w:lang w:val="en-US" w:eastAsia="zh-CN"/>
                  </w:rPr>
                </w:rPrChange>
              </w:rPr>
            </w:pPr>
            <w:ins w:id="1197" w:author="AC" w:date="2022-02-24T11:07:00Z">
              <w:r>
                <w:rPr>
                  <w:rFonts w:ascii="Arial" w:eastAsia="Times New Roman" w:hAnsi="Arial" w:cs="Arial"/>
                  <w:color w:val="000000"/>
                  <w:sz w:val="16"/>
                  <w:szCs w:val="16"/>
                  <w:lang w:val="en-US" w:eastAsia="zh-CN"/>
                  <w:rPrChange w:id="1198"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F1222B">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99" w:author="AC" w:date="2022-02-24T11:16:00Z">
                  <w:rPr>
                    <w:rFonts w:ascii="Arial" w:eastAsia="Times New Roman" w:hAnsi="Arial" w:cs="Arial"/>
                    <w:b/>
                    <w:bCs/>
                    <w:i/>
                    <w:color w:val="0000FF"/>
                    <w:sz w:val="16"/>
                    <w:szCs w:val="16"/>
                    <w:u w:val="single"/>
                    <w:lang w:val="en-US" w:eastAsia="zh-CN"/>
                  </w:rPr>
                </w:rPrChange>
              </w:rPr>
            </w:pPr>
            <w:ins w:id="1200" w:author="AC" w:date="2022-02-24T11:07:00Z">
              <w:r>
                <w:rPr>
                  <w:rFonts w:ascii="Arial" w:eastAsia="Times New Roman" w:hAnsi="Arial" w:cs="Arial"/>
                  <w:color w:val="000000"/>
                  <w:sz w:val="16"/>
                  <w:szCs w:val="16"/>
                  <w:lang w:val="en-US" w:eastAsia="zh-CN"/>
                  <w:rPrChange w:id="1201"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F1222B">
            <w:pPr>
              <w:spacing w:after="0"/>
              <w:rPr>
                <w:rFonts w:ascii="Arial" w:eastAsia="Times New Roman" w:hAnsi="Arial" w:cs="Arial"/>
                <w:color w:val="000000"/>
                <w:sz w:val="16"/>
                <w:szCs w:val="16"/>
                <w:lang w:val="en-US" w:eastAsia="zh-CN"/>
              </w:rPr>
            </w:pPr>
            <w:hyperlink r:id="rId80" w:history="1">
              <w:r w:rsidR="006D0DB9">
                <w:rPr>
                  <w:rStyle w:val="aff1"/>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202" w:author="AC" w:date="2022-02-24T11:08:00Z"/>
                <w:rFonts w:ascii="Arial" w:eastAsia="Times New Roman" w:hAnsi="Arial" w:cs="Arial"/>
                <w:color w:val="000000"/>
                <w:sz w:val="16"/>
                <w:szCs w:val="16"/>
                <w:lang w:val="en-US" w:eastAsia="zh-CN"/>
              </w:rPr>
            </w:pPr>
            <w:ins w:id="1203"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204"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F1222B">
            <w:pPr>
              <w:spacing w:after="0"/>
              <w:rPr>
                <w:rFonts w:ascii="Arial" w:eastAsia="Times New Roman" w:hAnsi="Arial" w:cs="Arial"/>
                <w:strike/>
                <w:color w:val="000000"/>
                <w:sz w:val="16"/>
                <w:szCs w:val="16"/>
                <w:highlight w:val="yellow"/>
                <w:lang w:val="en-US" w:eastAsia="zh-CN"/>
              </w:rPr>
            </w:pPr>
            <w:hyperlink r:id="rId81" w:history="1">
              <w:r w:rsidR="006D0DB9">
                <w:rPr>
                  <w:rStyle w:val="aff1"/>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F1222B">
            <w:pPr>
              <w:spacing w:after="0"/>
              <w:rPr>
                <w:rFonts w:ascii="Arial" w:eastAsia="Times New Roman" w:hAnsi="Arial" w:cs="Arial"/>
                <w:color w:val="000000"/>
                <w:sz w:val="16"/>
                <w:szCs w:val="16"/>
                <w:lang w:val="en-US" w:eastAsia="zh-CN"/>
              </w:rPr>
            </w:pPr>
            <w:hyperlink r:id="rId82" w:history="1">
              <w:r w:rsidR="006D0DB9">
                <w:rPr>
                  <w:rStyle w:val="aff1"/>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205" w:author="AC" w:date="2022-02-24T11:09:00Z"/>
                <w:rFonts w:ascii="Arial" w:eastAsia="Times New Roman" w:hAnsi="Arial" w:cs="Arial"/>
                <w:color w:val="000000"/>
                <w:sz w:val="16"/>
                <w:szCs w:val="16"/>
                <w:lang w:val="en-US" w:eastAsia="zh-CN"/>
              </w:rPr>
            </w:pPr>
            <w:ins w:id="1206"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207"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F1222B">
            <w:pPr>
              <w:spacing w:after="0"/>
              <w:rPr>
                <w:rFonts w:ascii="Arial" w:eastAsia="Times New Roman" w:hAnsi="Arial" w:cs="Arial"/>
                <w:color w:val="000000"/>
                <w:sz w:val="16"/>
                <w:szCs w:val="16"/>
                <w:lang w:val="en-US" w:eastAsia="zh-CN"/>
              </w:rPr>
            </w:pPr>
            <w:hyperlink r:id="rId83" w:history="1">
              <w:r w:rsidR="006D0DB9">
                <w:rPr>
                  <w:rStyle w:val="aff1"/>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208" w:author="AC" w:date="2022-02-24T11:11:00Z"/>
                <w:rFonts w:ascii="Arial" w:eastAsia="Times New Roman" w:hAnsi="Arial" w:cs="Arial"/>
                <w:color w:val="000000"/>
                <w:sz w:val="16"/>
                <w:szCs w:val="16"/>
                <w:lang w:val="en-US" w:eastAsia="zh-CN"/>
              </w:rPr>
            </w:pPr>
            <w:ins w:id="1209" w:author="AC" w:date="2022-02-24T11:11:00Z">
              <w:r>
                <w:rPr>
                  <w:rFonts w:ascii="Arial" w:eastAsia="Times New Roman" w:hAnsi="Arial" w:cs="Arial"/>
                  <w:color w:val="000000"/>
                  <w:sz w:val="16"/>
                  <w:szCs w:val="16"/>
                  <w:lang w:val="en-US" w:eastAsia="zh-CN"/>
                </w:rPr>
                <w:t>Not purs</w:t>
              </w:r>
            </w:ins>
            <w:ins w:id="1210" w:author="AC" w:date="2022-02-24T14:02:00Z">
              <w:r>
                <w:rPr>
                  <w:rFonts w:ascii="Arial" w:eastAsia="Times New Roman" w:hAnsi="Arial" w:cs="Arial"/>
                  <w:color w:val="000000"/>
                  <w:sz w:val="16"/>
                  <w:szCs w:val="16"/>
                  <w:lang w:val="en-US" w:eastAsia="zh-CN"/>
                </w:rPr>
                <w:t>u</w:t>
              </w:r>
            </w:ins>
            <w:ins w:id="1211"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212" w:author="AC" w:date="2022-02-24T11:11:00Z">
              <w:r>
                <w:rPr>
                  <w:rFonts w:ascii="Arial" w:eastAsia="Times New Roman" w:hAnsi="Arial" w:cs="Arial"/>
                  <w:color w:val="000000"/>
                  <w:sz w:val="16"/>
                  <w:szCs w:val="16"/>
                  <w:lang w:val="en-US" w:eastAsia="zh-CN"/>
                </w:rPr>
                <w:t xml:space="preserve">More discussions are required, and Proponent is </w:t>
              </w:r>
            </w:ins>
            <w:ins w:id="1213"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F1222B">
            <w:pPr>
              <w:spacing w:after="0"/>
              <w:rPr>
                <w:rFonts w:ascii="Arial" w:eastAsia="Times New Roman" w:hAnsi="Arial" w:cs="Arial"/>
                <w:color w:val="000000"/>
                <w:sz w:val="16"/>
                <w:szCs w:val="16"/>
                <w:lang w:val="en-US" w:eastAsia="zh-CN"/>
              </w:rPr>
            </w:pPr>
            <w:hyperlink r:id="rId84" w:history="1">
              <w:r w:rsidR="006D0DB9">
                <w:rPr>
                  <w:rStyle w:val="aff1"/>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214" w:author="AC" w:date="2022-02-24T11:12:00Z"/>
                <w:rFonts w:ascii="Arial" w:eastAsia="Times New Roman" w:hAnsi="Arial" w:cs="Arial"/>
                <w:color w:val="000000"/>
                <w:sz w:val="16"/>
                <w:szCs w:val="16"/>
                <w:lang w:val="en-US" w:eastAsia="zh-CN"/>
              </w:rPr>
            </w:pPr>
            <w:ins w:id="1215" w:author="AC" w:date="2022-02-24T11:12:00Z">
              <w:r>
                <w:rPr>
                  <w:rFonts w:ascii="Arial" w:eastAsia="Times New Roman" w:hAnsi="Arial" w:cs="Arial"/>
                  <w:color w:val="000000"/>
                  <w:sz w:val="16"/>
                  <w:szCs w:val="16"/>
                  <w:lang w:val="en-US" w:eastAsia="zh-CN"/>
                </w:rPr>
                <w:t>Revised.</w:t>
              </w:r>
            </w:ins>
          </w:p>
          <w:p w14:paraId="5C2D7DDC" w14:textId="77777777" w:rsidR="001842F7" w:rsidRDefault="006D0DB9">
            <w:pPr>
              <w:spacing w:after="0"/>
              <w:rPr>
                <w:ins w:id="1216" w:author="Umeda, Hiromasa (Nokia - JP/Tokyo)" w:date="2022-03-01T10:34:00Z"/>
                <w:rFonts w:ascii="Arial" w:eastAsia="Times New Roman" w:hAnsi="Arial" w:cs="Arial"/>
                <w:color w:val="000000"/>
                <w:sz w:val="16"/>
                <w:szCs w:val="16"/>
                <w:lang w:val="en-US" w:eastAsia="zh-CN"/>
              </w:rPr>
            </w:pPr>
            <w:ins w:id="1217" w:author="AC" w:date="2022-02-24T11:13:00Z">
              <w:r>
                <w:rPr>
                  <w:rFonts w:ascii="Arial" w:eastAsia="Times New Roman" w:hAnsi="Arial" w:cs="Arial"/>
                  <w:color w:val="000000"/>
                  <w:sz w:val="16"/>
                  <w:szCs w:val="16"/>
                  <w:lang w:val="en-US" w:eastAsia="zh-CN"/>
                </w:rPr>
                <w:t>Removing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w:t>
              </w:r>
            </w:ins>
            <w:ins w:id="1218" w:author="AC" w:date="2022-02-24T11:14:00Z">
              <w:r>
                <w:rPr>
                  <w:rFonts w:ascii="Arial" w:eastAsia="Times New Roman" w:hAnsi="Arial" w:cs="Arial"/>
                  <w:color w:val="000000"/>
                  <w:sz w:val="16"/>
                  <w:szCs w:val="16"/>
                  <w:lang w:val="en-US" w:eastAsia="zh-CN"/>
                </w:rPr>
                <w:t>…</w:t>
              </w:r>
            </w:ins>
            <w:ins w:id="1219" w:author="AC" w:date="2022-02-24T11:13:00Z">
              <w:r>
                <w:rPr>
                  <w:rFonts w:ascii="Arial" w:eastAsia="Times New Roman" w:hAnsi="Arial" w:cs="Arial"/>
                  <w:color w:val="000000"/>
                  <w:sz w:val="16"/>
                  <w:szCs w:val="16"/>
                  <w:lang w:val="en-US" w:eastAsia="zh-CN"/>
                </w:rPr>
                <w:t>”</w:t>
              </w:r>
            </w:ins>
            <w:ins w:id="1220" w:author="AC" w:date="2022-02-24T11:14:00Z">
              <w:r>
                <w:rPr>
                  <w:rFonts w:ascii="Arial" w:eastAsia="Times New Roman" w:hAnsi="Arial" w:cs="Arial"/>
                  <w:color w:val="000000"/>
                  <w:sz w:val="16"/>
                  <w:szCs w:val="16"/>
                  <w:lang w:val="en-US" w:eastAsia="zh-CN"/>
                </w:rPr>
                <w:t xml:space="preserve"> and see if the group can agree.</w:t>
              </w:r>
            </w:ins>
          </w:p>
          <w:p w14:paraId="15147391" w14:textId="77777777" w:rsidR="0091259B" w:rsidRDefault="0091259B">
            <w:pPr>
              <w:spacing w:after="0"/>
              <w:rPr>
                <w:ins w:id="1221" w:author="OPPO Jinqiang" w:date="2022-03-01T16:57:00Z"/>
                <w:rFonts w:ascii="Arial" w:eastAsia="Times New Roman" w:hAnsi="Arial" w:cs="Arial"/>
                <w:color w:val="000000"/>
                <w:sz w:val="16"/>
                <w:szCs w:val="16"/>
                <w:lang w:val="en-US" w:eastAsia="zh-CN"/>
              </w:rPr>
            </w:pPr>
            <w:ins w:id="1222" w:author="Umeda, Hiromasa (Nokia - JP/Tokyo)" w:date="2022-03-01T10:34:00Z">
              <w:r>
                <w:rPr>
                  <w:rFonts w:ascii="Arial" w:eastAsia="Times New Roman" w:hAnsi="Arial" w:cs="Arial"/>
                  <w:color w:val="000000"/>
                  <w:sz w:val="16"/>
                  <w:szCs w:val="16"/>
                  <w:lang w:val="en-US" w:eastAsia="zh-CN"/>
                </w:rPr>
                <w:t xml:space="preserve">Nokia: </w:t>
              </w:r>
            </w:ins>
            <w:proofErr w:type="gramStart"/>
            <w:ins w:id="1223" w:author="Umeda, Hiromasa (Nokia - JP/Tokyo)" w:date="2022-03-01T10:40:00Z">
              <w:r>
                <w:rPr>
                  <w:rFonts w:ascii="Arial" w:eastAsia="Times New Roman" w:hAnsi="Arial" w:cs="Arial"/>
                  <w:color w:val="000000"/>
                  <w:sz w:val="16"/>
                  <w:szCs w:val="16"/>
                  <w:lang w:val="en-US" w:eastAsia="zh-CN"/>
                </w:rPr>
                <w:t>Thanks</w:t>
              </w:r>
              <w:proofErr w:type="gramEnd"/>
              <w:r>
                <w:rPr>
                  <w:rFonts w:ascii="Arial" w:eastAsia="Times New Roman" w:hAnsi="Arial" w:cs="Arial"/>
                  <w:color w:val="000000"/>
                  <w:sz w:val="16"/>
                  <w:szCs w:val="16"/>
                  <w:lang w:val="en-US" w:eastAsia="zh-CN"/>
                </w:rPr>
                <w:t xml:space="preserve"> you for all the effort for this CR. </w:t>
              </w:r>
            </w:ins>
            <w:ins w:id="1224" w:author="Umeda, Hiromasa (Nokia - JP/Tokyo)" w:date="2022-03-01T10:34:00Z">
              <w:r>
                <w:rPr>
                  <w:rFonts w:ascii="Arial" w:eastAsia="Times New Roman" w:hAnsi="Arial" w:cs="Arial"/>
                  <w:color w:val="000000"/>
                  <w:sz w:val="16"/>
                  <w:szCs w:val="16"/>
                  <w:lang w:val="en-US" w:eastAsia="zh-CN"/>
                </w:rPr>
                <w:t>We understand the motivation of the CR. But</w:t>
              </w:r>
            </w:ins>
            <w:ins w:id="1225" w:author="Umeda, Hiromasa (Nokia - JP/Tokyo)" w:date="2022-03-01T10:35:00Z">
              <w:r>
                <w:rPr>
                  <w:rFonts w:ascii="Arial" w:eastAsia="Times New Roman" w:hAnsi="Arial" w:cs="Arial"/>
                  <w:color w:val="000000"/>
                  <w:sz w:val="16"/>
                  <w:szCs w:val="16"/>
                  <w:lang w:val="en-US" w:eastAsia="zh-CN"/>
                </w:rPr>
                <w:t xml:space="preserve"> there is no t1r4 or t</w:t>
              </w:r>
            </w:ins>
            <w:ins w:id="1226" w:author="Umeda, Hiromasa (Nokia - JP/Tokyo)" w:date="2022-03-01T10:36:00Z">
              <w:r>
                <w:rPr>
                  <w:rFonts w:ascii="Arial" w:eastAsia="Times New Roman" w:hAnsi="Arial" w:cs="Arial"/>
                  <w:color w:val="000000"/>
                  <w:sz w:val="16"/>
                  <w:szCs w:val="16"/>
                  <w:lang w:val="en-US" w:eastAsia="zh-CN"/>
                </w:rPr>
                <w:t>2</w:t>
              </w:r>
            </w:ins>
            <w:ins w:id="1227" w:author="Umeda, Hiromasa (Nokia - JP/Tokyo)" w:date="2022-03-01T10:35:00Z">
              <w:r>
                <w:rPr>
                  <w:rFonts w:ascii="Arial" w:eastAsia="Times New Roman" w:hAnsi="Arial" w:cs="Arial"/>
                  <w:color w:val="000000"/>
                  <w:sz w:val="16"/>
                  <w:szCs w:val="16"/>
                  <w:lang w:val="en-US" w:eastAsia="zh-CN"/>
                </w:rPr>
                <w:t>r</w:t>
              </w:r>
            </w:ins>
            <w:ins w:id="1228" w:author="Umeda, Hiromasa (Nokia - JP/Tokyo)" w:date="2022-03-01T10:36:00Z">
              <w:r>
                <w:rPr>
                  <w:rFonts w:ascii="Arial" w:eastAsia="Times New Roman" w:hAnsi="Arial" w:cs="Arial"/>
                  <w:color w:val="000000"/>
                  <w:sz w:val="16"/>
                  <w:szCs w:val="16"/>
                  <w:lang w:val="en-US" w:eastAsia="zh-CN"/>
                </w:rPr>
                <w:t>4</w:t>
              </w:r>
            </w:ins>
            <w:ins w:id="1229" w:author="Umeda, Hiromasa (Nokia - JP/Tokyo)" w:date="2022-03-01T10:35:00Z">
              <w:r>
                <w:rPr>
                  <w:rFonts w:ascii="Arial" w:eastAsia="Times New Roman" w:hAnsi="Arial" w:cs="Arial"/>
                  <w:color w:val="000000"/>
                  <w:sz w:val="16"/>
                  <w:szCs w:val="16"/>
                  <w:lang w:val="en-US" w:eastAsia="zh-CN"/>
                </w:rPr>
                <w:t xml:space="preserve"> </w:t>
              </w:r>
            </w:ins>
            <w:ins w:id="1230" w:author="Umeda, Hiromasa (Nokia - JP/Tokyo)" w:date="2022-03-01T10:40:00Z">
              <w:r>
                <w:rPr>
                  <w:rFonts w:ascii="Arial" w:eastAsia="Times New Roman" w:hAnsi="Arial" w:cs="Arial"/>
                  <w:color w:val="000000"/>
                  <w:sz w:val="16"/>
                  <w:szCs w:val="16"/>
                  <w:lang w:val="en-US" w:eastAsia="zh-CN"/>
                </w:rPr>
                <w:t>“</w:t>
              </w:r>
            </w:ins>
            <w:ins w:id="1231" w:author="Umeda, Hiromasa (Nokia - JP/Tokyo)" w:date="2022-03-01T10:35:00Z">
              <w:r>
                <w:rPr>
                  <w:rFonts w:ascii="Arial" w:eastAsia="Times New Roman" w:hAnsi="Arial" w:cs="Arial"/>
                  <w:color w:val="000000"/>
                  <w:sz w:val="16"/>
                  <w:szCs w:val="16"/>
                  <w:lang w:val="en-US" w:eastAsia="zh-CN"/>
                </w:rPr>
                <w:t>mode</w:t>
              </w:r>
            </w:ins>
            <w:ins w:id="1232" w:author="Umeda, Hiromasa (Nokia - JP/Tokyo)" w:date="2022-03-01T10:40:00Z">
              <w:r>
                <w:rPr>
                  <w:rFonts w:ascii="Arial" w:eastAsia="Times New Roman" w:hAnsi="Arial" w:cs="Arial"/>
                  <w:color w:val="000000"/>
                  <w:sz w:val="16"/>
                  <w:szCs w:val="16"/>
                  <w:lang w:val="en-US" w:eastAsia="zh-CN"/>
                </w:rPr>
                <w:t>”</w:t>
              </w:r>
            </w:ins>
            <w:ins w:id="1233" w:author="Umeda, Hiromasa (Nokia - JP/Tokyo)" w:date="2022-03-01T10:35:00Z">
              <w:r>
                <w:rPr>
                  <w:rFonts w:ascii="Arial" w:eastAsia="Times New Roman" w:hAnsi="Arial" w:cs="Arial"/>
                  <w:color w:val="000000"/>
                  <w:sz w:val="16"/>
                  <w:szCs w:val="16"/>
                  <w:lang w:val="en-US" w:eastAsia="zh-CN"/>
                </w:rPr>
                <w:t xml:space="preserve"> in the specific</w:t>
              </w:r>
            </w:ins>
            <w:ins w:id="1234" w:author="Umeda, Hiromasa (Nokia - JP/Tokyo)" w:date="2022-03-01T10:36:00Z">
              <w:r>
                <w:rPr>
                  <w:rFonts w:ascii="Arial" w:eastAsia="Times New Roman" w:hAnsi="Arial" w:cs="Arial"/>
                  <w:color w:val="000000"/>
                  <w:sz w:val="16"/>
                  <w:szCs w:val="16"/>
                  <w:lang w:val="en-US" w:eastAsia="zh-CN"/>
                </w:rPr>
                <w:t>ations. We think that th</w:t>
              </w:r>
            </w:ins>
            <w:ins w:id="1235" w:author="Umeda, Hiromasa (Nokia - JP/Tokyo)" w:date="2022-03-01T10:37:00Z">
              <w:r>
                <w:rPr>
                  <w:rFonts w:ascii="Arial" w:eastAsia="Times New Roman" w:hAnsi="Arial" w:cs="Arial"/>
                  <w:color w:val="000000"/>
                  <w:sz w:val="16"/>
                  <w:szCs w:val="16"/>
                  <w:lang w:val="en-US" w:eastAsia="zh-CN"/>
                </w:rPr>
                <w:t>e “mode” intended to mention the number of SRS port</w:t>
              </w:r>
            </w:ins>
            <w:ins w:id="1236" w:author="Umeda, Hiromasa (Nokia - JP/Tokyo)" w:date="2022-03-01T10:38:00Z">
              <w:r>
                <w:rPr>
                  <w:rFonts w:ascii="Arial" w:eastAsia="Times New Roman" w:hAnsi="Arial" w:cs="Arial"/>
                  <w:color w:val="000000"/>
                  <w:sz w:val="16"/>
                  <w:szCs w:val="16"/>
                  <w:lang w:val="en-US" w:eastAsia="zh-CN"/>
                </w:rPr>
                <w:t xml:space="preserve"> when a UE with </w:t>
              </w:r>
              <w:r w:rsidRPr="0091259B">
                <w:rPr>
                  <w:rFonts w:ascii="Arial" w:eastAsia="Times New Roman" w:hAnsi="Arial" w:cs="Arial"/>
                  <w:color w:val="000000"/>
                  <w:sz w:val="16"/>
                  <w:szCs w:val="16"/>
                  <w:lang w:val="en-US" w:eastAsia="zh-CN"/>
                </w:rPr>
                <w:t>'t1r4-t2r4'</w:t>
              </w:r>
              <w:r>
                <w:rPr>
                  <w:rFonts w:ascii="Arial" w:eastAsia="Times New Roman" w:hAnsi="Arial" w:cs="Arial"/>
                  <w:color w:val="000000"/>
                  <w:sz w:val="16"/>
                  <w:szCs w:val="16"/>
                  <w:lang w:val="en-US" w:eastAsia="zh-CN"/>
                </w:rPr>
                <w:t xml:space="preserve"> conducts SRS antenna switchi</w:t>
              </w:r>
            </w:ins>
            <w:ins w:id="1237" w:author="Umeda, Hiromasa (Nokia - JP/Tokyo)" w:date="2022-03-01T10:39:00Z">
              <w:r>
                <w:rPr>
                  <w:rFonts w:ascii="Arial" w:eastAsia="Times New Roman" w:hAnsi="Arial" w:cs="Arial"/>
                  <w:color w:val="000000"/>
                  <w:sz w:val="16"/>
                  <w:szCs w:val="16"/>
                  <w:lang w:val="en-US" w:eastAsia="zh-CN"/>
                </w:rPr>
                <w:t>ng. But it’s already in the original text. So, if we cannot remove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 </w:t>
              </w:r>
            </w:ins>
            <w:ins w:id="1238" w:author="Umeda, Hiromasa (Nokia - JP/Tokyo)" w:date="2022-03-01T10:40:00Z">
              <w:r>
                <w:rPr>
                  <w:rFonts w:ascii="Arial" w:eastAsia="Times New Roman" w:hAnsi="Arial" w:cs="Arial"/>
                  <w:color w:val="000000"/>
                  <w:sz w:val="16"/>
                  <w:szCs w:val="16"/>
                  <w:lang w:val="en-US" w:eastAsia="zh-CN"/>
                </w:rPr>
                <w:t xml:space="preserve">it may be better to </w:t>
              </w:r>
            </w:ins>
            <w:ins w:id="1239" w:author="Umeda, Hiromasa (Nokia - JP/Tokyo)" w:date="2022-03-01T10:39:00Z">
              <w:r>
                <w:rPr>
                  <w:rFonts w:ascii="Arial" w:eastAsia="Times New Roman" w:hAnsi="Arial" w:cs="Arial"/>
                  <w:color w:val="000000"/>
                  <w:sz w:val="16"/>
                  <w:szCs w:val="16"/>
                  <w:lang w:val="en-US" w:eastAsia="zh-CN"/>
                </w:rPr>
                <w:t>keep the current spec…</w:t>
              </w:r>
            </w:ins>
          </w:p>
          <w:p w14:paraId="52CCE737" w14:textId="39BB0754" w:rsidR="00591F29" w:rsidRPr="00591F29" w:rsidRDefault="00591F29">
            <w:pPr>
              <w:spacing w:after="0"/>
              <w:rPr>
                <w:rFonts w:ascii="Arial" w:eastAsiaTheme="minorEastAsia" w:hAnsi="Arial" w:cs="Arial" w:hint="eastAsia"/>
                <w:color w:val="000000"/>
                <w:sz w:val="16"/>
                <w:szCs w:val="16"/>
                <w:lang w:val="en-US" w:eastAsia="zh-CN"/>
                <w:rPrChange w:id="1240" w:author="OPPO Jinqiang" w:date="2022-03-01T16:57:00Z">
                  <w:rPr>
                    <w:rFonts w:ascii="Arial" w:eastAsia="Times New Roman" w:hAnsi="Arial" w:cs="Arial"/>
                    <w:color w:val="000000"/>
                    <w:sz w:val="16"/>
                    <w:szCs w:val="16"/>
                    <w:lang w:val="en-US" w:eastAsia="zh-CN"/>
                  </w:rPr>
                </w:rPrChange>
              </w:rPr>
            </w:pPr>
            <w:ins w:id="1241" w:author="OPPO Jinqiang" w:date="2022-03-01T16:57:00Z">
              <w:r>
                <w:rPr>
                  <w:rFonts w:ascii="Arial" w:eastAsiaTheme="minorEastAsia" w:hAnsi="Arial" w:cs="Arial"/>
                  <w:color w:val="000000"/>
                  <w:sz w:val="16"/>
                  <w:szCs w:val="16"/>
                  <w:lang w:val="en-US" w:eastAsia="zh-CN"/>
                </w:rPr>
                <w:t>OPPO: Current spec wording is clear enough and no changes are needed. UE with t1r4-t2r4 will be</w:t>
              </w:r>
            </w:ins>
            <w:ins w:id="1242" w:author="OPPO Jinqiang" w:date="2022-03-01T16:58:00Z">
              <w:r>
                <w:rPr>
                  <w:rFonts w:ascii="Arial" w:eastAsiaTheme="minorEastAsia" w:hAnsi="Arial" w:cs="Arial"/>
                  <w:color w:val="000000"/>
                  <w:sz w:val="16"/>
                  <w:szCs w:val="16"/>
                  <w:lang w:val="en-US" w:eastAsia="zh-CN"/>
                </w:rPr>
                <w:t xml:space="preserve"> configured either with one SRS </w:t>
              </w:r>
            </w:ins>
            <w:ins w:id="1243" w:author="OPPO Jinqiang" w:date="2022-03-01T16:59:00Z">
              <w:r>
                <w:rPr>
                  <w:rFonts w:ascii="Arial" w:eastAsiaTheme="minorEastAsia" w:hAnsi="Arial" w:cs="Arial"/>
                  <w:color w:val="000000"/>
                  <w:sz w:val="16"/>
                  <w:szCs w:val="16"/>
                  <w:lang w:val="en-US" w:eastAsia="zh-CN"/>
                </w:rPr>
                <w:t>port or two SRS ports and then the corresponding requirements apply.</w:t>
              </w:r>
            </w:ins>
            <w:bookmarkStart w:id="1244" w:name="_GoBack"/>
            <w:bookmarkEnd w:id="1244"/>
            <w:ins w:id="1245" w:author="OPPO Jinqiang" w:date="2022-03-01T16:58:00Z">
              <w:r>
                <w:rPr>
                  <w:rFonts w:ascii="Arial" w:eastAsiaTheme="minorEastAsia" w:hAnsi="Arial" w:cs="Arial"/>
                  <w:color w:val="000000"/>
                  <w:sz w:val="16"/>
                  <w:szCs w:val="16"/>
                  <w:lang w:val="en-US" w:eastAsia="zh-CN"/>
                </w:rPr>
                <w:t xml:space="preserve"> </w:t>
              </w:r>
            </w:ins>
          </w:p>
        </w:tc>
      </w:tr>
      <w:tr w:rsidR="001842F7" w14:paraId="46006A1F" w14:textId="77777777">
        <w:trPr>
          <w:trHeight w:val="584"/>
        </w:trPr>
        <w:tc>
          <w:tcPr>
            <w:tcW w:w="1273" w:type="dxa"/>
          </w:tcPr>
          <w:p w14:paraId="3555C7D7" w14:textId="77777777" w:rsidR="001842F7" w:rsidRDefault="00F1222B">
            <w:pPr>
              <w:spacing w:after="0"/>
              <w:rPr>
                <w:rFonts w:ascii="Arial" w:eastAsia="Times New Roman" w:hAnsi="Arial" w:cs="Arial"/>
                <w:color w:val="000000"/>
                <w:sz w:val="16"/>
                <w:szCs w:val="16"/>
                <w:lang w:val="en-US" w:eastAsia="zh-CN"/>
              </w:rPr>
            </w:pPr>
            <w:hyperlink r:id="rId85" w:history="1">
              <w:r w:rsidR="006D0DB9">
                <w:rPr>
                  <w:rStyle w:val="aff1"/>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14:paraId="28DEDD13" w14:textId="77777777" w:rsidR="001842F7" w:rsidRDefault="006D0DB9">
            <w:pPr>
              <w:spacing w:after="0"/>
              <w:rPr>
                <w:ins w:id="1246" w:author="AC" w:date="2022-02-24T11:15:00Z"/>
                <w:rFonts w:ascii="Arial" w:eastAsia="Times New Roman" w:hAnsi="Arial" w:cs="Arial"/>
                <w:color w:val="000000"/>
                <w:sz w:val="16"/>
                <w:szCs w:val="16"/>
                <w:lang w:val="en-US" w:eastAsia="zh-CN"/>
              </w:rPr>
            </w:pPr>
            <w:ins w:id="1247" w:author="AC" w:date="2022-02-24T11:15:00Z">
              <w:r>
                <w:rPr>
                  <w:rFonts w:ascii="Arial" w:eastAsia="Times New Roman" w:hAnsi="Arial" w:cs="Arial"/>
                  <w:color w:val="000000"/>
                  <w:sz w:val="16"/>
                  <w:szCs w:val="16"/>
                  <w:lang w:val="en-US" w:eastAsia="zh-CN"/>
                </w:rPr>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248" w:author="AC" w:date="2022-02-24T11:15:00Z">
              <w:r>
                <w:rPr>
                  <w:rFonts w:ascii="Arial" w:eastAsia="Times New Roman" w:hAnsi="Arial" w:cs="Arial"/>
                  <w:color w:val="000000"/>
                  <w:sz w:val="16"/>
                  <w:szCs w:val="16"/>
                  <w:lang w:val="en-US" w:eastAsia="zh-CN"/>
                </w:rPr>
                <w:t xml:space="preserve">Addressing </w:t>
              </w:r>
            </w:ins>
            <w:ins w:id="1249"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F1222B">
            <w:pPr>
              <w:spacing w:after="0"/>
              <w:rPr>
                <w:rFonts w:ascii="Arial" w:eastAsia="Times New Roman" w:hAnsi="Arial" w:cs="Arial"/>
                <w:color w:val="000000"/>
                <w:sz w:val="16"/>
                <w:szCs w:val="16"/>
                <w:lang w:val="en-US" w:eastAsia="zh-CN"/>
              </w:rPr>
            </w:pPr>
            <w:hyperlink r:id="rId86" w:history="1">
              <w:r w:rsidR="006D0DB9">
                <w:rPr>
                  <w:rStyle w:val="aff1"/>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250"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251" w:author="AC" w:date="2022-02-24T11:16:00Z"/>
        </w:trPr>
        <w:tc>
          <w:tcPr>
            <w:tcW w:w="1273" w:type="dxa"/>
            <w:vAlign w:val="center"/>
          </w:tcPr>
          <w:p w14:paraId="0E3F8CA2" w14:textId="77777777" w:rsidR="001842F7" w:rsidRDefault="006D0DB9">
            <w:pPr>
              <w:spacing w:after="0"/>
              <w:rPr>
                <w:ins w:id="1252" w:author="AC" w:date="2022-02-24T11:16:00Z"/>
              </w:rPr>
            </w:pPr>
            <w:ins w:id="1253" w:author="AC" w:date="2022-02-24T11:16:00Z">
              <w:r>
                <w:t>R4-2204165</w:t>
              </w:r>
            </w:ins>
          </w:p>
          <w:p w14:paraId="3702D07C" w14:textId="77777777" w:rsidR="001842F7" w:rsidRDefault="006D0DB9">
            <w:pPr>
              <w:spacing w:after="0"/>
              <w:rPr>
                <w:ins w:id="1254" w:author="AC" w:date="2022-02-24T11:16:00Z"/>
              </w:rPr>
            </w:pPr>
            <w:ins w:id="1255"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56" w:author="AC" w:date="2022-02-24T11:16:00Z"/>
                <w:rFonts w:ascii="Arial" w:hAnsi="Arial" w:cs="Arial"/>
                <w:color w:val="000000"/>
                <w:sz w:val="16"/>
                <w:szCs w:val="16"/>
                <w:lang w:eastAsia="zh-CN"/>
                <w:rPrChange w:id="1257" w:author="AC" w:date="2022-02-24T11:16:00Z">
                  <w:rPr>
                    <w:ins w:id="1258" w:author="AC" w:date="2022-02-24T11:16:00Z"/>
                    <w:rFonts w:ascii="Arial" w:eastAsia="Times New Roman" w:hAnsi="Arial" w:cs="Arial"/>
                    <w:b/>
                    <w:i/>
                    <w:color w:val="000000"/>
                    <w:sz w:val="16"/>
                    <w:szCs w:val="16"/>
                    <w:lang w:val="en-US" w:eastAsia="zh-CN"/>
                  </w:rPr>
                </w:rPrChange>
              </w:rPr>
            </w:pPr>
            <w:ins w:id="1259" w:author="AC" w:date="2022-02-24T11:16:00Z">
              <w:r>
                <w:rPr>
                  <w:rFonts w:ascii="Arial" w:eastAsia="Times New Roman" w:hAnsi="Arial" w:cs="Arial"/>
                  <w:color w:val="000000"/>
                  <w:sz w:val="16"/>
                  <w:szCs w:val="16"/>
                  <w:lang w:val="en-US" w:eastAsia="zh-CN"/>
                  <w:rPrChange w:id="1260"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2"/>
        <w:rPr>
          <w:lang w:val="en-US"/>
          <w:rPrChange w:id="1261" w:author="AC" w:date="2022-02-24T14:19:00Z">
            <w:rPr/>
          </w:rPrChange>
        </w:rPr>
      </w:pPr>
      <w:r>
        <w:rPr>
          <w:lang w:val="en-US"/>
          <w:rPrChange w:id="1262" w:author="AC" w:date="2022-02-24T14:19:00Z">
            <w:rPr>
              <w:rFonts w:ascii="Times New Roman" w:hAnsi="Times New Roman"/>
              <w:sz w:val="20"/>
              <w:szCs w:val="20"/>
              <w:lang w:val="en-GB" w:eastAsia="en-US"/>
            </w:rPr>
          </w:rPrChange>
        </w:rPr>
        <w:t>Discussion on 2</w:t>
      </w:r>
      <w:r>
        <w:rPr>
          <w:vertAlign w:val="superscript"/>
          <w:lang w:val="en-US"/>
          <w:rPrChange w:id="1263" w:author="AC" w:date="2022-02-24T14:19:00Z">
            <w:rPr>
              <w:rFonts w:ascii="Times New Roman" w:hAnsi="Times New Roman"/>
              <w:sz w:val="20"/>
              <w:szCs w:val="20"/>
              <w:lang w:val="en-US" w:eastAsia="en-US"/>
            </w:rPr>
          </w:rPrChange>
        </w:rPr>
        <w:t>nd</w:t>
      </w:r>
      <w:r>
        <w:rPr>
          <w:lang w:val="en-US"/>
          <w:rPrChange w:id="1264"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265"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266"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71100C69" w14:textId="77777777" w:rsidR="001842F7" w:rsidRDefault="006D0DB9">
      <w:pPr>
        <w:rPr>
          <w:ins w:id="1267" w:author="AC" w:date="2022-02-24T10:47:00Z"/>
          <w:b/>
          <w:color w:val="0070C0"/>
          <w:u w:val="single"/>
          <w:lang w:eastAsia="ko-KR"/>
        </w:rPr>
      </w:pPr>
      <w:ins w:id="1268"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aff6"/>
        <w:numPr>
          <w:ilvl w:val="0"/>
          <w:numId w:val="5"/>
        </w:numPr>
        <w:overflowPunct/>
        <w:autoSpaceDE/>
        <w:autoSpaceDN/>
        <w:adjustRightInd/>
        <w:spacing w:after="120"/>
        <w:ind w:left="720" w:firstLineChars="0"/>
        <w:textAlignment w:val="auto"/>
        <w:rPr>
          <w:ins w:id="1269" w:author="AC" w:date="2022-02-24T10:47:00Z"/>
          <w:rFonts w:eastAsia="宋体"/>
          <w:color w:val="0070C0"/>
          <w:szCs w:val="24"/>
          <w:lang w:eastAsia="zh-CN"/>
        </w:rPr>
      </w:pPr>
      <w:ins w:id="1270" w:author="AC" w:date="2022-02-24T10:47:00Z">
        <w:r>
          <w:rPr>
            <w:rFonts w:eastAsia="宋体"/>
            <w:color w:val="0070C0"/>
            <w:szCs w:val="24"/>
            <w:lang w:eastAsia="zh-CN"/>
          </w:rPr>
          <w:lastRenderedPageBreak/>
          <w:t>Proposals</w:t>
        </w:r>
      </w:ins>
    </w:p>
    <w:p w14:paraId="4B551B2A" w14:textId="77777777" w:rsidR="001842F7" w:rsidRDefault="006D0DB9">
      <w:pPr>
        <w:pStyle w:val="aff6"/>
        <w:numPr>
          <w:ilvl w:val="1"/>
          <w:numId w:val="5"/>
        </w:numPr>
        <w:overflowPunct/>
        <w:autoSpaceDE/>
        <w:autoSpaceDN/>
        <w:adjustRightInd/>
        <w:spacing w:after="120"/>
        <w:ind w:left="1440" w:firstLineChars="0"/>
        <w:textAlignment w:val="auto"/>
        <w:rPr>
          <w:ins w:id="1271" w:author="AC" w:date="2022-02-24T10:47:00Z"/>
          <w:rFonts w:eastAsia="宋体"/>
          <w:color w:val="0070C0"/>
          <w:szCs w:val="24"/>
          <w:lang w:eastAsia="zh-CN"/>
        </w:rPr>
      </w:pPr>
      <w:ins w:id="1272" w:author="AC" w:date="2022-02-24T10:47:00Z">
        <w:r>
          <w:rPr>
            <w:rFonts w:eastAsia="宋体"/>
            <w:color w:val="0070C0"/>
            <w:szCs w:val="24"/>
            <w:lang w:eastAsia="zh-CN"/>
          </w:rPr>
          <w:t>Option 1: Yes</w:t>
        </w:r>
      </w:ins>
    </w:p>
    <w:p w14:paraId="1AFFF779" w14:textId="77777777" w:rsidR="001842F7" w:rsidRDefault="006D0DB9">
      <w:pPr>
        <w:pStyle w:val="aff6"/>
        <w:numPr>
          <w:ilvl w:val="1"/>
          <w:numId w:val="5"/>
        </w:numPr>
        <w:overflowPunct/>
        <w:autoSpaceDE/>
        <w:autoSpaceDN/>
        <w:adjustRightInd/>
        <w:spacing w:after="120"/>
        <w:ind w:left="1440" w:firstLineChars="0"/>
        <w:textAlignment w:val="auto"/>
        <w:rPr>
          <w:ins w:id="1273" w:author="AC" w:date="2022-02-24T10:47:00Z"/>
          <w:rFonts w:eastAsia="宋体"/>
          <w:color w:val="0070C0"/>
          <w:szCs w:val="24"/>
          <w:lang w:eastAsia="zh-CN"/>
        </w:rPr>
      </w:pPr>
      <w:ins w:id="1274" w:author="AC" w:date="2022-02-24T10:47:00Z">
        <w:r>
          <w:rPr>
            <w:rFonts w:eastAsia="宋体"/>
            <w:color w:val="0070C0"/>
            <w:szCs w:val="24"/>
            <w:lang w:eastAsia="zh-CN"/>
          </w:rPr>
          <w:t>Option 2: No</w:t>
        </w:r>
      </w:ins>
    </w:p>
    <w:p w14:paraId="68C58EEF" w14:textId="77777777" w:rsidR="001842F7" w:rsidRDefault="006D0DB9">
      <w:pPr>
        <w:pStyle w:val="aff6"/>
        <w:numPr>
          <w:ilvl w:val="0"/>
          <w:numId w:val="5"/>
        </w:numPr>
        <w:overflowPunct/>
        <w:autoSpaceDE/>
        <w:autoSpaceDN/>
        <w:adjustRightInd/>
        <w:spacing w:after="120"/>
        <w:ind w:left="720" w:firstLineChars="0"/>
        <w:textAlignment w:val="auto"/>
        <w:rPr>
          <w:ins w:id="1275" w:author="AC" w:date="2022-02-24T10:47:00Z"/>
          <w:rFonts w:eastAsia="宋体"/>
          <w:color w:val="0070C0"/>
          <w:szCs w:val="24"/>
          <w:lang w:eastAsia="zh-CN"/>
        </w:rPr>
      </w:pPr>
      <w:ins w:id="1276" w:author="AC" w:date="2022-02-24T10:47:00Z">
        <w:r>
          <w:rPr>
            <w:rFonts w:eastAsia="宋体"/>
            <w:color w:val="0070C0"/>
            <w:szCs w:val="24"/>
            <w:lang w:eastAsia="zh-CN"/>
          </w:rPr>
          <w:t>Recommended WF</w:t>
        </w:r>
      </w:ins>
    </w:p>
    <w:p w14:paraId="7E094694" w14:textId="77777777" w:rsidR="001842F7" w:rsidRDefault="006D0DB9">
      <w:pPr>
        <w:pStyle w:val="aff6"/>
        <w:numPr>
          <w:ilvl w:val="1"/>
          <w:numId w:val="5"/>
        </w:numPr>
        <w:overflowPunct/>
        <w:autoSpaceDE/>
        <w:autoSpaceDN/>
        <w:adjustRightInd/>
        <w:spacing w:after="120"/>
        <w:ind w:left="1440" w:firstLineChars="0"/>
        <w:textAlignment w:val="auto"/>
        <w:rPr>
          <w:ins w:id="1277" w:author="AC" w:date="2022-02-24T10:47:00Z"/>
          <w:rFonts w:eastAsia="宋体"/>
          <w:color w:val="0070C0"/>
          <w:szCs w:val="24"/>
          <w:lang w:eastAsia="zh-CN"/>
        </w:rPr>
      </w:pPr>
      <w:ins w:id="1278" w:author="AC" w:date="2022-02-24T10:47:00Z">
        <w:r>
          <w:rPr>
            <w:rFonts w:eastAsia="宋体"/>
            <w:color w:val="0070C0"/>
            <w:szCs w:val="24"/>
            <w:lang w:eastAsia="zh-CN"/>
          </w:rPr>
          <w:t>TBA</w:t>
        </w:r>
      </w:ins>
    </w:p>
    <w:p w14:paraId="44E5A137" w14:textId="77777777" w:rsidR="001842F7" w:rsidRDefault="006D0DB9">
      <w:pPr>
        <w:rPr>
          <w:ins w:id="1279" w:author="AC" w:date="2022-02-24T10:48:00Z"/>
          <w:b/>
          <w:color w:val="0070C0"/>
          <w:u w:val="single"/>
          <w:lang w:eastAsia="ko-KR"/>
        </w:rPr>
      </w:pPr>
      <w:ins w:id="1280"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aff6"/>
        <w:numPr>
          <w:ilvl w:val="0"/>
          <w:numId w:val="5"/>
        </w:numPr>
        <w:overflowPunct/>
        <w:autoSpaceDE/>
        <w:autoSpaceDN/>
        <w:adjustRightInd/>
        <w:spacing w:after="120"/>
        <w:ind w:left="720" w:firstLineChars="0"/>
        <w:textAlignment w:val="auto"/>
        <w:rPr>
          <w:ins w:id="1281" w:author="AC" w:date="2022-02-24T10:48:00Z"/>
          <w:rFonts w:eastAsia="宋体"/>
          <w:color w:val="0070C0"/>
          <w:szCs w:val="24"/>
          <w:lang w:eastAsia="zh-CN"/>
        </w:rPr>
      </w:pPr>
      <w:ins w:id="1282" w:author="AC" w:date="2022-02-24T10:48:00Z">
        <w:r>
          <w:rPr>
            <w:rFonts w:eastAsia="宋体"/>
            <w:color w:val="0070C0"/>
            <w:szCs w:val="24"/>
            <w:lang w:eastAsia="zh-CN"/>
          </w:rPr>
          <w:t>Proposals</w:t>
        </w:r>
      </w:ins>
    </w:p>
    <w:p w14:paraId="4F8DEECF" w14:textId="77777777" w:rsidR="001842F7" w:rsidRDefault="006D0DB9">
      <w:pPr>
        <w:pStyle w:val="aff6"/>
        <w:numPr>
          <w:ilvl w:val="1"/>
          <w:numId w:val="5"/>
        </w:numPr>
        <w:overflowPunct/>
        <w:autoSpaceDE/>
        <w:autoSpaceDN/>
        <w:adjustRightInd/>
        <w:spacing w:after="120"/>
        <w:ind w:left="1440" w:firstLineChars="0"/>
        <w:textAlignment w:val="auto"/>
        <w:rPr>
          <w:ins w:id="1283" w:author="AC" w:date="2022-02-24T10:48:00Z"/>
          <w:rFonts w:eastAsia="宋体"/>
          <w:color w:val="0070C0"/>
          <w:szCs w:val="24"/>
          <w:lang w:eastAsia="zh-CN"/>
        </w:rPr>
      </w:pPr>
      <w:ins w:id="1284" w:author="AC" w:date="2022-02-24T10:48:00Z">
        <w:r>
          <w:rPr>
            <w:rFonts w:eastAsia="宋体"/>
            <w:color w:val="0070C0"/>
            <w:szCs w:val="24"/>
            <w:lang w:eastAsia="zh-CN"/>
          </w:rPr>
          <w:t>Option 1: Yes</w:t>
        </w:r>
      </w:ins>
    </w:p>
    <w:p w14:paraId="130F5F88" w14:textId="77777777" w:rsidR="001842F7" w:rsidRDefault="006D0DB9">
      <w:pPr>
        <w:pStyle w:val="aff6"/>
        <w:numPr>
          <w:ilvl w:val="1"/>
          <w:numId w:val="5"/>
        </w:numPr>
        <w:overflowPunct/>
        <w:autoSpaceDE/>
        <w:autoSpaceDN/>
        <w:adjustRightInd/>
        <w:spacing w:after="120"/>
        <w:ind w:left="1440" w:firstLineChars="0"/>
        <w:textAlignment w:val="auto"/>
        <w:rPr>
          <w:ins w:id="1285" w:author="AC" w:date="2022-02-24T10:48:00Z"/>
          <w:rFonts w:eastAsia="宋体"/>
          <w:color w:val="0070C0"/>
          <w:szCs w:val="24"/>
          <w:lang w:eastAsia="zh-CN"/>
        </w:rPr>
      </w:pPr>
      <w:ins w:id="1286" w:author="AC" w:date="2022-02-24T10:48:00Z">
        <w:r>
          <w:rPr>
            <w:rFonts w:eastAsia="宋体"/>
            <w:color w:val="0070C0"/>
            <w:szCs w:val="24"/>
            <w:lang w:eastAsia="zh-CN"/>
          </w:rPr>
          <w:t>Option 2: No</w:t>
        </w:r>
      </w:ins>
    </w:p>
    <w:p w14:paraId="4FD0A033" w14:textId="77777777" w:rsidR="001842F7" w:rsidRDefault="006D0DB9">
      <w:pPr>
        <w:pStyle w:val="aff6"/>
        <w:numPr>
          <w:ilvl w:val="0"/>
          <w:numId w:val="5"/>
        </w:numPr>
        <w:overflowPunct/>
        <w:autoSpaceDE/>
        <w:autoSpaceDN/>
        <w:adjustRightInd/>
        <w:spacing w:after="120"/>
        <w:ind w:left="720" w:firstLineChars="0"/>
        <w:textAlignment w:val="auto"/>
        <w:rPr>
          <w:ins w:id="1287" w:author="AC" w:date="2022-02-24T10:48:00Z"/>
          <w:rFonts w:eastAsia="宋体"/>
          <w:color w:val="0070C0"/>
          <w:szCs w:val="24"/>
          <w:lang w:eastAsia="zh-CN"/>
        </w:rPr>
      </w:pPr>
      <w:ins w:id="1288" w:author="AC" w:date="2022-02-24T10:48:00Z">
        <w:r>
          <w:rPr>
            <w:rFonts w:eastAsia="宋体"/>
            <w:color w:val="0070C0"/>
            <w:szCs w:val="24"/>
            <w:lang w:eastAsia="zh-CN"/>
          </w:rPr>
          <w:t>Recommended WF</w:t>
        </w:r>
      </w:ins>
    </w:p>
    <w:p w14:paraId="119E9C6C" w14:textId="77777777" w:rsidR="001842F7" w:rsidRDefault="006D0DB9">
      <w:pPr>
        <w:pStyle w:val="aff6"/>
        <w:numPr>
          <w:ilvl w:val="1"/>
          <w:numId w:val="5"/>
        </w:numPr>
        <w:overflowPunct/>
        <w:autoSpaceDE/>
        <w:autoSpaceDN/>
        <w:adjustRightInd/>
        <w:spacing w:after="120"/>
        <w:ind w:left="1440" w:firstLineChars="0"/>
        <w:textAlignment w:val="auto"/>
        <w:rPr>
          <w:ins w:id="1289" w:author="Kihara Kenichi" w:date="2022-02-28T17:00:00Z"/>
          <w:rFonts w:eastAsia="宋体"/>
          <w:color w:val="0070C0"/>
          <w:szCs w:val="24"/>
          <w:lang w:eastAsia="zh-CN"/>
        </w:rPr>
      </w:pPr>
      <w:ins w:id="1290" w:author="AC" w:date="2022-02-24T10:48:00Z">
        <w:r>
          <w:rPr>
            <w:rFonts w:eastAsia="宋体"/>
            <w:color w:val="0070C0"/>
            <w:szCs w:val="24"/>
            <w:lang w:eastAsia="zh-CN"/>
          </w:rPr>
          <w:t>TBA</w:t>
        </w:r>
      </w:ins>
    </w:p>
    <w:p w14:paraId="0CE39130" w14:textId="77777777" w:rsidR="001842F7" w:rsidRDefault="001842F7">
      <w:pPr>
        <w:pStyle w:val="aff6"/>
        <w:numPr>
          <w:ilvl w:val="1"/>
          <w:numId w:val="5"/>
        </w:numPr>
        <w:overflowPunct/>
        <w:autoSpaceDE/>
        <w:autoSpaceDN/>
        <w:adjustRightInd/>
        <w:spacing w:after="120"/>
        <w:ind w:left="1440" w:firstLineChars="0"/>
        <w:textAlignment w:val="auto"/>
        <w:rPr>
          <w:ins w:id="1291" w:author="AC" w:date="2022-02-24T10:48:00Z"/>
          <w:rFonts w:eastAsia="宋体"/>
          <w:color w:val="0070C0"/>
          <w:szCs w:val="24"/>
          <w:lang w:eastAsia="zh-CN"/>
        </w:rPr>
      </w:pPr>
    </w:p>
    <w:p w14:paraId="11458986" w14:textId="77777777" w:rsidR="001842F7" w:rsidRDefault="006D0DB9">
      <w:pPr>
        <w:pStyle w:val="aff6"/>
        <w:numPr>
          <w:ilvl w:val="0"/>
          <w:numId w:val="5"/>
        </w:numPr>
        <w:ind w:firstLineChars="0"/>
        <w:rPr>
          <w:ins w:id="1292" w:author="Kihara Kenichi" w:date="2022-02-28T17:00:00Z"/>
          <w:bCs/>
          <w:color w:val="0070C0"/>
          <w:u w:val="single"/>
          <w:lang w:eastAsia="ko-KR"/>
        </w:rPr>
      </w:pPr>
      <w:ins w:id="1293"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afd"/>
        <w:tblW w:w="0" w:type="auto"/>
        <w:tblLook w:val="04A0" w:firstRow="1" w:lastRow="0" w:firstColumn="1" w:lastColumn="0" w:noHBand="0" w:noVBand="1"/>
      </w:tblPr>
      <w:tblGrid>
        <w:gridCol w:w="1405"/>
        <w:gridCol w:w="8226"/>
      </w:tblGrid>
      <w:tr w:rsidR="001842F7" w14:paraId="5102CE76" w14:textId="77777777">
        <w:trPr>
          <w:ins w:id="1294" w:author="Kihara Kenichi" w:date="2022-02-28T17:00:00Z"/>
        </w:trPr>
        <w:tc>
          <w:tcPr>
            <w:tcW w:w="1405" w:type="dxa"/>
          </w:tcPr>
          <w:p w14:paraId="33B99E2A" w14:textId="77777777" w:rsidR="001842F7" w:rsidRDefault="006D0DB9">
            <w:pPr>
              <w:spacing w:after="120"/>
              <w:rPr>
                <w:ins w:id="1295" w:author="Kihara Kenichi" w:date="2022-02-28T17:00:00Z"/>
                <w:rFonts w:eastAsiaTheme="minorEastAsia"/>
                <w:b/>
                <w:bCs/>
                <w:color w:val="0070C0"/>
                <w:lang w:val="en-US" w:eastAsia="zh-CN"/>
              </w:rPr>
            </w:pPr>
            <w:ins w:id="1296"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297" w:author="Kihara Kenichi" w:date="2022-02-28T17:00:00Z"/>
                <w:rFonts w:eastAsiaTheme="minorEastAsia"/>
                <w:b/>
                <w:bCs/>
                <w:color w:val="0070C0"/>
                <w:lang w:val="en-US" w:eastAsia="zh-CN"/>
              </w:rPr>
            </w:pPr>
            <w:ins w:id="1298" w:author="Kihara Kenichi" w:date="2022-02-28T17:00:00Z">
              <w:r>
                <w:rPr>
                  <w:rFonts w:eastAsiaTheme="minorEastAsia"/>
                  <w:b/>
                  <w:bCs/>
                  <w:color w:val="0070C0"/>
                  <w:lang w:val="en-US" w:eastAsia="zh-CN"/>
                </w:rPr>
                <w:t>Comments</w:t>
              </w:r>
            </w:ins>
          </w:p>
        </w:tc>
      </w:tr>
      <w:tr w:rsidR="001842F7" w14:paraId="59F65F85" w14:textId="77777777">
        <w:trPr>
          <w:ins w:id="1299" w:author="Kihara Kenichi" w:date="2022-02-28T17:00:00Z"/>
        </w:trPr>
        <w:tc>
          <w:tcPr>
            <w:tcW w:w="1405" w:type="dxa"/>
          </w:tcPr>
          <w:p w14:paraId="73B75B68" w14:textId="77777777" w:rsidR="001842F7" w:rsidRDefault="006D0DB9">
            <w:pPr>
              <w:spacing w:after="120"/>
              <w:rPr>
                <w:ins w:id="1300" w:author="Kihara Kenichi" w:date="2022-02-28T17:00:00Z"/>
                <w:rFonts w:eastAsiaTheme="minorEastAsia"/>
                <w:color w:val="0070C0"/>
                <w:lang w:val="en-US" w:eastAsia="zh-CN"/>
              </w:rPr>
            </w:pPr>
            <w:ins w:id="1301"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302" w:author="Kihara Kenichi" w:date="2022-02-28T17:01:00Z"/>
                <w:i/>
                <w:iCs/>
                <w:color w:val="0070C0"/>
                <w:lang w:val="en-US" w:eastAsia="ja-JP"/>
              </w:rPr>
            </w:pPr>
            <w:ins w:id="1303" w:author="Kihara Kenichi" w:date="2022-02-28T17:00:00Z">
              <w:r>
                <w:rPr>
                  <w:i/>
                  <w:iCs/>
                  <w:color w:val="0070C0"/>
                  <w:lang w:val="en-US" w:eastAsia="ja-JP"/>
                  <w:rPrChange w:id="1304" w:author="Kihara Kenichi" w:date="2022-02-28T17:04:00Z">
                    <w:rPr>
                      <w:b/>
                      <w:bCs/>
                      <w:color w:val="0070C0"/>
                      <w:lang w:val="en-US" w:eastAsia="ja-JP"/>
                    </w:rPr>
                  </w:rPrChange>
                </w:rPr>
                <w:t>Note: As th</w:t>
              </w:r>
            </w:ins>
            <w:ins w:id="1305" w:author="Kihara Kenichi" w:date="2022-02-28T17:01:00Z">
              <w:r>
                <w:rPr>
                  <w:i/>
                  <w:iCs/>
                  <w:color w:val="0070C0"/>
                  <w:lang w:val="en-US" w:eastAsia="ja-JP"/>
                  <w:rPrChange w:id="1306" w:author="Kihara Kenichi" w:date="2022-02-28T17:04:00Z">
                    <w:rPr>
                      <w:b/>
                      <w:bCs/>
                      <w:color w:val="0070C0"/>
                      <w:lang w:val="en-US" w:eastAsia="ja-JP"/>
                    </w:rPr>
                  </w:rPrChange>
                </w:rPr>
                <w:t>ere is no space for 2</w:t>
              </w:r>
              <w:r>
                <w:rPr>
                  <w:i/>
                  <w:iCs/>
                  <w:color w:val="0070C0"/>
                  <w:vertAlign w:val="superscript"/>
                  <w:lang w:val="en-US" w:eastAsia="ja-JP"/>
                  <w:rPrChange w:id="1307" w:author="Kihara Kenichi" w:date="2022-02-28T17:04:00Z">
                    <w:rPr>
                      <w:b/>
                      <w:bCs/>
                      <w:color w:val="0070C0"/>
                      <w:lang w:val="en-US" w:eastAsia="ja-JP"/>
                    </w:rPr>
                  </w:rPrChange>
                </w:rPr>
                <w:t>nd</w:t>
              </w:r>
              <w:r>
                <w:rPr>
                  <w:i/>
                  <w:iCs/>
                  <w:color w:val="0070C0"/>
                  <w:lang w:val="en-US" w:eastAsia="ja-JP"/>
                  <w:rPrChange w:id="1308" w:author="Kihara Kenichi" w:date="2022-02-28T17:04:00Z">
                    <w:rPr>
                      <w:b/>
                      <w:bCs/>
                      <w:color w:val="0070C0"/>
                      <w:lang w:val="en-US" w:eastAsia="ja-JP"/>
                    </w:rPr>
                  </w:rPrChange>
                </w:rPr>
                <w:t xml:space="preserve"> round, </w:t>
              </w:r>
            </w:ins>
            <w:ins w:id="1309" w:author="Kihara Kenichi" w:date="2022-02-28T17:04:00Z">
              <w:r>
                <w:rPr>
                  <w:i/>
                  <w:iCs/>
                  <w:color w:val="0070C0"/>
                  <w:lang w:val="en-US" w:eastAsia="ja-JP"/>
                </w:rPr>
                <w:t>allow me to</w:t>
              </w:r>
            </w:ins>
            <w:ins w:id="1310" w:author="Kihara Kenichi" w:date="2022-02-28T17:01:00Z">
              <w:r>
                <w:rPr>
                  <w:i/>
                  <w:iCs/>
                  <w:color w:val="0070C0"/>
                  <w:lang w:val="en-US" w:eastAsia="ja-JP"/>
                  <w:rPrChange w:id="1311"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312" w:author="Kihara Kenichi" w:date="2022-02-28T17:00:00Z"/>
                <w:color w:val="0070C0"/>
                <w:lang w:val="en-US" w:eastAsia="ja-JP"/>
                <w:rPrChange w:id="1313" w:author="Kihara Kenichi" w:date="2022-02-28T17:01:00Z">
                  <w:rPr>
                    <w:ins w:id="1314" w:author="Kihara Kenichi" w:date="2022-02-28T17:00:00Z"/>
                    <w:b/>
                    <w:bCs/>
                    <w:color w:val="0070C0"/>
                    <w:lang w:val="en-US" w:eastAsia="ja-JP"/>
                  </w:rPr>
                </w:rPrChange>
              </w:rPr>
            </w:pPr>
          </w:p>
          <w:p w14:paraId="54D673F4" w14:textId="77777777" w:rsidR="001842F7" w:rsidRDefault="006D0DB9">
            <w:pPr>
              <w:spacing w:after="120"/>
              <w:rPr>
                <w:ins w:id="1315" w:author="Kihara Kenichi" w:date="2022-02-28T17:00:00Z"/>
                <w:b/>
                <w:bCs/>
                <w:color w:val="0070C0"/>
                <w:lang w:val="en-US" w:eastAsia="ja-JP"/>
              </w:rPr>
            </w:pPr>
            <w:ins w:id="1316"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317" w:author="Kihara Kenichi" w:date="2022-02-28T17:00:00Z"/>
                <w:color w:val="0070C0"/>
                <w:lang w:val="en-US" w:eastAsia="ja-JP"/>
              </w:rPr>
            </w:pPr>
            <w:ins w:id="1318" w:author="Kihara Kenichi" w:date="2022-02-28T17:00:00Z">
              <w:r>
                <w:rPr>
                  <w:rFonts w:hint="eastAsia"/>
                  <w:color w:val="0070C0"/>
                  <w:lang w:val="en-US" w:eastAsia="ja-JP"/>
                </w:rPr>
                <w:t>I</w:t>
              </w:r>
              <w:r>
                <w:rPr>
                  <w:color w:val="0070C0"/>
                  <w:lang w:val="en-US" w:eastAsia="ja-JP"/>
                </w:rPr>
                <w:t>t does not seem th</w:t>
              </w:r>
            </w:ins>
            <w:ins w:id="1319" w:author="Kihara Kenichi" w:date="2022-02-28T17:01:00Z">
              <w:r>
                <w:rPr>
                  <w:color w:val="0070C0"/>
                  <w:lang w:val="en-US" w:eastAsia="ja-JP"/>
                </w:rPr>
                <w:t>o</w:t>
              </w:r>
            </w:ins>
            <w:ins w:id="1320" w:author="Kihara Kenichi" w:date="2022-02-28T17:00:00Z">
              <w:r>
                <w:rPr>
                  <w:color w:val="0070C0"/>
                  <w:lang w:val="en-US" w:eastAsia="ja-JP"/>
                </w:rPr>
                <w:t>se are matter</w:t>
              </w:r>
            </w:ins>
            <w:ins w:id="1321" w:author="Kihara Kenichi" w:date="2022-02-28T17:04:00Z">
              <w:r>
                <w:rPr>
                  <w:color w:val="0070C0"/>
                  <w:lang w:val="en-US" w:eastAsia="ja-JP"/>
                </w:rPr>
                <w:t>s</w:t>
              </w:r>
            </w:ins>
            <w:ins w:id="1322"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w:t>
              </w:r>
              <w:proofErr w:type="gramStart"/>
              <w:r>
                <w:rPr>
                  <w:color w:val="0070C0"/>
                  <w:lang w:val="en-US" w:eastAsia="ja-JP"/>
                </w:rPr>
                <w:t>So</w:t>
              </w:r>
              <w:proofErr w:type="gramEnd"/>
              <w:r>
                <w:rPr>
                  <w:color w:val="0070C0"/>
                  <w:lang w:val="en-US" w:eastAsia="ja-JP"/>
                </w:rPr>
                <w:t xml:space="preserve"> it does not seem necessary for us to pursue in this direction.</w:t>
              </w:r>
            </w:ins>
          </w:p>
          <w:p w14:paraId="10B6AF19" w14:textId="77777777" w:rsidR="001842F7" w:rsidRDefault="001842F7">
            <w:pPr>
              <w:spacing w:after="120"/>
              <w:rPr>
                <w:ins w:id="1323" w:author="Kihara Kenichi" w:date="2022-02-28T17:00:00Z"/>
                <w:color w:val="0070C0"/>
                <w:lang w:val="en-US" w:eastAsia="ja-JP"/>
              </w:rPr>
            </w:pPr>
          </w:p>
          <w:p w14:paraId="4B67FFDD" w14:textId="77777777" w:rsidR="001842F7" w:rsidRDefault="006D0DB9">
            <w:pPr>
              <w:spacing w:after="120"/>
              <w:rPr>
                <w:ins w:id="1324" w:author="Kihara Kenichi" w:date="2022-02-28T17:00:00Z"/>
                <w:color w:val="0070C0"/>
                <w:lang w:val="en-US" w:eastAsia="ja-JP"/>
              </w:rPr>
            </w:pPr>
            <w:ins w:id="1325" w:author="Kihara Kenichi" w:date="2022-02-28T17:00:00Z">
              <w:r>
                <w:rPr>
                  <w:color w:val="0070C0"/>
                  <w:lang w:val="en-US" w:eastAsia="ja-JP"/>
                </w:rPr>
                <w:t xml:space="preserve">In my understanding, </w:t>
              </w:r>
              <w:proofErr w:type="spellStart"/>
              <w:r>
                <w:rPr>
                  <w:color w:val="0070C0"/>
                  <w:lang w:val="en-US" w:eastAsia="ja-JP"/>
                </w:rPr>
                <w:t>discripancies</w:t>
              </w:r>
              <w:proofErr w:type="spellEnd"/>
              <w:r>
                <w:rPr>
                  <w:color w:val="0070C0"/>
                  <w:lang w:val="en-US" w:eastAsia="ja-JP"/>
                </w:rPr>
                <w:t xml:space="preserve"> come from: </w:t>
              </w:r>
            </w:ins>
          </w:p>
          <w:p w14:paraId="6FCF9A72" w14:textId="77777777" w:rsidR="001842F7" w:rsidRDefault="006D0DB9">
            <w:pPr>
              <w:spacing w:after="120"/>
              <w:rPr>
                <w:ins w:id="1326" w:author="Kihara Kenichi" w:date="2022-02-28T17:00:00Z"/>
                <w:color w:val="0070C0"/>
                <w:lang w:val="en-US" w:eastAsia="ja-JP"/>
              </w:rPr>
            </w:pPr>
            <w:ins w:id="1327" w:author="Kihara Kenichi" w:date="2022-02-28T17:00:00Z">
              <w:r>
                <w:rPr>
                  <w:color w:val="0070C0"/>
                  <w:lang w:val="en-US" w:eastAsia="ja-JP"/>
                </w:rPr>
                <w:t xml:space="preserve">A) </w:t>
              </w:r>
            </w:ins>
            <w:ins w:id="1328" w:author="Kihara Kenichi" w:date="2022-02-28T17:02:00Z">
              <w:r>
                <w:rPr>
                  <w:color w:val="0070C0"/>
                  <w:lang w:val="en-US" w:eastAsia="ja-JP"/>
                </w:rPr>
                <w:t>One</w:t>
              </w:r>
            </w:ins>
            <w:ins w:id="1329" w:author="Kihara Kenichi" w:date="2022-02-28T17:00:00Z">
              <w:r>
                <w:rPr>
                  <w:color w:val="0070C0"/>
                  <w:lang w:val="en-US" w:eastAsia="ja-JP"/>
                </w:rPr>
                <w:t xml:space="preserve"> party thinks R4 should change its single cell </w:t>
              </w:r>
              <w:proofErr w:type="spellStart"/>
              <w:r>
                <w:rPr>
                  <w:color w:val="0070C0"/>
                  <w:lang w:val="en-US" w:eastAsia="ja-JP"/>
                </w:rPr>
                <w:t>Pcmax</w:t>
              </w:r>
              <w:proofErr w:type="spellEnd"/>
              <w:r>
                <w:rPr>
                  <w:color w:val="0070C0"/>
                  <w:lang w:val="en-US" w:eastAsia="ja-JP"/>
                </w:rPr>
                <w:t xml:space="preserve"> formula to follow R2 d</w:t>
              </w:r>
            </w:ins>
            <w:ins w:id="1330" w:author="Kihara Kenichi" w:date="2022-02-28T17:02:00Z">
              <w:r>
                <w:rPr>
                  <w:color w:val="0070C0"/>
                  <w:lang w:val="en-US" w:eastAsia="ja-JP"/>
                </w:rPr>
                <w:t>e</w:t>
              </w:r>
            </w:ins>
            <w:ins w:id="1331" w:author="Kihara Kenichi" w:date="2022-02-28T17:00:00Z">
              <w:r>
                <w:rPr>
                  <w:color w:val="0070C0"/>
                  <w:lang w:val="en-US" w:eastAsia="ja-JP"/>
                </w:rPr>
                <w:t>scription because 38.331 says for example:</w:t>
              </w:r>
            </w:ins>
          </w:p>
          <w:p w14:paraId="0A650D77" w14:textId="77777777" w:rsidR="001842F7" w:rsidRDefault="006D0DB9">
            <w:pPr>
              <w:pStyle w:val="Default"/>
              <w:rPr>
                <w:ins w:id="1332" w:author="Kihara Kenichi" w:date="2022-02-28T17:00:00Z"/>
                <w:sz w:val="18"/>
                <w:szCs w:val="18"/>
              </w:rPr>
            </w:pPr>
            <w:ins w:id="1333" w:author="Kihara Kenichi" w:date="2022-02-28T17:02:00Z">
              <w:r>
                <w:rPr>
                  <w:b/>
                  <w:bCs/>
                  <w:i/>
                  <w:iCs/>
                  <w:sz w:val="18"/>
                  <w:szCs w:val="18"/>
                </w:rPr>
                <w:t>“</w:t>
              </w:r>
            </w:ins>
            <w:ins w:id="1334" w:author="Kihara Kenichi" w:date="2022-02-28T17:00:00Z">
              <w:r>
                <w:rPr>
                  <w:b/>
                  <w:bCs/>
                  <w:i/>
                  <w:iCs/>
                  <w:sz w:val="18"/>
                  <w:szCs w:val="18"/>
                </w:rPr>
                <w:t xml:space="preserve">p-UE-FR1 </w:t>
              </w:r>
            </w:ins>
          </w:p>
          <w:p w14:paraId="61C2400E" w14:textId="77777777" w:rsidR="001842F7" w:rsidRDefault="006D0DB9">
            <w:pPr>
              <w:spacing w:after="120"/>
              <w:rPr>
                <w:ins w:id="1335" w:author="Kihara Kenichi" w:date="2022-02-28T17:00:00Z"/>
                <w:sz w:val="18"/>
                <w:szCs w:val="18"/>
              </w:rPr>
            </w:pPr>
            <w:ins w:id="1336"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proofErr w:type="spellStart"/>
              <w:r>
                <w:rPr>
                  <w:i/>
                  <w:iCs/>
                  <w:sz w:val="18"/>
                  <w:szCs w:val="18"/>
                </w:rPr>
                <w:t>FrequencyInfoUL</w:t>
              </w:r>
              <w:proofErr w:type="spellEnd"/>
              <w:r>
                <w:rPr>
                  <w:sz w:val="18"/>
                  <w:szCs w:val="18"/>
                </w:rPr>
                <w:t xml:space="preserve">) and by </w:t>
              </w:r>
              <w:r>
                <w:rPr>
                  <w:i/>
                  <w:iCs/>
                  <w:sz w:val="18"/>
                  <w:szCs w:val="18"/>
                </w:rPr>
                <w:t xml:space="preserve">p-NR-FR1 </w:t>
              </w:r>
              <w:r>
                <w:rPr>
                  <w:sz w:val="18"/>
                  <w:szCs w:val="18"/>
                </w:rPr>
                <w:t xml:space="preserve">(configured for the cell group). </w:t>
              </w:r>
            </w:ins>
            <w:ins w:id="1337" w:author="Kihara Kenichi" w:date="2022-02-28T17:02:00Z">
              <w:r>
                <w:rPr>
                  <w:sz w:val="18"/>
                  <w:szCs w:val="18"/>
                </w:rPr>
                <w:t>“</w:t>
              </w:r>
            </w:ins>
          </w:p>
          <w:p w14:paraId="74205145" w14:textId="77777777" w:rsidR="001842F7" w:rsidRDefault="001842F7">
            <w:pPr>
              <w:spacing w:after="120"/>
              <w:rPr>
                <w:ins w:id="1338" w:author="Kihara Kenichi" w:date="2022-02-28T17:00:00Z"/>
                <w:sz w:val="18"/>
                <w:szCs w:val="18"/>
              </w:rPr>
            </w:pPr>
          </w:p>
          <w:p w14:paraId="16DAAB65" w14:textId="77777777" w:rsidR="001842F7" w:rsidRDefault="006D0DB9">
            <w:pPr>
              <w:spacing w:after="120"/>
              <w:rPr>
                <w:ins w:id="1339" w:author="Kihara Kenichi" w:date="2022-02-28T17:00:00Z"/>
                <w:sz w:val="18"/>
                <w:szCs w:val="18"/>
                <w:lang w:eastAsia="ja-JP"/>
              </w:rPr>
            </w:pPr>
            <w:ins w:id="1340"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w:t>
              </w:r>
              <w:proofErr w:type="spellStart"/>
              <w:r>
                <w:rPr>
                  <w:sz w:val="18"/>
                  <w:szCs w:val="18"/>
                  <w:lang w:eastAsia="ja-JP"/>
                </w:rPr>
                <w:t>Pcmax</w:t>
              </w:r>
              <w:proofErr w:type="spellEnd"/>
              <w:r>
                <w:rPr>
                  <w:sz w:val="18"/>
                  <w:szCs w:val="18"/>
                  <w:lang w:eastAsia="ja-JP"/>
                </w:rPr>
                <w:t xml:space="preserve"> formulae (and R1 38.213 7.1-7.6, if someone carefully checked the consistency between RAN1/4 when these IEs were introduced) have </w:t>
              </w:r>
            </w:ins>
            <w:ins w:id="1341" w:author="Kihara Kenichi" w:date="2022-02-28T17:05:00Z">
              <w:r>
                <w:rPr>
                  <w:sz w:val="18"/>
                  <w:szCs w:val="18"/>
                  <w:lang w:eastAsia="ja-JP"/>
                </w:rPr>
                <w:t>specified</w:t>
              </w:r>
            </w:ins>
            <w:ins w:id="1342" w:author="Kihara Kenichi" w:date="2022-02-28T17:00:00Z">
              <w:r>
                <w:rPr>
                  <w:sz w:val="18"/>
                  <w:szCs w:val="18"/>
                  <w:lang w:eastAsia="ja-JP"/>
                </w:rPr>
                <w:t xml:space="preserve"> that </w:t>
              </w:r>
              <w:r>
                <w:rPr>
                  <w:i/>
                  <w:iCs/>
                  <w:sz w:val="18"/>
                  <w:szCs w:val="18"/>
                  <w:lang w:eastAsia="ja-JP"/>
                  <w:rPrChange w:id="1343"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344" w:author="Kihara Kenichi" w:date="2022-02-28T17:00:00Z"/>
                <w:sz w:val="18"/>
                <w:szCs w:val="18"/>
                <w:lang w:eastAsia="ja-JP"/>
              </w:rPr>
            </w:pPr>
          </w:p>
          <w:p w14:paraId="0FAC2439" w14:textId="77777777" w:rsidR="001842F7" w:rsidRDefault="006D0DB9">
            <w:pPr>
              <w:spacing w:after="120"/>
              <w:rPr>
                <w:ins w:id="1345" w:author="Kihara Kenichi" w:date="2022-02-28T17:00:00Z"/>
                <w:color w:val="0070C0"/>
                <w:lang w:eastAsia="ja-JP"/>
              </w:rPr>
            </w:pPr>
            <w:ins w:id="1346" w:author="Kihara Kenichi" w:date="2022-02-28T17:00:00Z">
              <w:r>
                <w:rPr>
                  <w:b/>
                  <w:bCs/>
                  <w:color w:val="0070C0"/>
                  <w:lang w:eastAsia="ja-JP"/>
                </w:rPr>
                <w:t>To Ericsson: on 3) of the responding comment</w:t>
              </w:r>
            </w:ins>
            <w:ins w:id="1347" w:author="Kihara Kenichi" w:date="2022-02-28T17:06:00Z">
              <w:r>
                <w:rPr>
                  <w:b/>
                  <w:bCs/>
                  <w:color w:val="0070C0"/>
                  <w:lang w:eastAsia="ja-JP"/>
                </w:rPr>
                <w:t xml:space="preserve"> of the first round</w:t>
              </w:r>
            </w:ins>
            <w:ins w:id="1348"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bl>
    <w:p w14:paraId="5BBB4FBA" w14:textId="77777777" w:rsidR="001842F7" w:rsidRPr="001842F7" w:rsidRDefault="001842F7">
      <w:pPr>
        <w:rPr>
          <w:i/>
          <w:color w:val="0070C0"/>
          <w:lang w:eastAsia="zh-CN"/>
          <w:rPrChange w:id="1349" w:author="Kihara Kenichi" w:date="2022-02-28T17:00:00Z">
            <w:rPr>
              <w:i/>
              <w:color w:val="0070C0"/>
              <w:lang w:val="en-US" w:eastAsia="zh-CN"/>
            </w:rPr>
          </w:rPrChange>
        </w:rPr>
      </w:pPr>
    </w:p>
    <w:p w14:paraId="3BEE6751" w14:textId="77777777" w:rsidR="001842F7" w:rsidRDefault="001842F7">
      <w:pPr>
        <w:rPr>
          <w:i/>
          <w:color w:val="0070C0"/>
          <w:lang w:val="en-US"/>
        </w:rPr>
      </w:pPr>
    </w:p>
    <w:p w14:paraId="43FE529C" w14:textId="77777777" w:rsidR="001842F7" w:rsidRPr="001842F7" w:rsidRDefault="006D0DB9">
      <w:pPr>
        <w:pStyle w:val="1"/>
        <w:rPr>
          <w:lang w:val="fr-FR" w:eastAsia="ja-JP"/>
          <w:rPrChange w:id="1350" w:author="Chouli, Hassen" w:date="2022-02-22T11:43:00Z">
            <w:rPr>
              <w:lang w:val="en-US" w:eastAsia="ja-JP"/>
            </w:rPr>
          </w:rPrChange>
        </w:rPr>
      </w:pPr>
      <w:r>
        <w:rPr>
          <w:lang w:val="fr-FR" w:eastAsia="ja-JP"/>
          <w:rPrChange w:id="1351" w:author="Chouli, Hassen" w:date="2022-02-22T11:43:00Z">
            <w:rPr>
              <w:rFonts w:ascii="Times New Roman" w:hAnsi="Times New Roman"/>
              <w:sz w:val="20"/>
              <w:lang w:val="en-US" w:eastAsia="ja-JP"/>
            </w:rPr>
          </w:rPrChange>
        </w:rPr>
        <w:t>Topic #4</w:t>
      </w:r>
      <w:ins w:id="1352" w:author="Gene Fong" w:date="2022-02-23T08:34:00Z">
        <w:r>
          <w:rPr>
            <w:lang w:val="fr-FR" w:eastAsia="ja-JP"/>
          </w:rPr>
          <w:t> </w:t>
        </w:r>
      </w:ins>
      <w:r>
        <w:rPr>
          <w:lang w:val="fr-FR" w:eastAsia="ja-JP"/>
          <w:rPrChange w:id="1353" w:author="Chouli, Hassen" w:date="2022-02-22T11:43:00Z">
            <w:rPr>
              <w:rFonts w:ascii="Times New Roman" w:hAnsi="Times New Roman"/>
              <w:sz w:val="20"/>
              <w:lang w:val="en-US" w:eastAsia="ja-JP"/>
            </w:rPr>
          </w:rPrChange>
        </w:rPr>
        <w:t>: NR SA Maintenance – UL MIMO related</w:t>
      </w:r>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2"/>
      </w:pPr>
      <w:r>
        <w:rPr>
          <w:rFonts w:hint="eastAsia"/>
        </w:rPr>
        <w:lastRenderedPageBreak/>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F1222B">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354" w:author="Gene Fong" w:date="2022-02-23T08:34:00Z">
              <w:r>
                <w:rPr>
                  <w:rFonts w:ascii="Arial" w:eastAsia="Times New Roman" w:hAnsi="Arial" w:cs="Arial"/>
                  <w:sz w:val="16"/>
                  <w:szCs w:val="16"/>
                  <w:lang w:val="en-US" w:eastAsia="zh-CN"/>
                </w:rPr>
                <w:delText>"</w:delText>
              </w:r>
            </w:del>
            <w:ins w:id="1355"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356" w:author="Gene Fong" w:date="2022-02-23T08:34:00Z">
              <w:r>
                <w:rPr>
                  <w:rFonts w:ascii="Arial" w:eastAsia="Times New Roman" w:hAnsi="Arial" w:cs="Arial"/>
                  <w:sz w:val="16"/>
                  <w:szCs w:val="16"/>
                  <w:lang w:val="en-US" w:eastAsia="zh-CN"/>
                </w:rPr>
                <w:delText>"</w:delText>
              </w:r>
            </w:del>
            <w:ins w:id="1357"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358" w:name="_Hlk96064882"/>
            <w:r>
              <w:rPr>
                <w:rFonts w:ascii="Arial" w:eastAsia="Times New Roman" w:hAnsi="Arial" w:cs="Arial"/>
                <w:sz w:val="16"/>
                <w:szCs w:val="16"/>
                <w:lang w:val="en-US" w:eastAsia="zh-CN"/>
              </w:rPr>
              <w:t>Channel estimation should be used for determining the relative phase and amplitude errors</w:t>
            </w:r>
            <w:bookmarkEnd w:id="1358"/>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359" w:name="_Hlk96065085"/>
            <w:r>
              <w:rPr>
                <w:rFonts w:ascii="Arial" w:eastAsia="Times New Roman" w:hAnsi="Arial" w:cs="Arial"/>
                <w:sz w:val="16"/>
                <w:szCs w:val="16"/>
                <w:lang w:val="en-US" w:eastAsia="zh-CN"/>
              </w:rPr>
              <w:t>Use DMRS resource elements (DMRS symbol, DMRS subcarrier)</w:t>
            </w:r>
            <w:bookmarkEnd w:id="1359"/>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360" w:name="_Hlk96065142"/>
            <w:r>
              <w:rPr>
                <w:rFonts w:ascii="Arial" w:eastAsia="Times New Roman" w:hAnsi="Arial" w:cs="Arial"/>
                <w:sz w:val="16"/>
                <w:szCs w:val="16"/>
                <w:lang w:val="en-US" w:eastAsia="zh-CN"/>
              </w:rPr>
              <w:t>The “relative phase error” and “relative amplitude” shall be calculated in frequency domain</w:t>
            </w:r>
            <w:bookmarkEnd w:id="1360"/>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361" w:name="_Hlk96065241"/>
            <w:r>
              <w:rPr>
                <w:rFonts w:ascii="Arial" w:eastAsia="Times New Roman" w:hAnsi="Arial" w:cs="Arial"/>
                <w:sz w:val="16"/>
                <w:szCs w:val="16"/>
                <w:lang w:val="en-US" w:eastAsia="zh-CN"/>
              </w:rPr>
              <w:t>CFO should be corrected for each slot</w:t>
            </w:r>
            <w:bookmarkEnd w:id="1361"/>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362" w:name="_Hlk96065261"/>
            <w:r>
              <w:rPr>
                <w:rFonts w:ascii="Arial" w:eastAsia="Times New Roman" w:hAnsi="Arial" w:cs="Arial"/>
                <w:sz w:val="16"/>
                <w:szCs w:val="16"/>
                <w:lang w:val="en-US" w:eastAsia="zh-CN"/>
              </w:rPr>
              <w:t>Equalization should not be used by the TE for performing the test</w:t>
            </w:r>
            <w:bookmarkEnd w:id="1362"/>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363"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F1222B">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364"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365" w:author="Gene Fong" w:date="2022-02-23T08:34:00Z">
        <w:r>
          <w:rPr>
            <w:b/>
            <w:color w:val="0070C0"/>
            <w:u w:val="single"/>
            <w:lang w:eastAsia="ko-KR"/>
          </w:rPr>
          <w:delText>"</w:delText>
        </w:r>
      </w:del>
      <w:ins w:id="1366"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BB87E71"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14:paraId="5FD79149"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6BED8E5C"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37B4E65"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367" w:author="AC" w:date="2022-02-18T08:20:00Z"/>
          <w:b/>
          <w:color w:val="0070C0"/>
          <w:u w:val="single"/>
          <w:lang w:eastAsia="ko-KR"/>
        </w:rPr>
      </w:pPr>
      <w:ins w:id="1368" w:author="AC" w:date="2022-02-18T08:20:00Z">
        <w:r>
          <w:rPr>
            <w:b/>
            <w:color w:val="0070C0"/>
            <w:u w:val="single"/>
            <w:lang w:eastAsia="ko-KR"/>
          </w:rPr>
          <w:t>Issue 4-1-2: Do you agree to in</w:t>
        </w:r>
      </w:ins>
      <w:ins w:id="1369" w:author="AC" w:date="2022-02-18T08:21:00Z">
        <w:r>
          <w:rPr>
            <w:b/>
            <w:color w:val="0070C0"/>
            <w:u w:val="single"/>
            <w:lang w:eastAsia="ko-KR"/>
          </w:rPr>
          <w:t>d</w:t>
        </w:r>
      </w:ins>
      <w:ins w:id="1370" w:author="AC" w:date="2022-02-18T08:20:00Z">
        <w:r>
          <w:rPr>
            <w:b/>
            <w:color w:val="0070C0"/>
            <w:u w:val="single"/>
            <w:lang w:eastAsia="ko-KR"/>
          </w:rPr>
          <w:t>i</w:t>
        </w:r>
      </w:ins>
      <w:ins w:id="1371" w:author="AC" w:date="2022-02-18T08:21:00Z">
        <w:r>
          <w:rPr>
            <w:b/>
            <w:color w:val="0070C0"/>
            <w:u w:val="single"/>
            <w:lang w:eastAsia="ko-KR"/>
          </w:rPr>
          <w:t xml:space="preserve">cate in </w:t>
        </w:r>
        <w:del w:id="1372" w:author="Gene Fong" w:date="2022-02-23T08:34:00Z">
          <w:r>
            <w:rPr>
              <w:b/>
              <w:color w:val="0070C0"/>
              <w:u w:val="single"/>
              <w:lang w:eastAsia="ko-KR"/>
            </w:rPr>
            <w:delText>"</w:delText>
          </w:r>
        </w:del>
      </w:ins>
      <w:ins w:id="1373" w:author="Gene Fong" w:date="2022-02-23T08:34:00Z">
        <w:r>
          <w:rPr>
            <w:b/>
            <w:color w:val="0070C0"/>
            <w:u w:val="single"/>
            <w:lang w:eastAsia="ko-KR"/>
          </w:rPr>
          <w:t>“</w:t>
        </w:r>
      </w:ins>
      <w:ins w:id="1374" w:author="AC" w:date="2022-02-18T08:21:00Z">
        <w:r>
          <w:rPr>
            <w:b/>
            <w:color w:val="0070C0"/>
            <w:u w:val="single"/>
            <w:lang w:eastAsia="ko-KR"/>
          </w:rPr>
          <w:t>Annex G (informative): Transmit signal quality” that channel estimation should be used for determining the relative phase and amplitude errors</w:t>
        </w:r>
      </w:ins>
      <w:ins w:id="1375" w:author="AC" w:date="2022-02-18T08:22:00Z">
        <w:r>
          <w:rPr>
            <w:b/>
            <w:color w:val="0070C0"/>
            <w:u w:val="single"/>
            <w:lang w:eastAsia="ko-KR"/>
          </w:rPr>
          <w:t>?</w:t>
        </w:r>
      </w:ins>
    </w:p>
    <w:p w14:paraId="62E174FA" w14:textId="77777777" w:rsidR="001842F7" w:rsidRDefault="006D0DB9">
      <w:pPr>
        <w:pStyle w:val="aff6"/>
        <w:numPr>
          <w:ilvl w:val="0"/>
          <w:numId w:val="5"/>
        </w:numPr>
        <w:overflowPunct/>
        <w:autoSpaceDE/>
        <w:autoSpaceDN/>
        <w:adjustRightInd/>
        <w:spacing w:after="120"/>
        <w:ind w:left="720" w:firstLineChars="0"/>
        <w:textAlignment w:val="auto"/>
        <w:rPr>
          <w:ins w:id="1376" w:author="AC" w:date="2022-02-18T08:20:00Z"/>
          <w:rFonts w:eastAsia="宋体"/>
          <w:color w:val="0070C0"/>
          <w:szCs w:val="24"/>
          <w:lang w:eastAsia="zh-CN"/>
        </w:rPr>
      </w:pPr>
      <w:ins w:id="1377" w:author="AC" w:date="2022-02-18T08:20:00Z">
        <w:r>
          <w:rPr>
            <w:rFonts w:eastAsia="宋体"/>
            <w:color w:val="0070C0"/>
            <w:szCs w:val="24"/>
            <w:lang w:eastAsia="zh-CN"/>
          </w:rPr>
          <w:t>Proposals</w:t>
        </w:r>
      </w:ins>
    </w:p>
    <w:p w14:paraId="7E5191A7" w14:textId="77777777" w:rsidR="001842F7" w:rsidRDefault="006D0DB9">
      <w:pPr>
        <w:pStyle w:val="aff6"/>
        <w:numPr>
          <w:ilvl w:val="1"/>
          <w:numId w:val="5"/>
        </w:numPr>
        <w:overflowPunct/>
        <w:autoSpaceDE/>
        <w:autoSpaceDN/>
        <w:adjustRightInd/>
        <w:spacing w:after="120"/>
        <w:ind w:left="1440" w:firstLineChars="0"/>
        <w:textAlignment w:val="auto"/>
        <w:rPr>
          <w:ins w:id="1378" w:author="AC" w:date="2022-02-18T08:20:00Z"/>
          <w:rFonts w:eastAsia="宋体"/>
          <w:color w:val="0070C0"/>
          <w:szCs w:val="24"/>
          <w:lang w:eastAsia="zh-CN"/>
        </w:rPr>
      </w:pPr>
      <w:ins w:id="1379" w:author="AC" w:date="2022-02-18T08:20:00Z">
        <w:r>
          <w:rPr>
            <w:rFonts w:eastAsia="宋体"/>
            <w:color w:val="0070C0"/>
            <w:szCs w:val="24"/>
            <w:lang w:eastAsia="zh-CN"/>
          </w:rPr>
          <w:t>Option 1: Yes</w:t>
        </w:r>
      </w:ins>
    </w:p>
    <w:p w14:paraId="1A4DB705" w14:textId="77777777" w:rsidR="001842F7" w:rsidRDefault="006D0DB9">
      <w:pPr>
        <w:pStyle w:val="aff6"/>
        <w:numPr>
          <w:ilvl w:val="1"/>
          <w:numId w:val="5"/>
        </w:numPr>
        <w:overflowPunct/>
        <w:autoSpaceDE/>
        <w:autoSpaceDN/>
        <w:adjustRightInd/>
        <w:spacing w:after="120"/>
        <w:ind w:left="1440" w:firstLineChars="0"/>
        <w:textAlignment w:val="auto"/>
        <w:rPr>
          <w:ins w:id="1380" w:author="AC" w:date="2022-02-18T08:20:00Z"/>
          <w:rFonts w:eastAsia="宋体"/>
          <w:color w:val="0070C0"/>
          <w:szCs w:val="24"/>
          <w:lang w:eastAsia="zh-CN"/>
        </w:rPr>
      </w:pPr>
      <w:ins w:id="1381" w:author="AC" w:date="2022-02-18T08:20:00Z">
        <w:r>
          <w:rPr>
            <w:rFonts w:eastAsia="宋体"/>
            <w:color w:val="0070C0"/>
            <w:szCs w:val="24"/>
            <w:lang w:eastAsia="zh-CN"/>
          </w:rPr>
          <w:t>Option 2: No</w:t>
        </w:r>
      </w:ins>
    </w:p>
    <w:p w14:paraId="3272FE54" w14:textId="77777777" w:rsidR="001842F7" w:rsidRDefault="006D0DB9">
      <w:pPr>
        <w:pStyle w:val="aff6"/>
        <w:numPr>
          <w:ilvl w:val="0"/>
          <w:numId w:val="5"/>
        </w:numPr>
        <w:overflowPunct/>
        <w:autoSpaceDE/>
        <w:autoSpaceDN/>
        <w:adjustRightInd/>
        <w:spacing w:after="120"/>
        <w:ind w:left="720" w:firstLineChars="0"/>
        <w:textAlignment w:val="auto"/>
        <w:rPr>
          <w:ins w:id="1382" w:author="AC" w:date="2022-02-18T08:20:00Z"/>
          <w:rFonts w:eastAsia="宋体"/>
          <w:color w:val="0070C0"/>
          <w:szCs w:val="24"/>
          <w:lang w:eastAsia="zh-CN"/>
        </w:rPr>
      </w:pPr>
      <w:ins w:id="1383" w:author="AC" w:date="2022-02-18T08:20:00Z">
        <w:r>
          <w:rPr>
            <w:rFonts w:eastAsia="宋体"/>
            <w:color w:val="0070C0"/>
            <w:szCs w:val="24"/>
            <w:lang w:eastAsia="zh-CN"/>
          </w:rPr>
          <w:t>Recommended WF</w:t>
        </w:r>
      </w:ins>
    </w:p>
    <w:p w14:paraId="0093A93F" w14:textId="77777777" w:rsidR="001842F7" w:rsidRDefault="006D0DB9">
      <w:pPr>
        <w:pStyle w:val="aff6"/>
        <w:numPr>
          <w:ilvl w:val="1"/>
          <w:numId w:val="5"/>
        </w:numPr>
        <w:overflowPunct/>
        <w:autoSpaceDE/>
        <w:autoSpaceDN/>
        <w:adjustRightInd/>
        <w:spacing w:after="120"/>
        <w:ind w:left="1440" w:firstLineChars="0"/>
        <w:textAlignment w:val="auto"/>
        <w:rPr>
          <w:ins w:id="1384" w:author="AC" w:date="2022-02-18T08:20:00Z"/>
          <w:rFonts w:eastAsia="宋体"/>
          <w:color w:val="0070C0"/>
          <w:szCs w:val="24"/>
          <w:lang w:eastAsia="zh-CN"/>
        </w:rPr>
      </w:pPr>
      <w:ins w:id="1385" w:author="AC" w:date="2022-02-18T08:20:00Z">
        <w:r>
          <w:rPr>
            <w:rFonts w:eastAsia="宋体"/>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386" w:author="AC" w:date="2022-02-18T08:22:00Z"/>
          <w:b/>
          <w:color w:val="0070C0"/>
          <w:u w:val="single"/>
          <w:lang w:eastAsia="ko-KR"/>
        </w:rPr>
      </w:pPr>
      <w:ins w:id="1387" w:author="AC" w:date="2022-02-18T08:22:00Z">
        <w:r>
          <w:rPr>
            <w:b/>
            <w:color w:val="0070C0"/>
            <w:u w:val="single"/>
            <w:lang w:eastAsia="ko-KR"/>
          </w:rPr>
          <w:t xml:space="preserve">Issue 4-1-3: Do you agree to indicate in </w:t>
        </w:r>
        <w:del w:id="1388" w:author="Gene Fong" w:date="2022-02-23T08:34:00Z">
          <w:r>
            <w:rPr>
              <w:b/>
              <w:color w:val="0070C0"/>
              <w:u w:val="single"/>
              <w:lang w:eastAsia="ko-KR"/>
            </w:rPr>
            <w:delText>"</w:delText>
          </w:r>
        </w:del>
      </w:ins>
      <w:ins w:id="1389" w:author="Gene Fong" w:date="2022-02-23T08:34:00Z">
        <w:r>
          <w:rPr>
            <w:b/>
            <w:color w:val="0070C0"/>
            <w:u w:val="single"/>
            <w:lang w:eastAsia="ko-KR"/>
          </w:rPr>
          <w:t>“</w:t>
        </w:r>
      </w:ins>
      <w:ins w:id="1390" w:author="AC" w:date="2022-02-18T08:22:00Z">
        <w:r>
          <w:rPr>
            <w:b/>
            <w:color w:val="0070C0"/>
            <w:u w:val="single"/>
            <w:lang w:eastAsia="ko-KR"/>
          </w:rPr>
          <w:t>Annex G (informative): Transmit signal quality” that</w:t>
        </w:r>
      </w:ins>
      <w:ins w:id="1391" w:author="AC" w:date="2022-02-18T08:24:00Z">
        <w:r>
          <w:rPr>
            <w:b/>
            <w:color w:val="0070C0"/>
            <w:u w:val="single"/>
            <w:lang w:eastAsia="ko-KR"/>
          </w:rPr>
          <w:t xml:space="preserve"> Use DMRS resource elements (DMRS symbol, DMRS subcarrier) , not DMRS + data for channel estimation</w:t>
        </w:r>
      </w:ins>
      <w:ins w:id="1392" w:author="AC" w:date="2022-02-18T08:22:00Z">
        <w:r>
          <w:rPr>
            <w:b/>
            <w:color w:val="0070C0"/>
            <w:u w:val="single"/>
            <w:lang w:eastAsia="ko-KR"/>
          </w:rPr>
          <w:t>?</w:t>
        </w:r>
      </w:ins>
    </w:p>
    <w:p w14:paraId="0F5D1B5C" w14:textId="77777777" w:rsidR="001842F7" w:rsidRDefault="006D0DB9">
      <w:pPr>
        <w:pStyle w:val="aff6"/>
        <w:numPr>
          <w:ilvl w:val="0"/>
          <w:numId w:val="5"/>
        </w:numPr>
        <w:overflowPunct/>
        <w:autoSpaceDE/>
        <w:autoSpaceDN/>
        <w:adjustRightInd/>
        <w:spacing w:after="120"/>
        <w:ind w:left="720" w:firstLineChars="0"/>
        <w:textAlignment w:val="auto"/>
        <w:rPr>
          <w:ins w:id="1393" w:author="AC" w:date="2022-02-18T08:22:00Z"/>
          <w:rFonts w:eastAsia="宋体"/>
          <w:color w:val="0070C0"/>
          <w:szCs w:val="24"/>
          <w:lang w:eastAsia="zh-CN"/>
        </w:rPr>
      </w:pPr>
      <w:ins w:id="1394" w:author="AC" w:date="2022-02-18T08:22:00Z">
        <w:r>
          <w:rPr>
            <w:rFonts w:eastAsia="宋体"/>
            <w:color w:val="0070C0"/>
            <w:szCs w:val="24"/>
            <w:lang w:eastAsia="zh-CN"/>
          </w:rPr>
          <w:t>Proposals</w:t>
        </w:r>
      </w:ins>
    </w:p>
    <w:p w14:paraId="01EF5EA2" w14:textId="77777777" w:rsidR="001842F7" w:rsidRDefault="006D0DB9">
      <w:pPr>
        <w:pStyle w:val="aff6"/>
        <w:numPr>
          <w:ilvl w:val="1"/>
          <w:numId w:val="5"/>
        </w:numPr>
        <w:overflowPunct/>
        <w:autoSpaceDE/>
        <w:autoSpaceDN/>
        <w:adjustRightInd/>
        <w:spacing w:after="120"/>
        <w:ind w:left="1440" w:firstLineChars="0"/>
        <w:textAlignment w:val="auto"/>
        <w:rPr>
          <w:ins w:id="1395" w:author="AC" w:date="2022-02-18T08:22:00Z"/>
          <w:rFonts w:eastAsia="宋体"/>
          <w:color w:val="0070C0"/>
          <w:szCs w:val="24"/>
          <w:lang w:eastAsia="zh-CN"/>
        </w:rPr>
      </w:pPr>
      <w:ins w:id="1396" w:author="AC" w:date="2022-02-18T08:22:00Z">
        <w:r>
          <w:rPr>
            <w:rFonts w:eastAsia="宋体"/>
            <w:color w:val="0070C0"/>
            <w:szCs w:val="24"/>
            <w:lang w:eastAsia="zh-CN"/>
          </w:rPr>
          <w:t>Option 1: Yes</w:t>
        </w:r>
      </w:ins>
    </w:p>
    <w:p w14:paraId="570E27E5" w14:textId="77777777" w:rsidR="001842F7" w:rsidRDefault="006D0DB9">
      <w:pPr>
        <w:pStyle w:val="aff6"/>
        <w:numPr>
          <w:ilvl w:val="1"/>
          <w:numId w:val="5"/>
        </w:numPr>
        <w:overflowPunct/>
        <w:autoSpaceDE/>
        <w:autoSpaceDN/>
        <w:adjustRightInd/>
        <w:spacing w:after="120"/>
        <w:ind w:left="1440" w:firstLineChars="0"/>
        <w:textAlignment w:val="auto"/>
        <w:rPr>
          <w:ins w:id="1397" w:author="AC" w:date="2022-02-18T08:22:00Z"/>
          <w:rFonts w:eastAsia="宋体"/>
          <w:color w:val="0070C0"/>
          <w:szCs w:val="24"/>
          <w:lang w:eastAsia="zh-CN"/>
        </w:rPr>
      </w:pPr>
      <w:ins w:id="1398" w:author="AC" w:date="2022-02-18T08:22:00Z">
        <w:r>
          <w:rPr>
            <w:rFonts w:eastAsia="宋体"/>
            <w:color w:val="0070C0"/>
            <w:szCs w:val="24"/>
            <w:lang w:eastAsia="zh-CN"/>
          </w:rPr>
          <w:t>Option 2: No</w:t>
        </w:r>
      </w:ins>
    </w:p>
    <w:p w14:paraId="551D5B20" w14:textId="77777777" w:rsidR="001842F7" w:rsidRDefault="006D0DB9">
      <w:pPr>
        <w:pStyle w:val="aff6"/>
        <w:numPr>
          <w:ilvl w:val="0"/>
          <w:numId w:val="5"/>
        </w:numPr>
        <w:overflowPunct/>
        <w:autoSpaceDE/>
        <w:autoSpaceDN/>
        <w:adjustRightInd/>
        <w:spacing w:after="120"/>
        <w:ind w:left="720" w:firstLineChars="0"/>
        <w:textAlignment w:val="auto"/>
        <w:rPr>
          <w:ins w:id="1399" w:author="AC" w:date="2022-02-18T08:22:00Z"/>
          <w:rFonts w:eastAsia="宋体"/>
          <w:color w:val="0070C0"/>
          <w:szCs w:val="24"/>
          <w:lang w:eastAsia="zh-CN"/>
        </w:rPr>
      </w:pPr>
      <w:ins w:id="1400" w:author="AC" w:date="2022-02-18T08:22:00Z">
        <w:r>
          <w:rPr>
            <w:rFonts w:eastAsia="宋体"/>
            <w:color w:val="0070C0"/>
            <w:szCs w:val="24"/>
            <w:lang w:eastAsia="zh-CN"/>
          </w:rPr>
          <w:t>Recommended WF</w:t>
        </w:r>
      </w:ins>
    </w:p>
    <w:p w14:paraId="623DD0C9" w14:textId="77777777" w:rsidR="001842F7" w:rsidRDefault="006D0DB9">
      <w:pPr>
        <w:pStyle w:val="aff6"/>
        <w:numPr>
          <w:ilvl w:val="1"/>
          <w:numId w:val="5"/>
        </w:numPr>
        <w:overflowPunct/>
        <w:autoSpaceDE/>
        <w:autoSpaceDN/>
        <w:adjustRightInd/>
        <w:spacing w:after="120"/>
        <w:ind w:left="1440" w:firstLineChars="0"/>
        <w:textAlignment w:val="auto"/>
        <w:rPr>
          <w:ins w:id="1401" w:author="AC" w:date="2022-02-18T08:22:00Z"/>
          <w:rFonts w:eastAsia="宋体"/>
          <w:color w:val="0070C0"/>
          <w:szCs w:val="24"/>
          <w:lang w:eastAsia="zh-CN"/>
        </w:rPr>
      </w:pPr>
      <w:ins w:id="1402" w:author="AC" w:date="2022-02-18T08:22:00Z">
        <w:r>
          <w:rPr>
            <w:rFonts w:eastAsia="宋体"/>
            <w:color w:val="0070C0"/>
            <w:szCs w:val="24"/>
            <w:lang w:eastAsia="zh-CN"/>
          </w:rPr>
          <w:t>TBA</w:t>
        </w:r>
      </w:ins>
    </w:p>
    <w:p w14:paraId="787F9A04" w14:textId="77777777" w:rsidR="001842F7" w:rsidRDefault="001842F7">
      <w:pPr>
        <w:spacing w:after="120"/>
        <w:rPr>
          <w:ins w:id="1403" w:author="AC" w:date="2022-02-18T08:23:00Z"/>
          <w:color w:val="0070C0"/>
          <w:szCs w:val="24"/>
          <w:lang w:eastAsia="zh-CN"/>
        </w:rPr>
      </w:pPr>
    </w:p>
    <w:p w14:paraId="524473FA" w14:textId="77777777" w:rsidR="001842F7" w:rsidRDefault="006D0DB9">
      <w:pPr>
        <w:rPr>
          <w:ins w:id="1404" w:author="AC" w:date="2022-02-18T08:23:00Z"/>
          <w:b/>
          <w:color w:val="0070C0"/>
          <w:u w:val="single"/>
          <w:lang w:eastAsia="ko-KR"/>
        </w:rPr>
      </w:pPr>
      <w:ins w:id="1405" w:author="AC" w:date="2022-02-18T08:23:00Z">
        <w:r>
          <w:rPr>
            <w:b/>
            <w:color w:val="0070C0"/>
            <w:u w:val="single"/>
            <w:lang w:eastAsia="ko-KR"/>
          </w:rPr>
          <w:t xml:space="preserve">Issue 4-1-4: Do you agree to indicate in </w:t>
        </w:r>
        <w:del w:id="1406" w:author="Gene Fong" w:date="2022-02-23T08:34:00Z">
          <w:r>
            <w:rPr>
              <w:b/>
              <w:color w:val="0070C0"/>
              <w:u w:val="single"/>
              <w:lang w:eastAsia="ko-KR"/>
            </w:rPr>
            <w:delText>"</w:delText>
          </w:r>
        </w:del>
      </w:ins>
      <w:ins w:id="1407" w:author="Gene Fong" w:date="2022-02-23T08:34:00Z">
        <w:r>
          <w:rPr>
            <w:b/>
            <w:color w:val="0070C0"/>
            <w:u w:val="single"/>
            <w:lang w:eastAsia="ko-KR"/>
          </w:rPr>
          <w:t>“</w:t>
        </w:r>
      </w:ins>
      <w:ins w:id="1408" w:author="AC" w:date="2022-02-18T08:23:00Z">
        <w:r>
          <w:rPr>
            <w:b/>
            <w:color w:val="0070C0"/>
            <w:u w:val="single"/>
            <w:lang w:eastAsia="ko-KR"/>
          </w:rPr>
          <w:t>Annex G (informative): Transmit signal quality” that</w:t>
        </w:r>
      </w:ins>
      <w:ins w:id="1409" w:author="AC" w:date="2022-02-18T08:25:00Z">
        <w:r>
          <w:rPr>
            <w:b/>
            <w:color w:val="0070C0"/>
            <w:u w:val="single"/>
            <w:lang w:eastAsia="ko-KR"/>
          </w:rPr>
          <w:t xml:space="preserve"> “relative phase error” and “relative amplitude” shall be calculated in frequency domain </w:t>
        </w:r>
      </w:ins>
      <w:ins w:id="1410" w:author="AC" w:date="2022-02-18T08:26:00Z">
        <w:r>
          <w:rPr>
            <w:b/>
            <w:color w:val="0070C0"/>
            <w:u w:val="single"/>
            <w:lang w:eastAsia="ko-KR"/>
          </w:rPr>
          <w:t>without mentioning “</w:t>
        </w:r>
      </w:ins>
      <w:ins w:id="1411" w:author="AC" w:date="2022-02-18T08:25:00Z">
        <w:r>
          <w:rPr>
            <w:b/>
            <w:color w:val="0070C0"/>
            <w:u w:val="single"/>
            <w:lang w:eastAsia="ko-KR"/>
          </w:rPr>
          <w:t>instantaneous</w:t>
        </w:r>
      </w:ins>
      <w:ins w:id="1412" w:author="AC" w:date="2022-02-18T08:26:00Z">
        <w:r>
          <w:rPr>
            <w:b/>
            <w:color w:val="0070C0"/>
            <w:u w:val="single"/>
            <w:lang w:eastAsia="ko-KR"/>
          </w:rPr>
          <w:t>”</w:t>
        </w:r>
      </w:ins>
      <w:ins w:id="1413" w:author="AC" w:date="2022-02-18T08:25:00Z">
        <w:r>
          <w:rPr>
            <w:b/>
            <w:color w:val="0070C0"/>
            <w:u w:val="single"/>
            <w:lang w:eastAsia="ko-KR"/>
          </w:rPr>
          <w:t xml:space="preserve"> or </w:t>
        </w:r>
      </w:ins>
      <w:ins w:id="1414" w:author="AC" w:date="2022-02-18T08:26:00Z">
        <w:r>
          <w:rPr>
            <w:b/>
            <w:color w:val="0070C0"/>
            <w:u w:val="single"/>
            <w:lang w:eastAsia="ko-KR"/>
          </w:rPr>
          <w:t>“</w:t>
        </w:r>
      </w:ins>
      <w:ins w:id="1415" w:author="AC" w:date="2022-02-18T08:25:00Z">
        <w:r>
          <w:rPr>
            <w:b/>
            <w:color w:val="0070C0"/>
            <w:u w:val="single"/>
            <w:lang w:eastAsia="ko-KR"/>
          </w:rPr>
          <w:t>average</w:t>
        </w:r>
      </w:ins>
      <w:ins w:id="1416" w:author="AC" w:date="2022-02-18T08:26:00Z">
        <w:r>
          <w:rPr>
            <w:b/>
            <w:color w:val="0070C0"/>
            <w:u w:val="single"/>
            <w:lang w:eastAsia="ko-KR"/>
          </w:rPr>
          <w:t>”</w:t>
        </w:r>
      </w:ins>
      <w:ins w:id="1417" w:author="AC" w:date="2022-02-18T08:23:00Z">
        <w:r>
          <w:rPr>
            <w:b/>
            <w:color w:val="0070C0"/>
            <w:u w:val="single"/>
            <w:lang w:eastAsia="ko-KR"/>
          </w:rPr>
          <w:t>?</w:t>
        </w:r>
      </w:ins>
    </w:p>
    <w:p w14:paraId="272226A6" w14:textId="77777777" w:rsidR="001842F7" w:rsidRDefault="006D0DB9">
      <w:pPr>
        <w:pStyle w:val="aff6"/>
        <w:numPr>
          <w:ilvl w:val="0"/>
          <w:numId w:val="5"/>
        </w:numPr>
        <w:overflowPunct/>
        <w:autoSpaceDE/>
        <w:autoSpaceDN/>
        <w:adjustRightInd/>
        <w:spacing w:after="120"/>
        <w:ind w:left="720" w:firstLineChars="0"/>
        <w:textAlignment w:val="auto"/>
        <w:rPr>
          <w:ins w:id="1418" w:author="AC" w:date="2022-02-18T08:23:00Z"/>
          <w:rFonts w:eastAsia="宋体"/>
          <w:color w:val="0070C0"/>
          <w:szCs w:val="24"/>
          <w:lang w:eastAsia="zh-CN"/>
        </w:rPr>
      </w:pPr>
      <w:ins w:id="1419" w:author="AC" w:date="2022-02-18T08:23:00Z">
        <w:r>
          <w:rPr>
            <w:rFonts w:eastAsia="宋体"/>
            <w:color w:val="0070C0"/>
            <w:szCs w:val="24"/>
            <w:lang w:eastAsia="zh-CN"/>
          </w:rPr>
          <w:t>Proposals</w:t>
        </w:r>
      </w:ins>
    </w:p>
    <w:p w14:paraId="64316633" w14:textId="77777777" w:rsidR="001842F7" w:rsidRDefault="006D0DB9">
      <w:pPr>
        <w:pStyle w:val="aff6"/>
        <w:numPr>
          <w:ilvl w:val="1"/>
          <w:numId w:val="5"/>
        </w:numPr>
        <w:overflowPunct/>
        <w:autoSpaceDE/>
        <w:autoSpaceDN/>
        <w:adjustRightInd/>
        <w:spacing w:after="120"/>
        <w:ind w:left="1440" w:firstLineChars="0"/>
        <w:textAlignment w:val="auto"/>
        <w:rPr>
          <w:ins w:id="1420" w:author="AC" w:date="2022-02-18T08:23:00Z"/>
          <w:rFonts w:eastAsia="宋体"/>
          <w:color w:val="0070C0"/>
          <w:szCs w:val="24"/>
          <w:lang w:eastAsia="zh-CN"/>
        </w:rPr>
      </w:pPr>
      <w:ins w:id="1421" w:author="AC" w:date="2022-02-18T08:23:00Z">
        <w:r>
          <w:rPr>
            <w:rFonts w:eastAsia="宋体"/>
            <w:color w:val="0070C0"/>
            <w:szCs w:val="24"/>
            <w:lang w:eastAsia="zh-CN"/>
          </w:rPr>
          <w:t>Option 1: Yes</w:t>
        </w:r>
      </w:ins>
    </w:p>
    <w:p w14:paraId="562A9FB2" w14:textId="77777777" w:rsidR="001842F7" w:rsidRDefault="006D0DB9">
      <w:pPr>
        <w:pStyle w:val="aff6"/>
        <w:numPr>
          <w:ilvl w:val="1"/>
          <w:numId w:val="5"/>
        </w:numPr>
        <w:overflowPunct/>
        <w:autoSpaceDE/>
        <w:autoSpaceDN/>
        <w:adjustRightInd/>
        <w:spacing w:after="120"/>
        <w:ind w:left="1440" w:firstLineChars="0"/>
        <w:textAlignment w:val="auto"/>
        <w:rPr>
          <w:ins w:id="1422" w:author="AC" w:date="2022-02-18T08:23:00Z"/>
          <w:rFonts w:eastAsia="宋体"/>
          <w:color w:val="0070C0"/>
          <w:szCs w:val="24"/>
          <w:lang w:eastAsia="zh-CN"/>
        </w:rPr>
      </w:pPr>
      <w:ins w:id="1423" w:author="AC" w:date="2022-02-18T08:23:00Z">
        <w:r>
          <w:rPr>
            <w:rFonts w:eastAsia="宋体"/>
            <w:color w:val="0070C0"/>
            <w:szCs w:val="24"/>
            <w:lang w:eastAsia="zh-CN"/>
          </w:rPr>
          <w:t>Option 2: No</w:t>
        </w:r>
      </w:ins>
    </w:p>
    <w:p w14:paraId="3C3D6274" w14:textId="77777777" w:rsidR="001842F7" w:rsidRDefault="006D0DB9">
      <w:pPr>
        <w:pStyle w:val="aff6"/>
        <w:numPr>
          <w:ilvl w:val="0"/>
          <w:numId w:val="5"/>
        </w:numPr>
        <w:overflowPunct/>
        <w:autoSpaceDE/>
        <w:autoSpaceDN/>
        <w:adjustRightInd/>
        <w:spacing w:after="120"/>
        <w:ind w:left="720" w:firstLineChars="0"/>
        <w:textAlignment w:val="auto"/>
        <w:rPr>
          <w:ins w:id="1424" w:author="AC" w:date="2022-02-18T08:23:00Z"/>
          <w:rFonts w:eastAsia="宋体"/>
          <w:color w:val="0070C0"/>
          <w:szCs w:val="24"/>
          <w:lang w:eastAsia="zh-CN"/>
        </w:rPr>
      </w:pPr>
      <w:ins w:id="1425" w:author="AC" w:date="2022-02-18T08:23:00Z">
        <w:r>
          <w:rPr>
            <w:rFonts w:eastAsia="宋体"/>
            <w:color w:val="0070C0"/>
            <w:szCs w:val="24"/>
            <w:lang w:eastAsia="zh-CN"/>
          </w:rPr>
          <w:t>Recommended WF</w:t>
        </w:r>
      </w:ins>
    </w:p>
    <w:p w14:paraId="19F6E079" w14:textId="77777777" w:rsidR="001842F7" w:rsidRDefault="006D0DB9">
      <w:pPr>
        <w:pStyle w:val="aff6"/>
        <w:numPr>
          <w:ilvl w:val="1"/>
          <w:numId w:val="5"/>
        </w:numPr>
        <w:overflowPunct/>
        <w:autoSpaceDE/>
        <w:autoSpaceDN/>
        <w:adjustRightInd/>
        <w:spacing w:after="120"/>
        <w:ind w:left="1440" w:firstLineChars="0"/>
        <w:textAlignment w:val="auto"/>
        <w:rPr>
          <w:ins w:id="1426" w:author="AC" w:date="2022-02-18T08:23:00Z"/>
          <w:rFonts w:eastAsia="宋体"/>
          <w:color w:val="0070C0"/>
          <w:szCs w:val="24"/>
          <w:lang w:eastAsia="zh-CN"/>
        </w:rPr>
      </w:pPr>
      <w:ins w:id="1427" w:author="AC" w:date="2022-02-18T08:23:00Z">
        <w:r>
          <w:rPr>
            <w:rFonts w:eastAsia="宋体"/>
            <w:color w:val="0070C0"/>
            <w:szCs w:val="24"/>
            <w:lang w:eastAsia="zh-CN"/>
          </w:rPr>
          <w:t>TBA</w:t>
        </w:r>
      </w:ins>
    </w:p>
    <w:p w14:paraId="2F0E3DC0" w14:textId="77777777" w:rsidR="001842F7" w:rsidRDefault="001842F7">
      <w:pPr>
        <w:spacing w:after="120"/>
        <w:rPr>
          <w:ins w:id="1428" w:author="AC" w:date="2022-02-18T08:23:00Z"/>
          <w:color w:val="0070C0"/>
          <w:szCs w:val="24"/>
          <w:lang w:eastAsia="zh-CN"/>
        </w:rPr>
      </w:pPr>
    </w:p>
    <w:p w14:paraId="5063C6A4" w14:textId="77777777" w:rsidR="001842F7" w:rsidRDefault="006D0DB9">
      <w:pPr>
        <w:rPr>
          <w:ins w:id="1429" w:author="AC" w:date="2022-02-18T08:23:00Z"/>
          <w:b/>
          <w:color w:val="0070C0"/>
          <w:u w:val="single"/>
          <w:lang w:eastAsia="ko-KR"/>
        </w:rPr>
      </w:pPr>
      <w:ins w:id="1430" w:author="AC" w:date="2022-02-18T08:23:00Z">
        <w:r>
          <w:rPr>
            <w:b/>
            <w:color w:val="0070C0"/>
            <w:u w:val="single"/>
            <w:lang w:eastAsia="ko-KR"/>
          </w:rPr>
          <w:t xml:space="preserve">Issue 4-1-5: Do you agree to indicate in </w:t>
        </w:r>
        <w:del w:id="1431" w:author="Gene Fong" w:date="2022-02-23T08:34:00Z">
          <w:r>
            <w:rPr>
              <w:b/>
              <w:color w:val="0070C0"/>
              <w:u w:val="single"/>
              <w:lang w:eastAsia="ko-KR"/>
            </w:rPr>
            <w:delText>"</w:delText>
          </w:r>
        </w:del>
      </w:ins>
      <w:ins w:id="1432" w:author="Gene Fong" w:date="2022-02-23T08:34:00Z">
        <w:r>
          <w:rPr>
            <w:b/>
            <w:color w:val="0070C0"/>
            <w:u w:val="single"/>
            <w:lang w:eastAsia="ko-KR"/>
          </w:rPr>
          <w:t>“</w:t>
        </w:r>
      </w:ins>
      <w:ins w:id="1433" w:author="AC" w:date="2022-02-18T08:23:00Z">
        <w:r>
          <w:rPr>
            <w:b/>
            <w:color w:val="0070C0"/>
            <w:u w:val="single"/>
            <w:lang w:eastAsia="ko-KR"/>
          </w:rPr>
          <w:t>Annex G (informative): Transmit signal quality” that</w:t>
        </w:r>
      </w:ins>
      <w:ins w:id="1434" w:author="AC" w:date="2022-02-18T08:27:00Z">
        <w:r>
          <w:rPr>
            <w:b/>
            <w:color w:val="0070C0"/>
            <w:u w:val="single"/>
            <w:lang w:eastAsia="ko-KR"/>
          </w:rPr>
          <w:t xml:space="preserve"> CFO should be corrected for each slot</w:t>
        </w:r>
      </w:ins>
      <w:ins w:id="1435" w:author="AC" w:date="2022-02-18T08:23:00Z">
        <w:r>
          <w:rPr>
            <w:b/>
            <w:color w:val="0070C0"/>
            <w:u w:val="single"/>
            <w:lang w:eastAsia="ko-KR"/>
          </w:rPr>
          <w:t>?</w:t>
        </w:r>
      </w:ins>
    </w:p>
    <w:p w14:paraId="1EC85DE4" w14:textId="77777777" w:rsidR="001842F7" w:rsidRDefault="006D0DB9">
      <w:pPr>
        <w:pStyle w:val="aff6"/>
        <w:numPr>
          <w:ilvl w:val="0"/>
          <w:numId w:val="5"/>
        </w:numPr>
        <w:overflowPunct/>
        <w:autoSpaceDE/>
        <w:autoSpaceDN/>
        <w:adjustRightInd/>
        <w:spacing w:after="120"/>
        <w:ind w:left="720" w:firstLineChars="0"/>
        <w:textAlignment w:val="auto"/>
        <w:rPr>
          <w:ins w:id="1436" w:author="AC" w:date="2022-02-18T08:23:00Z"/>
          <w:rFonts w:eastAsia="宋体"/>
          <w:color w:val="0070C0"/>
          <w:szCs w:val="24"/>
          <w:lang w:eastAsia="zh-CN"/>
        </w:rPr>
      </w:pPr>
      <w:ins w:id="1437" w:author="AC" w:date="2022-02-18T08:23:00Z">
        <w:r>
          <w:rPr>
            <w:rFonts w:eastAsia="宋体"/>
            <w:color w:val="0070C0"/>
            <w:szCs w:val="24"/>
            <w:lang w:eastAsia="zh-CN"/>
          </w:rPr>
          <w:t>Proposals</w:t>
        </w:r>
      </w:ins>
    </w:p>
    <w:p w14:paraId="07C6C547" w14:textId="77777777" w:rsidR="001842F7" w:rsidRDefault="006D0DB9">
      <w:pPr>
        <w:pStyle w:val="aff6"/>
        <w:numPr>
          <w:ilvl w:val="1"/>
          <w:numId w:val="5"/>
        </w:numPr>
        <w:overflowPunct/>
        <w:autoSpaceDE/>
        <w:autoSpaceDN/>
        <w:adjustRightInd/>
        <w:spacing w:after="120"/>
        <w:ind w:left="1440" w:firstLineChars="0"/>
        <w:textAlignment w:val="auto"/>
        <w:rPr>
          <w:ins w:id="1438" w:author="AC" w:date="2022-02-18T08:23:00Z"/>
          <w:rFonts w:eastAsia="宋体"/>
          <w:color w:val="0070C0"/>
          <w:szCs w:val="24"/>
          <w:lang w:eastAsia="zh-CN"/>
        </w:rPr>
      </w:pPr>
      <w:ins w:id="1439" w:author="AC" w:date="2022-02-18T08:23:00Z">
        <w:r>
          <w:rPr>
            <w:rFonts w:eastAsia="宋体"/>
            <w:color w:val="0070C0"/>
            <w:szCs w:val="24"/>
            <w:lang w:eastAsia="zh-CN"/>
          </w:rPr>
          <w:t>Option 1: Yes</w:t>
        </w:r>
      </w:ins>
    </w:p>
    <w:p w14:paraId="6F8AF946" w14:textId="77777777" w:rsidR="001842F7" w:rsidRDefault="006D0DB9">
      <w:pPr>
        <w:pStyle w:val="aff6"/>
        <w:numPr>
          <w:ilvl w:val="1"/>
          <w:numId w:val="5"/>
        </w:numPr>
        <w:overflowPunct/>
        <w:autoSpaceDE/>
        <w:autoSpaceDN/>
        <w:adjustRightInd/>
        <w:spacing w:after="120"/>
        <w:ind w:left="1440" w:firstLineChars="0"/>
        <w:textAlignment w:val="auto"/>
        <w:rPr>
          <w:ins w:id="1440" w:author="AC" w:date="2022-02-18T08:23:00Z"/>
          <w:rFonts w:eastAsia="宋体"/>
          <w:color w:val="0070C0"/>
          <w:szCs w:val="24"/>
          <w:lang w:eastAsia="zh-CN"/>
        </w:rPr>
      </w:pPr>
      <w:ins w:id="1441" w:author="AC" w:date="2022-02-18T08:23:00Z">
        <w:r>
          <w:rPr>
            <w:rFonts w:eastAsia="宋体"/>
            <w:color w:val="0070C0"/>
            <w:szCs w:val="24"/>
            <w:lang w:eastAsia="zh-CN"/>
          </w:rPr>
          <w:t>Option 2: No</w:t>
        </w:r>
      </w:ins>
    </w:p>
    <w:p w14:paraId="4189F362" w14:textId="77777777" w:rsidR="001842F7" w:rsidRDefault="006D0DB9">
      <w:pPr>
        <w:pStyle w:val="aff6"/>
        <w:numPr>
          <w:ilvl w:val="0"/>
          <w:numId w:val="5"/>
        </w:numPr>
        <w:overflowPunct/>
        <w:autoSpaceDE/>
        <w:autoSpaceDN/>
        <w:adjustRightInd/>
        <w:spacing w:after="120"/>
        <w:ind w:left="720" w:firstLineChars="0"/>
        <w:textAlignment w:val="auto"/>
        <w:rPr>
          <w:ins w:id="1442" w:author="AC" w:date="2022-02-18T08:23:00Z"/>
          <w:rFonts w:eastAsia="宋体"/>
          <w:color w:val="0070C0"/>
          <w:szCs w:val="24"/>
          <w:lang w:eastAsia="zh-CN"/>
        </w:rPr>
      </w:pPr>
      <w:ins w:id="1443" w:author="AC" w:date="2022-02-18T08:23:00Z">
        <w:r>
          <w:rPr>
            <w:rFonts w:eastAsia="宋体"/>
            <w:color w:val="0070C0"/>
            <w:szCs w:val="24"/>
            <w:lang w:eastAsia="zh-CN"/>
          </w:rPr>
          <w:t>Recommended WF</w:t>
        </w:r>
      </w:ins>
    </w:p>
    <w:p w14:paraId="644AC14E" w14:textId="77777777" w:rsidR="001842F7" w:rsidRDefault="006D0DB9">
      <w:pPr>
        <w:pStyle w:val="aff6"/>
        <w:numPr>
          <w:ilvl w:val="1"/>
          <w:numId w:val="5"/>
        </w:numPr>
        <w:overflowPunct/>
        <w:autoSpaceDE/>
        <w:autoSpaceDN/>
        <w:adjustRightInd/>
        <w:spacing w:after="120"/>
        <w:ind w:left="1440" w:firstLineChars="0"/>
        <w:textAlignment w:val="auto"/>
        <w:rPr>
          <w:ins w:id="1444" w:author="AC" w:date="2022-02-18T08:23:00Z"/>
          <w:rFonts w:eastAsia="宋体"/>
          <w:color w:val="0070C0"/>
          <w:szCs w:val="24"/>
          <w:lang w:eastAsia="zh-CN"/>
        </w:rPr>
      </w:pPr>
      <w:ins w:id="1445" w:author="AC" w:date="2022-02-18T08:23:00Z">
        <w:r>
          <w:rPr>
            <w:rFonts w:eastAsia="宋体"/>
            <w:color w:val="0070C0"/>
            <w:szCs w:val="24"/>
            <w:lang w:eastAsia="zh-CN"/>
          </w:rPr>
          <w:t>TBA</w:t>
        </w:r>
      </w:ins>
    </w:p>
    <w:p w14:paraId="22E6AAD9" w14:textId="77777777" w:rsidR="001842F7" w:rsidRDefault="001842F7">
      <w:pPr>
        <w:spacing w:after="120"/>
        <w:rPr>
          <w:ins w:id="1446" w:author="AC" w:date="2022-02-18T08:23:00Z"/>
          <w:color w:val="0070C0"/>
          <w:szCs w:val="24"/>
          <w:lang w:eastAsia="zh-CN"/>
        </w:rPr>
      </w:pPr>
    </w:p>
    <w:p w14:paraId="063514B0" w14:textId="77777777" w:rsidR="001842F7" w:rsidRDefault="006D0DB9">
      <w:pPr>
        <w:rPr>
          <w:ins w:id="1447" w:author="AC" w:date="2022-02-18T08:23:00Z"/>
          <w:b/>
          <w:color w:val="0070C0"/>
          <w:u w:val="single"/>
          <w:lang w:eastAsia="ko-KR"/>
        </w:rPr>
      </w:pPr>
      <w:ins w:id="1448" w:author="AC" w:date="2022-02-18T08:23:00Z">
        <w:r>
          <w:rPr>
            <w:b/>
            <w:color w:val="0070C0"/>
            <w:u w:val="single"/>
            <w:lang w:eastAsia="ko-KR"/>
          </w:rPr>
          <w:t xml:space="preserve">Issue 4-1-6: Do you agree to indicate in </w:t>
        </w:r>
        <w:del w:id="1449" w:author="Gene Fong" w:date="2022-02-23T08:34:00Z">
          <w:r>
            <w:rPr>
              <w:b/>
              <w:color w:val="0070C0"/>
              <w:u w:val="single"/>
              <w:lang w:eastAsia="ko-KR"/>
            </w:rPr>
            <w:delText>"</w:delText>
          </w:r>
        </w:del>
      </w:ins>
      <w:ins w:id="1450" w:author="Gene Fong" w:date="2022-02-23T08:34:00Z">
        <w:r>
          <w:rPr>
            <w:b/>
            <w:color w:val="0070C0"/>
            <w:u w:val="single"/>
            <w:lang w:eastAsia="ko-KR"/>
          </w:rPr>
          <w:t>“</w:t>
        </w:r>
      </w:ins>
      <w:ins w:id="1451" w:author="AC" w:date="2022-02-18T08:23:00Z">
        <w:r>
          <w:rPr>
            <w:b/>
            <w:color w:val="0070C0"/>
            <w:u w:val="single"/>
            <w:lang w:eastAsia="ko-KR"/>
          </w:rPr>
          <w:t>Annex G (informative): Transmit signal quality” that</w:t>
        </w:r>
      </w:ins>
      <w:ins w:id="1452" w:author="AC" w:date="2022-02-18T08:27:00Z">
        <w:r>
          <w:rPr>
            <w:b/>
            <w:color w:val="0070C0"/>
            <w:u w:val="single"/>
            <w:lang w:eastAsia="ko-KR"/>
          </w:rPr>
          <w:t xml:space="preserve"> Equalization should not be used by the TE for performing the test</w:t>
        </w:r>
      </w:ins>
      <w:ins w:id="1453" w:author="AC" w:date="2022-02-18T08:23:00Z">
        <w:r>
          <w:rPr>
            <w:b/>
            <w:color w:val="0070C0"/>
            <w:u w:val="single"/>
            <w:lang w:eastAsia="ko-KR"/>
          </w:rPr>
          <w:t>?</w:t>
        </w:r>
      </w:ins>
    </w:p>
    <w:p w14:paraId="3D674CD9" w14:textId="77777777" w:rsidR="001842F7" w:rsidRDefault="006D0DB9">
      <w:pPr>
        <w:pStyle w:val="aff6"/>
        <w:numPr>
          <w:ilvl w:val="0"/>
          <w:numId w:val="5"/>
        </w:numPr>
        <w:overflowPunct/>
        <w:autoSpaceDE/>
        <w:autoSpaceDN/>
        <w:adjustRightInd/>
        <w:spacing w:after="120"/>
        <w:ind w:left="720" w:firstLineChars="0"/>
        <w:textAlignment w:val="auto"/>
        <w:rPr>
          <w:ins w:id="1454" w:author="AC" w:date="2022-02-18T08:23:00Z"/>
          <w:rFonts w:eastAsia="宋体"/>
          <w:color w:val="0070C0"/>
          <w:szCs w:val="24"/>
          <w:lang w:eastAsia="zh-CN"/>
        </w:rPr>
      </w:pPr>
      <w:ins w:id="1455" w:author="AC" w:date="2022-02-18T08:23:00Z">
        <w:r>
          <w:rPr>
            <w:rFonts w:eastAsia="宋体"/>
            <w:color w:val="0070C0"/>
            <w:szCs w:val="24"/>
            <w:lang w:eastAsia="zh-CN"/>
          </w:rPr>
          <w:t>Proposals</w:t>
        </w:r>
      </w:ins>
    </w:p>
    <w:p w14:paraId="3EFC016A" w14:textId="77777777" w:rsidR="001842F7" w:rsidRDefault="006D0DB9">
      <w:pPr>
        <w:pStyle w:val="aff6"/>
        <w:numPr>
          <w:ilvl w:val="1"/>
          <w:numId w:val="5"/>
        </w:numPr>
        <w:overflowPunct/>
        <w:autoSpaceDE/>
        <w:autoSpaceDN/>
        <w:adjustRightInd/>
        <w:spacing w:after="120"/>
        <w:ind w:left="1440" w:firstLineChars="0"/>
        <w:textAlignment w:val="auto"/>
        <w:rPr>
          <w:ins w:id="1456" w:author="AC" w:date="2022-02-18T08:23:00Z"/>
          <w:rFonts w:eastAsia="宋体"/>
          <w:color w:val="0070C0"/>
          <w:szCs w:val="24"/>
          <w:lang w:eastAsia="zh-CN"/>
        </w:rPr>
      </w:pPr>
      <w:ins w:id="1457" w:author="AC" w:date="2022-02-18T08:23:00Z">
        <w:r>
          <w:rPr>
            <w:rFonts w:eastAsia="宋体"/>
            <w:color w:val="0070C0"/>
            <w:szCs w:val="24"/>
            <w:lang w:eastAsia="zh-CN"/>
          </w:rPr>
          <w:t>Option 1: Yes</w:t>
        </w:r>
      </w:ins>
    </w:p>
    <w:p w14:paraId="64CF1E84" w14:textId="77777777" w:rsidR="001842F7" w:rsidRDefault="006D0DB9">
      <w:pPr>
        <w:pStyle w:val="aff6"/>
        <w:numPr>
          <w:ilvl w:val="1"/>
          <w:numId w:val="5"/>
        </w:numPr>
        <w:overflowPunct/>
        <w:autoSpaceDE/>
        <w:autoSpaceDN/>
        <w:adjustRightInd/>
        <w:spacing w:after="120"/>
        <w:ind w:left="1440" w:firstLineChars="0"/>
        <w:textAlignment w:val="auto"/>
        <w:rPr>
          <w:ins w:id="1458" w:author="AC" w:date="2022-02-18T08:23:00Z"/>
          <w:rFonts w:eastAsia="宋体"/>
          <w:color w:val="0070C0"/>
          <w:szCs w:val="24"/>
          <w:lang w:eastAsia="zh-CN"/>
        </w:rPr>
      </w:pPr>
      <w:ins w:id="1459" w:author="AC" w:date="2022-02-18T08:23:00Z">
        <w:r>
          <w:rPr>
            <w:rFonts w:eastAsia="宋体"/>
            <w:color w:val="0070C0"/>
            <w:szCs w:val="24"/>
            <w:lang w:eastAsia="zh-CN"/>
          </w:rPr>
          <w:t>Option 2: No</w:t>
        </w:r>
      </w:ins>
    </w:p>
    <w:p w14:paraId="78D29414" w14:textId="77777777" w:rsidR="001842F7" w:rsidRDefault="006D0DB9">
      <w:pPr>
        <w:pStyle w:val="aff6"/>
        <w:numPr>
          <w:ilvl w:val="0"/>
          <w:numId w:val="5"/>
        </w:numPr>
        <w:overflowPunct/>
        <w:autoSpaceDE/>
        <w:autoSpaceDN/>
        <w:adjustRightInd/>
        <w:spacing w:after="120"/>
        <w:ind w:left="720" w:firstLineChars="0"/>
        <w:textAlignment w:val="auto"/>
        <w:rPr>
          <w:ins w:id="1460" w:author="AC" w:date="2022-02-18T08:23:00Z"/>
          <w:rFonts w:eastAsia="宋体"/>
          <w:color w:val="0070C0"/>
          <w:szCs w:val="24"/>
          <w:lang w:eastAsia="zh-CN"/>
        </w:rPr>
      </w:pPr>
      <w:ins w:id="1461" w:author="AC" w:date="2022-02-18T08:23:00Z">
        <w:r>
          <w:rPr>
            <w:rFonts w:eastAsia="宋体"/>
            <w:color w:val="0070C0"/>
            <w:szCs w:val="24"/>
            <w:lang w:eastAsia="zh-CN"/>
          </w:rPr>
          <w:t>Recommended WF</w:t>
        </w:r>
      </w:ins>
    </w:p>
    <w:p w14:paraId="4187B335" w14:textId="77777777" w:rsidR="001842F7" w:rsidRDefault="006D0DB9">
      <w:pPr>
        <w:pStyle w:val="aff6"/>
        <w:numPr>
          <w:ilvl w:val="1"/>
          <w:numId w:val="5"/>
        </w:numPr>
        <w:overflowPunct/>
        <w:autoSpaceDE/>
        <w:autoSpaceDN/>
        <w:adjustRightInd/>
        <w:spacing w:after="120"/>
        <w:ind w:left="1440" w:firstLineChars="0"/>
        <w:textAlignment w:val="auto"/>
        <w:rPr>
          <w:ins w:id="1462" w:author="AC" w:date="2022-02-18T08:23:00Z"/>
          <w:rFonts w:eastAsia="宋体"/>
          <w:color w:val="0070C0"/>
          <w:szCs w:val="24"/>
          <w:lang w:eastAsia="zh-CN"/>
        </w:rPr>
      </w:pPr>
      <w:ins w:id="1463" w:author="AC" w:date="2022-02-18T08:23:00Z">
        <w:r>
          <w:rPr>
            <w:rFonts w:eastAsia="宋体"/>
            <w:color w:val="0070C0"/>
            <w:szCs w:val="24"/>
            <w:lang w:eastAsia="zh-CN"/>
          </w:rPr>
          <w:t>TBA</w:t>
        </w:r>
      </w:ins>
    </w:p>
    <w:p w14:paraId="0DF2E07C" w14:textId="77777777" w:rsidR="001842F7" w:rsidRDefault="001842F7">
      <w:pPr>
        <w:spacing w:after="120"/>
        <w:rPr>
          <w:ins w:id="1464"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3"/>
      </w:pPr>
      <w:r>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D097EB3"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14:paraId="004E85AD"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5F6AFFDC"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6E675BD"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2"/>
        <w:rPr>
          <w:lang w:val="en-US"/>
          <w:rPrChange w:id="1465" w:author="AC" w:date="2022-02-24T14:19:00Z">
            <w:rPr/>
          </w:rPrChange>
        </w:rPr>
      </w:pPr>
      <w:r>
        <w:rPr>
          <w:lang w:val="en-US"/>
          <w:rPrChange w:id="1466" w:author="AC" w:date="2022-02-24T14:19:00Z">
            <w:rPr>
              <w:rFonts w:ascii="Times New Roman" w:hAnsi="Times New Roman"/>
              <w:sz w:val="20"/>
              <w:szCs w:val="20"/>
              <w:lang w:val="en-GB" w:eastAsia="en-US"/>
            </w:rPr>
          </w:rPrChange>
        </w:rPr>
        <w:t>Companies views’ collection for 1</w:t>
      </w:r>
      <w:r>
        <w:rPr>
          <w:vertAlign w:val="superscript"/>
          <w:lang w:val="en-US"/>
          <w:rPrChange w:id="1467" w:author="AC" w:date="2022-02-24T14:19:00Z">
            <w:rPr>
              <w:rFonts w:ascii="Times New Roman" w:hAnsi="Times New Roman"/>
              <w:sz w:val="20"/>
              <w:szCs w:val="20"/>
              <w:lang w:val="en-US" w:eastAsia="en-US"/>
            </w:rPr>
          </w:rPrChange>
        </w:rPr>
        <w:t>st</w:t>
      </w:r>
      <w:r>
        <w:rPr>
          <w:lang w:val="en-US"/>
          <w:rPrChange w:id="1468"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469" w:author="Qualcomm - Sumant Iyer" w:date="2022-02-21T10:25:00Z"/>
        </w:trPr>
        <w:tc>
          <w:tcPr>
            <w:tcW w:w="1236" w:type="dxa"/>
          </w:tcPr>
          <w:p w14:paraId="04343F31" w14:textId="77777777" w:rsidR="001842F7" w:rsidRDefault="006D0DB9">
            <w:pPr>
              <w:spacing w:after="120"/>
              <w:rPr>
                <w:ins w:id="1470" w:author="Qualcomm - Sumant Iyer" w:date="2022-02-21T10:25:00Z"/>
                <w:rFonts w:eastAsiaTheme="minorEastAsia"/>
                <w:color w:val="0070C0"/>
                <w:lang w:val="en-US" w:eastAsia="zh-CN"/>
              </w:rPr>
            </w:pPr>
            <w:ins w:id="1471"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472" w:author="Qualcomm - Sumant Iyer" w:date="2022-02-21T10:25:00Z"/>
                <w:rFonts w:eastAsiaTheme="minorEastAsia"/>
                <w:color w:val="0070C0"/>
                <w:lang w:val="en-US" w:eastAsia="zh-CN"/>
              </w:rPr>
            </w:pPr>
            <w:ins w:id="1473"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474" w:author="Qualcomm - Sumant Iyer" w:date="2022-02-21T10:26:00Z">
              <w:r>
                <w:rPr>
                  <w:rFonts w:eastAsiaTheme="minorEastAsia"/>
                  <w:color w:val="0070C0"/>
                  <w:lang w:val="en-US" w:eastAsia="zh-CN"/>
                </w:rPr>
                <w:t xml:space="preserve"> confirming requirement details</w:t>
              </w:r>
            </w:ins>
            <w:ins w:id="1475" w:author="Qualcomm - Sumant Iyer" w:date="2022-02-21T10:25:00Z">
              <w:r>
                <w:rPr>
                  <w:rFonts w:eastAsiaTheme="minorEastAsia"/>
                  <w:color w:val="0070C0"/>
                  <w:lang w:val="en-US" w:eastAsia="zh-CN"/>
                </w:rPr>
                <w:t>.</w:t>
              </w:r>
            </w:ins>
          </w:p>
          <w:p w14:paraId="4ABAF4C7" w14:textId="77777777" w:rsidR="001842F7" w:rsidRDefault="001842F7">
            <w:pPr>
              <w:spacing w:after="120"/>
              <w:rPr>
                <w:ins w:id="1476" w:author="Qualcomm - Sumant Iyer" w:date="2022-02-21T10:25:00Z"/>
                <w:rFonts w:eastAsiaTheme="minorEastAsia"/>
                <w:color w:val="0070C0"/>
                <w:lang w:val="en-US" w:eastAsia="zh-CN"/>
              </w:rPr>
            </w:pPr>
          </w:p>
          <w:p w14:paraId="014D457F" w14:textId="77777777" w:rsidR="001842F7" w:rsidRDefault="006D0DB9">
            <w:pPr>
              <w:spacing w:after="120"/>
              <w:rPr>
                <w:ins w:id="1477" w:author="Qualcomm - Sumant Iyer" w:date="2022-02-21T10:25:00Z"/>
                <w:rFonts w:eastAsiaTheme="minorEastAsia"/>
                <w:color w:val="0070C0"/>
                <w:lang w:val="en-US" w:eastAsia="zh-CN"/>
              </w:rPr>
            </w:pPr>
            <w:ins w:id="1478"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479" w:author="Qualcomm - Sumant Iyer" w:date="2022-02-21T10:25:00Z"/>
                <w:rFonts w:eastAsiaTheme="minorEastAsia"/>
                <w:color w:val="0070C0"/>
                <w:lang w:val="en-US" w:eastAsia="zh-CN"/>
              </w:rPr>
            </w:pPr>
            <w:ins w:id="1480" w:author="Qualcomm - Sumant Iyer" w:date="2022-02-21T10:25:00Z">
              <w:r>
                <w:rPr>
                  <w:rFonts w:eastAsiaTheme="minorEastAsia"/>
                  <w:color w:val="0070C0"/>
                  <w:lang w:val="en-US" w:eastAsia="zh-CN"/>
                </w:rPr>
                <w:t xml:space="preserve">General: is the understanding that the UE will be configured for 2L </w:t>
              </w:r>
            </w:ins>
            <w:ins w:id="1481" w:author="Qualcomm - Sumant Iyer" w:date="2022-02-21T10:26:00Z">
              <w:r>
                <w:rPr>
                  <w:rFonts w:eastAsiaTheme="minorEastAsia"/>
                  <w:color w:val="0070C0"/>
                  <w:lang w:val="en-US" w:eastAsia="zh-CN"/>
                </w:rPr>
                <w:t>UL and</w:t>
              </w:r>
            </w:ins>
            <w:ins w:id="1482" w:author="Qualcomm - Sumant Iyer" w:date="2022-02-21T10:25:00Z">
              <w:r>
                <w:rPr>
                  <w:rFonts w:eastAsiaTheme="minorEastAsia"/>
                  <w:color w:val="0070C0"/>
                  <w:lang w:val="en-US" w:eastAsia="zh-CN"/>
                </w:rPr>
                <w:t xml:space="preserve"> scheduled for 2L PUSCH? i.e</w:t>
              </w:r>
            </w:ins>
            <w:ins w:id="1483" w:author="Qualcomm - Sumant Iyer" w:date="2022-02-21T10:26:00Z">
              <w:r>
                <w:rPr>
                  <w:rFonts w:eastAsiaTheme="minorEastAsia"/>
                  <w:color w:val="0070C0"/>
                  <w:lang w:val="en-US" w:eastAsia="zh-CN"/>
                </w:rPr>
                <w:t>.,</w:t>
              </w:r>
            </w:ins>
            <w:ins w:id="1484" w:author="Qualcomm - Sumant Iyer" w:date="2022-02-21T10:25:00Z">
              <w:r>
                <w:rPr>
                  <w:rFonts w:eastAsiaTheme="minorEastAsia"/>
                  <w:color w:val="0070C0"/>
                  <w:lang w:val="en-US" w:eastAsia="zh-CN"/>
                </w:rPr>
                <w:t xml:space="preserve"> </w:t>
              </w:r>
            </w:ins>
            <w:ins w:id="1485" w:author="Qualcomm - Sumant Iyer" w:date="2022-02-21T10:27:00Z">
              <w:r>
                <w:rPr>
                  <w:rFonts w:eastAsiaTheme="minorEastAsia"/>
                  <w:color w:val="0070C0"/>
                  <w:lang w:val="en-US" w:eastAsia="zh-CN"/>
                </w:rPr>
                <w:t xml:space="preserve">is </w:t>
              </w:r>
            </w:ins>
            <w:ins w:id="1486" w:author="Qualcomm - Sumant Iyer" w:date="2022-02-21T10:25:00Z">
              <w:r>
                <w:rPr>
                  <w:rFonts w:eastAsiaTheme="minorEastAsia"/>
                  <w:color w:val="0070C0"/>
                  <w:lang w:val="en-US" w:eastAsia="zh-CN"/>
                </w:rPr>
                <w:t>the requirement on PUSCH alone</w:t>
              </w:r>
            </w:ins>
            <w:ins w:id="1487" w:author="Qualcomm - Sumant Iyer" w:date="2022-02-21T10:27:00Z">
              <w:r>
                <w:rPr>
                  <w:rFonts w:eastAsiaTheme="minorEastAsia"/>
                  <w:color w:val="0070C0"/>
                  <w:lang w:val="en-US" w:eastAsia="zh-CN"/>
                </w:rPr>
                <w:t>?</w:t>
              </w:r>
            </w:ins>
          </w:p>
          <w:p w14:paraId="3800D519" w14:textId="77777777" w:rsidR="001842F7" w:rsidRDefault="006D0DB9">
            <w:pPr>
              <w:spacing w:after="0"/>
              <w:rPr>
                <w:ins w:id="1488" w:author="Qualcomm - Sumant Iyer" w:date="2022-02-21T10:25:00Z"/>
                <w:rFonts w:ascii="Arial" w:eastAsia="Times New Roman" w:hAnsi="Arial" w:cs="Arial"/>
                <w:sz w:val="16"/>
                <w:szCs w:val="16"/>
                <w:lang w:val="en-US" w:eastAsia="zh-CN"/>
              </w:rPr>
            </w:pPr>
            <w:ins w:id="1489"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490"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491" w:author="Qualcomm - Sumant Iyer" w:date="2022-02-21T10:25:00Z"/>
                <w:rFonts w:eastAsiaTheme="minorEastAsia"/>
                <w:color w:val="0070C0"/>
                <w:lang w:val="en-US" w:eastAsia="zh-CN"/>
              </w:rPr>
            </w:pPr>
            <w:ins w:id="1492" w:author="Qualcomm - Sumant Iyer" w:date="2022-02-21T10:25:00Z">
              <w:r>
                <w:rPr>
                  <w:rFonts w:eastAsiaTheme="minorEastAsia"/>
                  <w:color w:val="0070C0"/>
                  <w:lang w:val="en-US" w:eastAsia="zh-CN"/>
                </w:rPr>
                <w:t>Is the intent to average across the entire channel</w:t>
              </w:r>
            </w:ins>
            <w:ins w:id="1493" w:author="Qualcomm - Sumant Iyer" w:date="2022-02-21T10:27:00Z">
              <w:r>
                <w:rPr>
                  <w:rFonts w:eastAsiaTheme="minorEastAsia"/>
                  <w:color w:val="0070C0"/>
                  <w:lang w:val="en-US" w:eastAsia="zh-CN"/>
                </w:rPr>
                <w:t xml:space="preserve"> BW</w:t>
              </w:r>
            </w:ins>
            <w:ins w:id="1494" w:author="Qualcomm - Sumant Iyer" w:date="2022-02-21T10:25:00Z">
              <w:r>
                <w:rPr>
                  <w:rFonts w:eastAsiaTheme="minorEastAsia"/>
                  <w:color w:val="0070C0"/>
                  <w:lang w:val="en-US" w:eastAsia="zh-CN"/>
                </w:rPr>
                <w:t xml:space="preserve"> to determine phase and amplitude? (What if the UE uses a front</w:t>
              </w:r>
            </w:ins>
            <w:ins w:id="1495" w:author="Qualcomm - Sumant Iyer" w:date="2022-02-21T10:27:00Z">
              <w:r>
                <w:rPr>
                  <w:rFonts w:eastAsiaTheme="minorEastAsia"/>
                  <w:color w:val="0070C0"/>
                  <w:lang w:val="en-US" w:eastAsia="zh-CN"/>
                </w:rPr>
                <w:t>-</w:t>
              </w:r>
            </w:ins>
            <w:ins w:id="1496"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497"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498" w:author="Qualcomm - Sumant Iyer" w:date="2022-02-21T10:25:00Z"/>
                <w:rFonts w:ascii="Arial" w:eastAsia="Times New Roman" w:hAnsi="Arial" w:cs="Arial"/>
                <w:sz w:val="16"/>
                <w:szCs w:val="16"/>
                <w:lang w:val="en-US" w:eastAsia="zh-CN"/>
              </w:rPr>
            </w:pPr>
            <w:ins w:id="1499"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500"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501" w:author="Qualcomm - Sumant Iyer" w:date="2022-02-21T10:25:00Z"/>
                <w:rFonts w:eastAsiaTheme="minorEastAsia"/>
                <w:color w:val="0070C0"/>
                <w:lang w:val="en-US" w:eastAsia="zh-CN"/>
              </w:rPr>
            </w:pPr>
            <w:ins w:id="1502" w:author="Qualcomm - Sumant Iyer" w:date="2022-02-21T10:25:00Z">
              <w:r>
                <w:rPr>
                  <w:rFonts w:eastAsiaTheme="minorEastAsia"/>
                  <w:color w:val="0070C0"/>
                  <w:lang w:val="en-US" w:eastAsia="zh-CN"/>
                </w:rPr>
                <w:t xml:space="preserve">We think this requirement is to evaluate </w:t>
              </w:r>
            </w:ins>
            <w:ins w:id="1503" w:author="Qualcomm - Sumant Iyer" w:date="2022-02-21T10:27:00Z">
              <w:r>
                <w:rPr>
                  <w:rFonts w:eastAsiaTheme="minorEastAsia"/>
                  <w:color w:val="0070C0"/>
                  <w:lang w:val="en-US" w:eastAsia="zh-CN"/>
                </w:rPr>
                <w:t xml:space="preserve">relative </w:t>
              </w:r>
            </w:ins>
            <w:ins w:id="1504"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505" w:author="Qualcomm - Sumant Iyer" w:date="2022-02-21T10:28:00Z">
              <w:r>
                <w:rPr>
                  <w:rFonts w:eastAsiaTheme="minorEastAsia"/>
                  <w:color w:val="0070C0"/>
                  <w:lang w:val="en-US" w:eastAsia="zh-CN"/>
                </w:rPr>
                <w:t>.</w:t>
              </w:r>
            </w:ins>
          </w:p>
          <w:p w14:paraId="1A3B5007" w14:textId="77777777" w:rsidR="001842F7" w:rsidRDefault="006D0DB9">
            <w:pPr>
              <w:spacing w:after="120"/>
              <w:rPr>
                <w:ins w:id="1506" w:author="Qualcomm - Sumant Iyer" w:date="2022-02-21T10:25:00Z"/>
                <w:rFonts w:eastAsiaTheme="minorEastAsia"/>
                <w:color w:val="0070C0"/>
                <w:lang w:val="en-US" w:eastAsia="zh-CN"/>
              </w:rPr>
            </w:pPr>
            <w:ins w:id="1507" w:author="Qualcomm - Sumant Iyer" w:date="2022-02-21T10:25:00Z">
              <w:r>
                <w:rPr>
                  <w:rFonts w:eastAsiaTheme="minorEastAsia"/>
                  <w:color w:val="0070C0"/>
                  <w:lang w:val="en-US" w:eastAsia="zh-CN"/>
                </w:rPr>
                <w:t>(Agree with other proposals)</w:t>
              </w:r>
            </w:ins>
          </w:p>
        </w:tc>
      </w:tr>
      <w:tr w:rsidR="001842F7" w14:paraId="794AAA1C" w14:textId="77777777">
        <w:trPr>
          <w:ins w:id="1508" w:author="Qualcomm - Sumant Iyer" w:date="2022-02-21T10:25:00Z"/>
        </w:trPr>
        <w:tc>
          <w:tcPr>
            <w:tcW w:w="1236" w:type="dxa"/>
          </w:tcPr>
          <w:p w14:paraId="0E8126B9" w14:textId="77777777" w:rsidR="001842F7" w:rsidRDefault="006D0DB9">
            <w:pPr>
              <w:spacing w:after="120"/>
              <w:rPr>
                <w:ins w:id="1509" w:author="Qualcomm - Sumant Iyer" w:date="2022-02-21T10:25:00Z"/>
                <w:rFonts w:eastAsiaTheme="minorEastAsia"/>
                <w:color w:val="0070C0"/>
                <w:lang w:val="en-US" w:eastAsia="zh-CN"/>
              </w:rPr>
            </w:pPr>
            <w:ins w:id="1510"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511" w:author="Chouli, Hassen" w:date="2022-02-22T11:44:00Z"/>
                <w:rFonts w:eastAsiaTheme="minorEastAsia"/>
                <w:color w:val="0070C0"/>
                <w:lang w:val="en-US" w:eastAsia="zh-CN"/>
              </w:rPr>
            </w:pPr>
            <w:ins w:id="1512" w:author="Chouli, Hassen" w:date="2022-02-22T11:43:00Z">
              <w:r>
                <w:rPr>
                  <w:rFonts w:eastAsiaTheme="minorEastAsia"/>
                  <w:color w:val="0070C0"/>
                  <w:lang w:val="en-US" w:eastAsia="zh-CN"/>
                </w:rPr>
                <w:t>Thank</w:t>
              </w:r>
            </w:ins>
            <w:ins w:id="1513" w:author="Chouli, Hassen" w:date="2022-02-22T11:50:00Z">
              <w:r>
                <w:rPr>
                  <w:rFonts w:eastAsiaTheme="minorEastAsia"/>
                  <w:color w:val="0070C0"/>
                  <w:lang w:val="en-US" w:eastAsia="zh-CN"/>
                </w:rPr>
                <w:t>s</w:t>
              </w:r>
            </w:ins>
            <w:ins w:id="1514" w:author="Chouli, Hassen" w:date="2022-02-22T11:43:00Z">
              <w:r>
                <w:rPr>
                  <w:rFonts w:eastAsiaTheme="minorEastAsia"/>
                  <w:color w:val="0070C0"/>
                  <w:lang w:val="en-US" w:eastAsia="zh-CN"/>
                </w:rPr>
                <w:t xml:space="preserve"> Qualcomm for taking the time to review </w:t>
              </w:r>
            </w:ins>
            <w:ins w:id="1515" w:author="Chouli, Hassen" w:date="2022-02-22T11:44:00Z">
              <w:r>
                <w:rPr>
                  <w:rFonts w:eastAsiaTheme="minorEastAsia"/>
                  <w:color w:val="0070C0"/>
                  <w:lang w:val="en-US" w:eastAsia="zh-CN"/>
                </w:rPr>
                <w:t>R4-2205610</w:t>
              </w:r>
            </w:ins>
            <w:ins w:id="1516"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517" w:author="Chouli, Hassen" w:date="2022-02-22T11:47:00Z"/>
                <w:rFonts w:eastAsiaTheme="minorEastAsia"/>
                <w:color w:val="0070C0"/>
                <w:lang w:val="en-US" w:eastAsia="zh-CN"/>
              </w:rPr>
            </w:pPr>
            <w:ins w:id="1518"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519" w:author="Chouli, Hassen" w:date="2022-02-22T11:44:00Z"/>
                <w:rFonts w:eastAsiaTheme="minorEastAsia"/>
                <w:color w:val="0070C0"/>
                <w:lang w:val="en-US" w:eastAsia="zh-CN"/>
              </w:rPr>
            </w:pPr>
            <w:ins w:id="1520" w:author="Chouli, Hassen" w:date="2022-02-22T11:44:00Z">
              <w:r>
                <w:rPr>
                  <w:rFonts w:eastAsiaTheme="minorEastAsia"/>
                  <w:color w:val="0070C0"/>
                  <w:lang w:val="en-US" w:eastAsia="zh-CN"/>
                </w:rPr>
                <w:t>Yes,</w:t>
              </w:r>
            </w:ins>
            <w:ins w:id="1521" w:author="Chouli, Hassen" w:date="2022-02-22T11:46:00Z">
              <w:r>
                <w:rPr>
                  <w:rFonts w:eastAsiaTheme="minorEastAsia"/>
                  <w:color w:val="0070C0"/>
                  <w:lang w:val="en-US" w:eastAsia="zh-CN"/>
                </w:rPr>
                <w:t xml:space="preserve"> we share </w:t>
              </w:r>
            </w:ins>
            <w:ins w:id="1522" w:author="Chouli, Hassen" w:date="2022-02-22T11:47:00Z">
              <w:r>
                <w:rPr>
                  <w:rFonts w:eastAsiaTheme="minorEastAsia"/>
                  <w:color w:val="0070C0"/>
                  <w:lang w:val="en-US" w:eastAsia="zh-CN"/>
                </w:rPr>
                <w:t xml:space="preserve">the same </w:t>
              </w:r>
            </w:ins>
            <w:ins w:id="1523" w:author="Chouli, Hassen" w:date="2022-02-22T11:46:00Z">
              <w:r>
                <w:rPr>
                  <w:rFonts w:eastAsiaTheme="minorEastAsia"/>
                  <w:color w:val="0070C0"/>
                  <w:lang w:val="en-US" w:eastAsia="zh-CN"/>
                </w:rPr>
                <w:t>understanding</w:t>
              </w:r>
            </w:ins>
            <w:ins w:id="1524" w:author="Chouli, Hassen" w:date="2022-02-22T11:47:00Z">
              <w:r>
                <w:rPr>
                  <w:rFonts w:eastAsiaTheme="minorEastAsia"/>
                  <w:color w:val="0070C0"/>
                  <w:lang w:val="en-US" w:eastAsia="zh-CN"/>
                </w:rPr>
                <w:t>, t</w:t>
              </w:r>
            </w:ins>
            <w:ins w:id="1525" w:author="Chouli, Hassen" w:date="2022-02-22T11:44:00Z">
              <w:r>
                <w:rPr>
                  <w:rFonts w:eastAsiaTheme="minorEastAsia"/>
                  <w:color w:val="0070C0"/>
                  <w:lang w:val="en-US" w:eastAsia="zh-CN"/>
                </w:rPr>
                <w:t xml:space="preserve">he requirement in </w:t>
              </w:r>
            </w:ins>
            <w:ins w:id="1526" w:author="Chouli, Hassen" w:date="2022-02-22T11:45:00Z">
              <w:r>
                <w:rPr>
                  <w:rFonts w:eastAsiaTheme="minorEastAsia"/>
                  <w:color w:val="0070C0"/>
                  <w:lang w:val="en-US" w:eastAsia="zh-CN"/>
                </w:rPr>
                <w:t>on PUSCH alone</w:t>
              </w:r>
            </w:ins>
            <w:ins w:id="1527"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1528" w:author="Chouli, Hassen" w:date="2022-02-22T11:45:00Z"/>
                <w:rFonts w:eastAsiaTheme="minorEastAsia"/>
                <w:color w:val="0070C0"/>
                <w:lang w:val="en-US" w:eastAsia="zh-CN"/>
              </w:rPr>
            </w:pPr>
            <w:ins w:id="1529" w:author="Chouli, Hassen" w:date="2022-02-22T11:45:00Z">
              <w:r>
                <w:rPr>
                  <w:rFonts w:eastAsiaTheme="minorEastAsia"/>
                  <w:color w:val="0070C0"/>
                  <w:lang w:val="en-US" w:eastAsia="zh-CN"/>
                </w:rPr>
                <w:lastRenderedPageBreak/>
                <w:t>On Proposal 4:</w:t>
              </w:r>
            </w:ins>
          </w:p>
          <w:p w14:paraId="3BBDA013" w14:textId="77777777" w:rsidR="001842F7" w:rsidRDefault="006D0DB9">
            <w:pPr>
              <w:spacing w:after="120"/>
              <w:rPr>
                <w:ins w:id="1530" w:author="Chouli, Hassen" w:date="2022-02-22T11:45:00Z"/>
                <w:rFonts w:eastAsiaTheme="minorEastAsia"/>
                <w:color w:val="0070C0"/>
                <w:lang w:val="en-US" w:eastAsia="zh-CN"/>
              </w:rPr>
            </w:pPr>
            <w:ins w:id="1531"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1532" w:author="Chouli, Hassen" w:date="2022-02-22T11:45:00Z"/>
                <w:rFonts w:eastAsiaTheme="minorEastAsia"/>
                <w:color w:val="0070C0"/>
                <w:lang w:val="en-US" w:eastAsia="zh-CN"/>
              </w:rPr>
            </w:pPr>
            <w:ins w:id="1533"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1534" w:author="Chouli, Hassen" w:date="2022-02-22T11:48:00Z"/>
                <w:rFonts w:eastAsiaTheme="minorEastAsia"/>
                <w:color w:val="0070C0"/>
                <w:lang w:val="en-US" w:eastAsia="zh-CN"/>
              </w:rPr>
            </w:pPr>
            <w:ins w:id="1535"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1536" w:author="Chouli, Hassen" w:date="2022-02-22T11:48:00Z"/>
                <w:rFonts w:eastAsiaTheme="minorEastAsia"/>
                <w:color w:val="0070C0"/>
                <w:lang w:val="en-US" w:eastAsia="zh-CN"/>
              </w:rPr>
            </w:pPr>
            <w:ins w:id="1537" w:author="Chouli, Hassen" w:date="2022-02-22T11:48:00Z">
              <w:r>
                <w:rPr>
                  <w:rFonts w:eastAsiaTheme="minorEastAsia"/>
                  <w:color w:val="0070C0"/>
                  <w:lang w:val="en-US" w:eastAsia="zh-CN"/>
                </w:rPr>
                <w:t xml:space="preserve">If CFO is not corrected, phase rotation will occur depending on the distance from (Rx) DC subcarrier and so it decreases channel estimation accuracy seriously, we think. Also, we think the same procedure should be used as </w:t>
              </w:r>
              <w:proofErr w:type="spellStart"/>
              <w:r>
                <w:rPr>
                  <w:rFonts w:eastAsiaTheme="minorEastAsia"/>
                  <w:color w:val="0070C0"/>
                  <w:lang w:val="en-US" w:eastAsia="zh-CN"/>
                </w:rPr>
                <w:t>Cov</w:t>
              </w:r>
              <w:proofErr w:type="spellEnd"/>
              <w:r>
                <w:rPr>
                  <w:rFonts w:eastAsiaTheme="minorEastAsia"/>
                  <w:color w:val="0070C0"/>
                  <w:lang w:val="en-US" w:eastAsia="zh-CN"/>
                </w:rPr>
                <w:t>-Enhance test.</w:t>
              </w:r>
            </w:ins>
          </w:p>
          <w:p w14:paraId="7FEB19D3" w14:textId="77777777" w:rsidR="001842F7" w:rsidRDefault="006D0DB9">
            <w:pPr>
              <w:spacing w:after="120"/>
              <w:rPr>
                <w:ins w:id="1538" w:author="Qualcomm - Sumant Iyer" w:date="2022-02-21T10:25:00Z"/>
                <w:rFonts w:eastAsiaTheme="minorEastAsia"/>
                <w:color w:val="0070C0"/>
                <w:lang w:val="en-US" w:eastAsia="zh-CN"/>
              </w:rPr>
            </w:pPr>
            <w:ins w:id="1539" w:author="Chouli, Hassen" w:date="2022-02-22T11:51:00Z">
              <w:r>
                <w:rPr>
                  <w:rFonts w:eastAsiaTheme="minorEastAsia"/>
                  <w:color w:val="0070C0"/>
                  <w:lang w:val="en-US" w:eastAsia="zh-CN"/>
                </w:rPr>
                <w:t>Does Qualcomm</w:t>
              </w:r>
            </w:ins>
            <w:ins w:id="1540"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1541" w:author="Rohde &amp; Schwarz" w:date="2022-02-22T12:52:00Z"/>
        </w:trPr>
        <w:tc>
          <w:tcPr>
            <w:tcW w:w="1236" w:type="dxa"/>
          </w:tcPr>
          <w:p w14:paraId="406CFB1E" w14:textId="77777777" w:rsidR="001842F7" w:rsidRDefault="006D0DB9">
            <w:pPr>
              <w:spacing w:after="120"/>
              <w:rPr>
                <w:ins w:id="1542" w:author="Rohde &amp; Schwarz" w:date="2022-02-22T12:52:00Z"/>
                <w:rFonts w:eastAsiaTheme="minorEastAsia"/>
                <w:color w:val="0070C0"/>
                <w:lang w:eastAsia="zh-CN"/>
              </w:rPr>
            </w:pPr>
            <w:ins w:id="1543" w:author="Rohde &amp; Schwarz" w:date="2022-02-22T12:52:00Z">
              <w:r>
                <w:rPr>
                  <w:rFonts w:eastAsiaTheme="minorEastAsia"/>
                  <w:color w:val="0070C0"/>
                  <w:lang w:eastAsia="zh-CN"/>
                </w:rPr>
                <w:lastRenderedPageBreak/>
                <w:t>Rohde &amp; Schwarz</w:t>
              </w:r>
            </w:ins>
          </w:p>
        </w:tc>
        <w:tc>
          <w:tcPr>
            <w:tcW w:w="8395" w:type="dxa"/>
          </w:tcPr>
          <w:p w14:paraId="2FEA8CFC" w14:textId="77777777" w:rsidR="001842F7" w:rsidRDefault="006D0DB9">
            <w:pPr>
              <w:spacing w:after="120"/>
              <w:rPr>
                <w:ins w:id="1544" w:author="Rohde &amp; Schwarz" w:date="2022-02-22T13:01:00Z"/>
                <w:rFonts w:eastAsiaTheme="minorEastAsia"/>
                <w:color w:val="0070C0"/>
                <w:lang w:val="en-US" w:eastAsia="zh-CN"/>
              </w:rPr>
            </w:pPr>
            <w:ins w:id="1545" w:author="Rohde &amp; Schwarz" w:date="2022-02-22T12:52:00Z">
              <w:r>
                <w:rPr>
                  <w:rFonts w:eastAsiaTheme="minorEastAsia"/>
                  <w:color w:val="0070C0"/>
                  <w:lang w:val="en-US" w:eastAsia="zh-CN"/>
                </w:rPr>
                <w:t xml:space="preserve">Thank </w:t>
              </w:r>
              <w:proofErr w:type="gramStart"/>
              <w:r>
                <w:rPr>
                  <w:rFonts w:eastAsiaTheme="minorEastAsia"/>
                  <w:color w:val="0070C0"/>
                  <w:lang w:val="en-US" w:eastAsia="zh-CN"/>
                </w:rPr>
                <w:t>you Anritsu</w:t>
              </w:r>
              <w:proofErr w:type="gramEnd"/>
              <w:r>
                <w:rPr>
                  <w:rFonts w:eastAsiaTheme="minorEastAsia"/>
                  <w:color w:val="0070C0"/>
                  <w:lang w:val="en-US" w:eastAsia="zh-CN"/>
                </w:rPr>
                <w:t xml:space="preserve"> for this good paper. 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of the proposals. </w:t>
              </w:r>
            </w:ins>
            <w:ins w:id="1546"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547"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1548" w:author="Rohde &amp; Schwarz" w:date="2022-02-22T12:52:00Z"/>
                <w:rFonts w:eastAsiaTheme="minorEastAsia"/>
                <w:color w:val="0070C0"/>
                <w:lang w:val="en-US" w:eastAsia="zh-CN"/>
              </w:rPr>
            </w:pPr>
            <w:ins w:id="1549"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550"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p>
    <w:tbl>
      <w:tblPr>
        <w:tblStyle w:val="afd"/>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1551" w:author="Qualcomm - Sumant Iyer" w:date="2022-02-21T10:26:00Z"/>
        </w:trPr>
        <w:tc>
          <w:tcPr>
            <w:tcW w:w="1236" w:type="dxa"/>
          </w:tcPr>
          <w:p w14:paraId="315CB0F2" w14:textId="77777777" w:rsidR="001842F7" w:rsidRDefault="006D0DB9">
            <w:pPr>
              <w:spacing w:after="120"/>
              <w:rPr>
                <w:ins w:id="1552" w:author="Qualcomm - Sumant Iyer" w:date="2022-02-21T10:26:00Z"/>
                <w:rFonts w:eastAsiaTheme="minorEastAsia"/>
                <w:color w:val="0070C0"/>
                <w:lang w:val="en-US" w:eastAsia="zh-CN"/>
              </w:rPr>
            </w:pPr>
            <w:ins w:id="1553"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1554" w:author="Qualcomm - Sumant Iyer" w:date="2022-02-21T10:26:00Z"/>
                <w:rFonts w:eastAsiaTheme="minorEastAsia"/>
                <w:color w:val="0070C0"/>
                <w:lang w:val="en-US" w:eastAsia="zh-CN"/>
              </w:rPr>
            </w:pPr>
            <w:ins w:id="1555"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EVM is measured as a weighted sum of per-connector quantities, the pseudo-inverse based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556"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1557" w:author="Rohde &amp; Schwarz" w:date="2022-02-22T13:57:00Z"/>
        </w:trPr>
        <w:tc>
          <w:tcPr>
            <w:tcW w:w="1236" w:type="dxa"/>
          </w:tcPr>
          <w:p w14:paraId="01EBCAC2" w14:textId="77777777" w:rsidR="001842F7" w:rsidRDefault="006D0DB9">
            <w:pPr>
              <w:spacing w:after="120"/>
              <w:rPr>
                <w:ins w:id="1558" w:author="Rohde &amp; Schwarz" w:date="2022-02-22T13:57:00Z"/>
                <w:rFonts w:eastAsiaTheme="minorEastAsia"/>
                <w:color w:val="0070C0"/>
                <w:lang w:val="en-US" w:eastAsia="zh-CN"/>
              </w:rPr>
            </w:pPr>
            <w:ins w:id="1559"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1560" w:author="Rohde &amp; Schwarz" w:date="2022-02-22T13:58:00Z"/>
                <w:rFonts w:eastAsiaTheme="minorEastAsia"/>
                <w:color w:val="0070C0"/>
                <w:lang w:val="en-US" w:eastAsia="zh-CN"/>
              </w:rPr>
            </w:pPr>
            <w:ins w:id="1561" w:author="Rohde &amp; Schwarz" w:date="2022-02-22T13:57:00Z">
              <w:r>
                <w:rPr>
                  <w:rFonts w:eastAsiaTheme="minorEastAsia"/>
                  <w:color w:val="0070C0"/>
                  <w:lang w:val="en-US" w:eastAsia="zh-CN"/>
                </w:rPr>
                <w:t>We have discussed this proposal from Lenovo already a couple of times during the last meetings</w:t>
              </w:r>
            </w:ins>
            <w:ins w:id="1562"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1563" w:author="Rohde &amp; Schwarz" w:date="2022-02-22T13:57:00Z"/>
                <w:rFonts w:eastAsiaTheme="minorEastAsia"/>
                <w:color w:val="0070C0"/>
                <w:lang w:val="en-US" w:eastAsia="zh-CN"/>
              </w:rPr>
            </w:pPr>
            <w:ins w:id="1564" w:author="Rohde &amp; Schwarz" w:date="2022-02-22T13:58:00Z">
              <w:r>
                <w:rPr>
                  <w:rFonts w:eastAsiaTheme="minorEastAsia"/>
                  <w:color w:val="0070C0"/>
                  <w:lang w:val="en-US" w:eastAsia="zh-CN"/>
                </w:rPr>
                <w:t>With this being said, as before</w:t>
              </w:r>
            </w:ins>
            <w:ins w:id="1565" w:author="Rohde &amp; Schwarz" w:date="2022-02-22T14:02:00Z">
              <w:r>
                <w:rPr>
                  <w:rFonts w:eastAsiaTheme="minorEastAsia"/>
                  <w:color w:val="0070C0"/>
                  <w:lang w:val="en-US" w:eastAsia="zh-CN"/>
                </w:rPr>
                <w:t>,</w:t>
              </w:r>
            </w:ins>
            <w:ins w:id="1566" w:author="Rohde &amp; Schwarz" w:date="2022-02-22T13:58:00Z">
              <w:r>
                <w:rPr>
                  <w:rFonts w:eastAsiaTheme="minorEastAsia"/>
                  <w:color w:val="0070C0"/>
                  <w:lang w:val="en-US" w:eastAsia="zh-CN"/>
                </w:rPr>
                <w:t xml:space="preserve"> we do not disagree with the technical a</w:t>
              </w:r>
            </w:ins>
            <w:ins w:id="1567" w:author="Rohde &amp; Schwarz" w:date="2022-02-22T13:59:00Z">
              <w:r>
                <w:rPr>
                  <w:rFonts w:eastAsiaTheme="minorEastAsia"/>
                  <w:color w:val="0070C0"/>
                  <w:lang w:val="en-US" w:eastAsia="zh-CN"/>
                </w:rPr>
                <w:t>rguments</w:t>
              </w:r>
            </w:ins>
            <w:ins w:id="1568" w:author="Rohde &amp; Schwarz" w:date="2022-02-22T14:00:00Z">
              <w:r>
                <w:rPr>
                  <w:rFonts w:eastAsiaTheme="minorEastAsia"/>
                  <w:color w:val="0070C0"/>
                  <w:lang w:val="en-US" w:eastAsia="zh-CN"/>
                </w:rPr>
                <w:t xml:space="preserve">, the </w:t>
              </w:r>
            </w:ins>
            <w:ins w:id="1569" w:author="Rohde &amp; Schwarz" w:date="2022-02-22T14:01:00Z">
              <w:r>
                <w:rPr>
                  <w:rFonts w:eastAsiaTheme="minorEastAsia"/>
                  <w:color w:val="0070C0"/>
                  <w:lang w:val="en-US" w:eastAsia="zh-CN"/>
                </w:rPr>
                <w:t xml:space="preserve">main argument from </w:t>
              </w:r>
            </w:ins>
            <w:ins w:id="1570" w:author="Rohde &amp; Schwarz" w:date="2022-02-22T14:02:00Z">
              <w:r>
                <w:rPr>
                  <w:rFonts w:eastAsiaTheme="minorEastAsia"/>
                  <w:color w:val="0070C0"/>
                  <w:lang w:val="en-US" w:eastAsia="zh-CN"/>
                </w:rPr>
                <w:t>has always been to have unified implementation for FR1, FR2</w:t>
              </w:r>
            </w:ins>
            <w:ins w:id="1571" w:author="Rohde &amp; Schwarz" w:date="2022-02-22T14:03:00Z">
              <w:r>
                <w:rPr>
                  <w:rFonts w:eastAsiaTheme="minorEastAsia"/>
                  <w:color w:val="0070C0"/>
                  <w:lang w:val="en-US" w:eastAsia="zh-CN"/>
                </w:rPr>
                <w:t xml:space="preserve">, </w:t>
              </w:r>
              <w:proofErr w:type="gramStart"/>
              <w:r>
                <w:rPr>
                  <w:rFonts w:eastAsiaTheme="minorEastAsia"/>
                  <w:color w:val="0070C0"/>
                  <w:lang w:val="en-US" w:eastAsia="zh-CN"/>
                </w:rPr>
                <w:t>two and one layer</w:t>
              </w:r>
              <w:proofErr w:type="gramEnd"/>
              <w:r>
                <w:rPr>
                  <w:rFonts w:eastAsiaTheme="minorEastAsia"/>
                  <w:color w:val="0070C0"/>
                  <w:lang w:val="en-US" w:eastAsia="zh-CN"/>
                </w:rPr>
                <w:t xml:space="preserve"> cases. However, to conclude this discussion and to avoid further </w:t>
              </w:r>
            </w:ins>
            <w:ins w:id="1572"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1573" w:author="Motorola Mobility" w:date="2022-02-22T20:31:00Z"/>
        </w:trPr>
        <w:tc>
          <w:tcPr>
            <w:tcW w:w="1236" w:type="dxa"/>
          </w:tcPr>
          <w:p w14:paraId="4F1A3347" w14:textId="77777777" w:rsidR="001842F7" w:rsidRDefault="006D0DB9">
            <w:pPr>
              <w:spacing w:after="120"/>
              <w:rPr>
                <w:ins w:id="1574" w:author="Motorola Mobility" w:date="2022-02-22T20:31:00Z"/>
                <w:rFonts w:eastAsiaTheme="minorEastAsia"/>
                <w:color w:val="0070C0"/>
                <w:lang w:val="en-US" w:eastAsia="zh-CN"/>
              </w:rPr>
            </w:pPr>
            <w:ins w:id="1575"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1576" w:author="Motorola Mobility" w:date="2022-02-22T20:31:00Z"/>
                <w:rFonts w:eastAsiaTheme="minorEastAsia"/>
                <w:color w:val="0070C0"/>
                <w:lang w:val="en-US" w:eastAsia="zh-CN"/>
              </w:rPr>
            </w:pPr>
            <w:ins w:id="1577" w:author="Motorola Mobility" w:date="2022-02-22T20:31:00Z">
              <w:r>
                <w:rPr>
                  <w:rFonts w:eastAsiaTheme="minorEastAsia"/>
                  <w:color w:val="0070C0"/>
                  <w:lang w:val="en-US" w:eastAsia="zh-CN"/>
                </w:rPr>
                <w:t>Thank</w:t>
              </w:r>
            </w:ins>
            <w:ins w:id="1578" w:author="Motorola Mobility" w:date="2022-02-22T22:04:00Z">
              <w:r>
                <w:rPr>
                  <w:rFonts w:eastAsiaTheme="minorEastAsia"/>
                  <w:color w:val="0070C0"/>
                  <w:lang w:val="en-US" w:eastAsia="zh-CN"/>
                </w:rPr>
                <w:t xml:space="preserve">s to </w:t>
              </w:r>
            </w:ins>
            <w:ins w:id="1579" w:author="Motorola Mobility" w:date="2022-02-22T20:31:00Z">
              <w:r>
                <w:rPr>
                  <w:rFonts w:eastAsiaTheme="minorEastAsia"/>
                  <w:color w:val="0070C0"/>
                  <w:lang w:val="en-US" w:eastAsia="zh-CN"/>
                </w:rPr>
                <w:t xml:space="preserve">Rhode and Schwarz and </w:t>
              </w:r>
            </w:ins>
            <w:ins w:id="1580" w:author="Motorola Mobility" w:date="2022-02-23T00:01:00Z">
              <w:r>
                <w:rPr>
                  <w:rFonts w:eastAsiaTheme="minorEastAsia"/>
                  <w:color w:val="0070C0"/>
                  <w:lang w:val="en-US" w:eastAsia="zh-CN"/>
                </w:rPr>
                <w:t xml:space="preserve">to </w:t>
              </w:r>
            </w:ins>
            <w:ins w:id="1581" w:author="Motorola Mobility" w:date="2022-02-22T20:31:00Z">
              <w:r>
                <w:rPr>
                  <w:rFonts w:eastAsiaTheme="minorEastAsia"/>
                  <w:color w:val="0070C0"/>
                  <w:lang w:val="en-US" w:eastAsia="zh-CN"/>
                </w:rPr>
                <w:t>Qualcomm fo</w:t>
              </w:r>
            </w:ins>
            <w:ins w:id="1582"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2"/>
      </w:pPr>
      <w:r>
        <w:t>Summary</w:t>
      </w:r>
      <w:r>
        <w:rPr>
          <w:rFonts w:hint="eastAsia"/>
        </w:rPr>
        <w:t xml:space="preserve"> for 1st round </w:t>
      </w:r>
    </w:p>
    <w:p w14:paraId="654A9737" w14:textId="77777777" w:rsidR="001842F7" w:rsidRDefault="006D0DB9">
      <w:pPr>
        <w:pStyle w:val="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1583"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1584" w:author="AC" w:date="2022-02-24T11:21:00Z">
              <w:r>
                <w:rPr>
                  <w:rFonts w:eastAsiaTheme="minorEastAsia"/>
                  <w:i/>
                  <w:color w:val="0070C0"/>
                  <w:lang w:val="en-US" w:eastAsia="zh-CN"/>
                </w:rPr>
                <w:lastRenderedPageBreak/>
                <w:t>In general, t</w:t>
              </w:r>
            </w:ins>
            <w:ins w:id="1585" w:author="AC" w:date="2022-02-24T11:20:00Z">
              <w:r>
                <w:rPr>
                  <w:rFonts w:eastAsiaTheme="minorEastAsia"/>
                  <w:i/>
                  <w:color w:val="0070C0"/>
                  <w:lang w:val="en-US" w:eastAsia="zh-CN"/>
                </w:rPr>
                <w:t xml:space="preserve">he proposals </w:t>
              </w:r>
            </w:ins>
            <w:ins w:id="1586" w:author="AC" w:date="2022-02-24T11:21:00Z">
              <w:r>
                <w:rPr>
                  <w:rFonts w:eastAsiaTheme="minorEastAsia"/>
                  <w:i/>
                  <w:color w:val="0070C0"/>
                  <w:lang w:val="en-US" w:eastAsia="zh-CN"/>
                </w:rPr>
                <w:t xml:space="preserve">are appreciated </w:t>
              </w:r>
            </w:ins>
            <w:ins w:id="1587" w:author="AC" w:date="2022-02-24T11:22:00Z">
              <w:r>
                <w:rPr>
                  <w:rFonts w:eastAsiaTheme="minorEastAsia"/>
                  <w:i/>
                  <w:color w:val="0070C0"/>
                  <w:lang w:val="en-US" w:eastAsia="zh-CN"/>
                </w:rPr>
                <w:t>and the general principle is agreeable,</w:t>
              </w:r>
            </w:ins>
            <w:ins w:id="1588" w:author="AC" w:date="2022-02-24T11:23:00Z">
              <w:r>
                <w:rPr>
                  <w:rFonts w:eastAsiaTheme="minorEastAsia"/>
                  <w:i/>
                  <w:color w:val="0070C0"/>
                  <w:lang w:val="en-US" w:eastAsia="zh-CN"/>
                </w:rPr>
                <w:t xml:space="preserve"> and there are questions/concerns cast to Proposal 4 and 5. </w:t>
              </w:r>
            </w:ins>
            <w:ins w:id="1589" w:author="AC" w:date="2022-02-24T11:22:00Z">
              <w:r>
                <w:rPr>
                  <w:rFonts w:eastAsiaTheme="minorEastAsia"/>
                  <w:i/>
                  <w:color w:val="0070C0"/>
                  <w:lang w:val="en-US" w:eastAsia="zh-CN"/>
                </w:rPr>
                <w:t xml:space="preserve"> </w:t>
              </w:r>
            </w:ins>
            <w:ins w:id="1590" w:author="AC" w:date="2022-02-24T11:24:00Z">
              <w:r>
                <w:rPr>
                  <w:rFonts w:eastAsiaTheme="minorEastAsia"/>
                  <w:i/>
                  <w:color w:val="0070C0"/>
                  <w:lang w:val="en-US" w:eastAsia="zh-CN"/>
                </w:rPr>
                <w:t>H</w:t>
              </w:r>
            </w:ins>
            <w:ins w:id="1591" w:author="AC" w:date="2022-02-24T11:22:00Z">
              <w:r>
                <w:rPr>
                  <w:rFonts w:eastAsiaTheme="minorEastAsia"/>
                  <w:i/>
                  <w:color w:val="0070C0"/>
                  <w:lang w:val="en-US" w:eastAsia="zh-CN"/>
                </w:rPr>
                <w:t>owever, the detailed spec implementation</w:t>
              </w:r>
            </w:ins>
            <w:ins w:id="1592"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1593"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1594" w:author="AC" w:date="2022-02-24T11:39:00Z">
              <w:r>
                <w:rPr>
                  <w:rFonts w:eastAsiaTheme="minorEastAsia"/>
                  <w:color w:val="0070C0"/>
                  <w:lang w:val="en-US" w:eastAsia="zh-CN"/>
                </w:rPr>
                <w:t xml:space="preserve">Further discussions to facilitate the </w:t>
              </w:r>
            </w:ins>
            <w:ins w:id="1595"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596" w:author="AC" w:date="2022-02-24T11:25:00Z">
              <w:r>
                <w:rPr>
                  <w:rFonts w:eastAsiaTheme="minorEastAsia"/>
                  <w:i/>
                  <w:color w:val="0070C0"/>
                  <w:lang w:val="en-US" w:eastAsia="zh-CN"/>
                </w:rPr>
                <w:t xml:space="preserve"> A compromised is possible: Normal channel matrix inverse for </w:t>
              </w:r>
            </w:ins>
            <w:ins w:id="1597" w:author="AC" w:date="2022-02-24T11:26:00Z">
              <w:r>
                <w:rPr>
                  <w:rFonts w:eastAsiaTheme="minorEastAsia"/>
                  <w:i/>
                  <w:color w:val="0070C0"/>
                  <w:lang w:val="en-US" w:eastAsia="zh-CN"/>
                </w:rPr>
                <w:t>rank 2, and pseudo inverse for rank 1.</w:t>
              </w:r>
            </w:ins>
          </w:p>
          <w:p w14:paraId="01FEA5D6" w14:textId="77777777" w:rsidR="001842F7" w:rsidRDefault="006D0DB9">
            <w:pPr>
              <w:rPr>
                <w:ins w:id="1598"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1599" w:author="AC" w:date="2022-02-24T11:27:00Z"/>
                <w:rFonts w:eastAsiaTheme="minorEastAsia"/>
                <w:i/>
                <w:color w:val="0070C0"/>
                <w:lang w:val="en-US" w:eastAsia="zh-CN"/>
              </w:rPr>
            </w:pPr>
            <w:ins w:id="1600"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1601"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602" w:author="AC" w:date="2022-02-24T11:28:00Z">
              <w:r>
                <w:rPr>
                  <w:rFonts w:eastAsiaTheme="minorEastAsia"/>
                  <w:i/>
                  <w:color w:val="0070C0"/>
                  <w:lang w:val="en-US" w:eastAsia="zh-CN"/>
                </w:rPr>
                <w:t>if channel matrix rank is 2.</w:t>
              </w:r>
            </w:ins>
          </w:p>
          <w:p w14:paraId="10038F0C" w14:textId="77777777" w:rsidR="001842F7" w:rsidRDefault="006D0DB9">
            <w:pPr>
              <w:rPr>
                <w:ins w:id="1603"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1604"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2"/>
        <w:rPr>
          <w:lang w:val="en-US"/>
          <w:rPrChange w:id="1605" w:author="AC" w:date="2022-02-24T14:19:00Z">
            <w:rPr/>
          </w:rPrChange>
        </w:rPr>
      </w:pPr>
      <w:r>
        <w:rPr>
          <w:lang w:val="en-US"/>
          <w:rPrChange w:id="1606" w:author="AC" w:date="2022-02-24T14:19:00Z">
            <w:rPr>
              <w:rFonts w:ascii="Times New Roman" w:hAnsi="Times New Roman"/>
              <w:sz w:val="20"/>
              <w:szCs w:val="20"/>
              <w:lang w:val="en-GB" w:eastAsia="en-US"/>
            </w:rPr>
          </w:rPrChange>
        </w:rPr>
        <w:t>Discussion on 2</w:t>
      </w:r>
      <w:r>
        <w:rPr>
          <w:vertAlign w:val="superscript"/>
          <w:lang w:val="en-US"/>
          <w:rPrChange w:id="1607" w:author="AC" w:date="2022-02-24T14:19:00Z">
            <w:rPr>
              <w:rFonts w:ascii="Times New Roman" w:hAnsi="Times New Roman"/>
              <w:sz w:val="20"/>
              <w:szCs w:val="20"/>
              <w:lang w:val="en-US" w:eastAsia="en-US"/>
            </w:rPr>
          </w:rPrChange>
        </w:rPr>
        <w:t>nd</w:t>
      </w:r>
      <w:r>
        <w:rPr>
          <w:lang w:val="en-US"/>
          <w:rPrChange w:id="1608"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09"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FC16A1B" w14:textId="77777777" w:rsidR="001842F7" w:rsidRDefault="001842F7">
      <w:pPr>
        <w:rPr>
          <w:i/>
          <w:color w:val="0070C0"/>
          <w:lang w:val="en-US"/>
        </w:rPr>
      </w:pPr>
    </w:p>
    <w:p w14:paraId="1A106D32" w14:textId="77777777" w:rsidR="001842F7" w:rsidRDefault="001842F7">
      <w:pPr>
        <w:rPr>
          <w:lang w:val="en-US" w:eastAsia="zh-CN"/>
        </w:rPr>
      </w:pPr>
    </w:p>
    <w:p w14:paraId="0339D369" w14:textId="77777777" w:rsidR="001842F7" w:rsidRDefault="001842F7">
      <w:pPr>
        <w:rPr>
          <w:lang w:val="en-US" w:eastAsia="zh-CN"/>
        </w:rPr>
      </w:pPr>
    </w:p>
    <w:p w14:paraId="5C70181E" w14:textId="77777777" w:rsidR="001842F7" w:rsidRDefault="006D0DB9">
      <w:pPr>
        <w:pStyle w:val="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1610" w:name="_Hlk95942446"/>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F1222B">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F1222B">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Apply the general requirement about the output power to all EN-DC tests to prevent and decrease the </w:t>
            </w:r>
            <w:proofErr w:type="spellStart"/>
            <w:r>
              <w:rPr>
                <w:rFonts w:ascii="Arial" w:eastAsia="Times New Roman" w:hAnsi="Arial" w:cs="Arial"/>
                <w:sz w:val="16"/>
                <w:szCs w:val="16"/>
                <w:lang w:val="en-US" w:eastAsia="zh-CN"/>
              </w:rPr>
              <w:t>affect</w:t>
            </w:r>
            <w:proofErr w:type="spellEnd"/>
            <w:r>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F1222B">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aff6"/>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77F180A9" w14:textId="77777777" w:rsidR="001842F7" w:rsidRDefault="006D0DB9">
            <w:pPr>
              <w:pStyle w:val="aff6"/>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aff6"/>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aff6"/>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aff6"/>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610"/>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aff1"/>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aff6"/>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aff6"/>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F1222B">
            <w:pPr>
              <w:spacing w:after="0"/>
              <w:rPr>
                <w:rFonts w:ascii="Arial" w:eastAsia="Times New Roman" w:hAnsi="Arial" w:cs="Arial"/>
                <w:b/>
                <w:bCs/>
                <w:color w:val="0000FF"/>
                <w:sz w:val="16"/>
                <w:szCs w:val="16"/>
                <w:u w:val="single"/>
                <w:lang w:val="en-US" w:eastAsia="zh-CN"/>
              </w:rPr>
            </w:pPr>
            <w:hyperlink r:id="rId92" w:history="1">
              <w:r w:rsidR="006D0DB9">
                <w:rPr>
                  <w:rStyle w:val="aff1"/>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aff6"/>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Since image location detail is present in the single CC IBE </w:t>
            </w:r>
            <w:proofErr w:type="spellStart"/>
            <w:r>
              <w:rPr>
                <w:rFonts w:ascii="Arial" w:eastAsia="Times New Roman" w:hAnsi="Arial" w:cs="Arial"/>
                <w:sz w:val="16"/>
                <w:szCs w:val="16"/>
                <w:lang w:val="en-US" w:eastAsia="zh-CN"/>
              </w:rPr>
              <w:t>requiement</w:t>
            </w:r>
            <w:proofErr w:type="spellEnd"/>
            <w:r>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afd"/>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F1222B">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14:paraId="06ADFCD6" w14:textId="77777777">
        <w:tc>
          <w:tcPr>
            <w:tcW w:w="2155" w:type="dxa"/>
            <w:vMerge w:val="restart"/>
          </w:tcPr>
          <w:p w14:paraId="58DB40B4" w14:textId="77777777" w:rsidR="001842F7" w:rsidRDefault="00F1222B">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1611" w:author="Qualcomm" w:date="2022-02-22T14:08:00Z">
              <w:r>
                <w:rPr>
                  <w:rFonts w:eastAsiaTheme="minorEastAsia" w:hint="eastAsia"/>
                  <w:color w:val="0070C0"/>
                  <w:lang w:val="en-US" w:eastAsia="zh-CN"/>
                </w:rPr>
                <w:delText>Company A</w:delText>
              </w:r>
            </w:del>
            <w:proofErr w:type="spellStart"/>
            <w:ins w:id="1612" w:author="Qualcomm" w:date="2022-02-22T14:08:00Z">
              <w:r>
                <w:rPr>
                  <w:rFonts w:eastAsiaTheme="minorEastAsia"/>
                  <w:color w:val="0070C0"/>
                  <w:lang w:val="en-US" w:eastAsia="zh-CN"/>
                </w:rPr>
                <w:t>qualcomm</w:t>
              </w:r>
              <w:proofErr w:type="spellEnd"/>
              <w:r>
                <w:rPr>
                  <w:rFonts w:eastAsiaTheme="minorEastAsia"/>
                  <w:color w:val="0070C0"/>
                  <w:lang w:val="en-US" w:eastAsia="zh-CN"/>
                </w:rPr>
                <w:t xml:space="preserve">: At least the EUTRA </w:t>
              </w:r>
              <w:r>
                <w:rPr>
                  <w:rFonts w:eastAsiaTheme="minorEastAsia"/>
                  <w:color w:val="0070C0"/>
                  <w:highlight w:val="yellow"/>
                  <w:lang w:val="en-US" w:eastAsia="zh-CN"/>
                  <w:rPrChange w:id="1613"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614" w:author="Qualcomm" w:date="2022-02-22T14:09:00Z">
              <w:r>
                <w:rPr>
                  <w:rFonts w:eastAsiaTheme="minorEastAsia"/>
                  <w:color w:val="0070C0"/>
                  <w:lang w:val="en-US" w:eastAsia="zh-CN"/>
                </w:rPr>
                <w:t xml:space="preserve">transmitter must remain </w:t>
              </w:r>
            </w:ins>
            <w:ins w:id="1615" w:author="Qualcomm" w:date="2022-02-22T14:10:00Z">
              <w:r>
                <w:rPr>
                  <w:rFonts w:eastAsiaTheme="minorEastAsia"/>
                  <w:color w:val="0070C0"/>
                  <w:lang w:val="en-US" w:eastAsia="zh-CN"/>
                </w:rPr>
                <w:t>4dB below Pc, max</w:t>
              </w:r>
            </w:ins>
            <w:ins w:id="1616" w:author="Qualcomm" w:date="2022-02-22T14:11:00Z">
              <w:r>
                <w:rPr>
                  <w:rFonts w:eastAsiaTheme="minorEastAsia"/>
                  <w:color w:val="0070C0"/>
                  <w:lang w:val="en-US" w:eastAsia="zh-CN"/>
                </w:rPr>
                <w:t xml:space="preserve"> while doing RX tests</w:t>
              </w:r>
            </w:ins>
            <w:ins w:id="1617" w:author="Qualcomm" w:date="2022-02-22T14:10:00Z">
              <w:r>
                <w:rPr>
                  <w:rFonts w:eastAsiaTheme="minorEastAsia"/>
                  <w:color w:val="0070C0"/>
                  <w:lang w:val="en-US" w:eastAsia="zh-CN"/>
                </w:rPr>
                <w:t xml:space="preserve">. </w:t>
              </w:r>
            </w:ins>
            <w:ins w:id="1618" w:author="Qualcomm" w:date="2022-02-22T14:09:00Z">
              <w:r>
                <w:rPr>
                  <w:rFonts w:eastAsiaTheme="minorEastAsia"/>
                  <w:color w:val="0070C0"/>
                  <w:lang w:val="en-US" w:eastAsia="zh-CN"/>
                </w:rPr>
                <w:t xml:space="preserve">Otherwise, this test is more relaxed than LTE-CA. We cannot agree </w:t>
              </w:r>
            </w:ins>
            <w:ins w:id="1619" w:author="Qualcomm" w:date="2022-02-22T14:10:00Z">
              <w:r>
                <w:rPr>
                  <w:rFonts w:eastAsiaTheme="minorEastAsia"/>
                  <w:color w:val="0070C0"/>
                  <w:lang w:val="en-US" w:eastAsia="zh-CN"/>
                </w:rPr>
                <w:t xml:space="preserve">to removing the notes. </w:t>
              </w:r>
            </w:ins>
            <w:ins w:id="1620" w:author="Qualcomm" w:date="2022-02-22T14:11:00Z">
              <w:r>
                <w:rPr>
                  <w:rFonts w:eastAsiaTheme="minorEastAsia"/>
                  <w:color w:val="0070C0"/>
                  <w:lang w:val="en-US" w:eastAsia="zh-CN"/>
                </w:rPr>
                <w:t xml:space="preserve">They could be modified </w:t>
              </w:r>
            </w:ins>
            <w:ins w:id="1621"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1622" w:author="DOCOMO, Yuta Oguma" w:date="2022-02-23T19:51:00Z"/>
                <w:color w:val="0070C0"/>
                <w:lang w:val="en-US" w:eastAsia="ja-JP"/>
              </w:rPr>
            </w:pPr>
            <w:ins w:id="1623"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1624" w:author="DOCOMO, Yuta Oguma" w:date="2022-02-23T19:51:00Z"/>
                <w:color w:val="0070C0"/>
                <w:lang w:val="en-US" w:eastAsia="ja-JP"/>
              </w:rPr>
            </w:pPr>
          </w:p>
          <w:p w14:paraId="69653957" w14:textId="77777777" w:rsidR="001842F7" w:rsidRDefault="006D0DB9">
            <w:pPr>
              <w:spacing w:after="120"/>
              <w:rPr>
                <w:ins w:id="1625" w:author="DOCOMO, Yuta Oguma" w:date="2022-02-23T19:51:00Z"/>
                <w:color w:val="0070C0"/>
                <w:lang w:val="en-US" w:eastAsia="ja-JP"/>
              </w:rPr>
            </w:pPr>
            <w:ins w:id="1626" w:author="DOCOMO, Yuta Oguma" w:date="2022-02-23T19:51:00Z">
              <w:r>
                <w:rPr>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14:paraId="6B55BB0F" w14:textId="77777777" w:rsidR="001842F7" w:rsidRDefault="001842F7">
            <w:pPr>
              <w:spacing w:after="120"/>
              <w:rPr>
                <w:ins w:id="1627" w:author="DOCOMO, Yuta Oguma" w:date="2022-02-23T19:51:00Z"/>
                <w:color w:val="0070C0"/>
                <w:lang w:val="en-US" w:eastAsia="ja-JP"/>
              </w:rPr>
            </w:pPr>
          </w:p>
          <w:p w14:paraId="52F62356" w14:textId="77777777" w:rsidR="001842F7" w:rsidRDefault="006D0DB9">
            <w:pPr>
              <w:spacing w:after="120"/>
              <w:rPr>
                <w:ins w:id="1628" w:author="DOCOMO, Yuta Oguma" w:date="2022-02-23T19:51:00Z"/>
                <w:color w:val="0070C0"/>
                <w:lang w:val="en-US" w:eastAsia="ja-JP"/>
              </w:rPr>
            </w:pPr>
            <w:ins w:id="1629"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1630" w:author="DOCOMO, Yuta Oguma" w:date="2022-02-23T19:51:00Z"/>
                <w:i/>
                <w:iCs/>
                <w:color w:val="0070C0"/>
                <w:lang w:val="en-US" w:eastAsia="ja-JP"/>
              </w:rPr>
            </w:pPr>
            <w:ins w:id="1631" w:author="DOCOMO, Yuta Oguma" w:date="2022-02-23T19:51:00Z">
              <w:r>
                <w:rPr>
                  <w:i/>
                  <w:iCs/>
                  <w:color w:val="0070C0"/>
                  <w:lang w:val="en-US" w:eastAsia="ja-JP"/>
                </w:rPr>
                <w:t xml:space="preserve">one E-UTRA uplink carrier with the output power set to 4 dB below </w:t>
              </w:r>
              <w:proofErr w:type="spellStart"/>
              <w:r>
                <w:rPr>
                  <w:i/>
                  <w:iCs/>
                  <w:color w:val="0070C0"/>
                  <w:lang w:val="en-US" w:eastAsia="ja-JP"/>
                </w:rPr>
                <w:t>PCMAX_L,c</w:t>
              </w:r>
              <w:proofErr w:type="spellEnd"/>
              <w:r>
                <w:rPr>
                  <w:i/>
                  <w:iCs/>
                  <w:color w:val="0070C0"/>
                  <w:lang w:val="en-US" w:eastAsia="ja-JP"/>
                </w:rPr>
                <w:t xml:space="preserve"> and the NR band whose downlink is being tested has its uplink carrier output power set to 29 dB below </w:t>
              </w:r>
              <w:proofErr w:type="spellStart"/>
              <w:r>
                <w:rPr>
                  <w:i/>
                  <w:iCs/>
                  <w:color w:val="0070C0"/>
                  <w:lang w:val="en-US" w:eastAsia="ja-JP"/>
                </w:rPr>
                <w:t>PCMAX_L,f,c</w:t>
              </w:r>
              <w:proofErr w:type="spellEnd"/>
              <w:r>
                <w:rPr>
                  <w:i/>
                  <w:iCs/>
                  <w:color w:val="0070C0"/>
                  <w:lang w:val="en-US" w:eastAsia="ja-JP"/>
                </w:rPr>
                <w:t>.</w:t>
              </w:r>
            </w:ins>
          </w:p>
          <w:p w14:paraId="3FA10381" w14:textId="77777777" w:rsidR="001842F7" w:rsidRDefault="006D0DB9">
            <w:pPr>
              <w:spacing w:after="120"/>
              <w:rPr>
                <w:ins w:id="1632" w:author="DOCOMO, Yuta Oguma" w:date="2022-02-23T19:51:00Z"/>
                <w:i/>
                <w:iCs/>
                <w:color w:val="0070C0"/>
                <w:lang w:val="en-US" w:eastAsia="ja-JP"/>
              </w:rPr>
            </w:pPr>
            <w:ins w:id="1633" w:author="DOCOMO, Yuta Oguma" w:date="2022-02-23T19:51:00Z">
              <w:r>
                <w:rPr>
                  <w:i/>
                  <w:iCs/>
                  <w:color w:val="0070C0"/>
                  <w:lang w:val="en-US" w:eastAsia="ja-JP"/>
                </w:rPr>
                <w:t xml:space="preserve">one NR uplink carrier with the output power set to 4 dB below </w:t>
              </w:r>
              <w:proofErr w:type="spellStart"/>
              <w:r>
                <w:rPr>
                  <w:i/>
                  <w:iCs/>
                  <w:color w:val="0070C0"/>
                  <w:lang w:val="en-US" w:eastAsia="ja-JP"/>
                </w:rPr>
                <w:t>PCMAX_L,f,c</w:t>
              </w:r>
              <w:proofErr w:type="spellEnd"/>
              <w:r>
                <w:rPr>
                  <w:i/>
                  <w:iCs/>
                  <w:color w:val="0070C0"/>
                  <w:lang w:val="en-US" w:eastAsia="ja-JP"/>
                </w:rPr>
                <w:t xml:space="preserve"> on the NR band with both E-UTRA and NR downlinks being tested with E-UTRA output power set to 29 dB below </w:t>
              </w:r>
              <w:proofErr w:type="spellStart"/>
              <w:r>
                <w:rPr>
                  <w:i/>
                  <w:iCs/>
                  <w:color w:val="0070C0"/>
                  <w:lang w:val="en-US" w:eastAsia="ja-JP"/>
                </w:rPr>
                <w:t>PCMAX_L,c</w:t>
              </w:r>
              <w:proofErr w:type="spellEnd"/>
              <w:r>
                <w:rPr>
                  <w:i/>
                  <w:iCs/>
                  <w:color w:val="0070C0"/>
                  <w:lang w:val="en-US" w:eastAsia="ja-JP"/>
                </w:rPr>
                <w:t>.</w:t>
              </w:r>
            </w:ins>
          </w:p>
          <w:p w14:paraId="1F104E3F" w14:textId="77777777" w:rsidR="001842F7" w:rsidRDefault="006D0DB9">
            <w:pPr>
              <w:spacing w:after="120"/>
              <w:rPr>
                <w:rFonts w:eastAsiaTheme="minorEastAsia"/>
                <w:color w:val="0070C0"/>
                <w:lang w:val="en-US" w:eastAsia="zh-CN"/>
              </w:rPr>
            </w:pPr>
            <w:del w:id="1634"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F1222B">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1635"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F1222B">
            <w:pPr>
              <w:spacing w:after="0"/>
              <w:rPr>
                <w:rFonts w:ascii="Arial" w:eastAsia="Times New Roman" w:hAnsi="Arial" w:cs="Arial"/>
                <w:b/>
                <w:bCs/>
                <w:color w:val="0000FF"/>
                <w:sz w:val="16"/>
                <w:szCs w:val="16"/>
                <w:u w:val="single"/>
                <w:lang w:val="en-US" w:eastAsia="zh-CN"/>
              </w:rPr>
            </w:pPr>
            <w:hyperlink r:id="rId96" w:history="1">
              <w:r w:rsidR="006D0DB9">
                <w:rPr>
                  <w:rStyle w:val="aff1"/>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F1222B">
            <w:pPr>
              <w:spacing w:after="0"/>
              <w:rPr>
                <w:rFonts w:ascii="Arial" w:eastAsia="Times New Roman" w:hAnsi="Arial" w:cs="Arial"/>
                <w:b/>
                <w:bCs/>
                <w:color w:val="0000FF"/>
                <w:sz w:val="16"/>
                <w:szCs w:val="16"/>
                <w:u w:val="single"/>
                <w:lang w:val="en-US" w:eastAsia="zh-CN"/>
              </w:rPr>
            </w:pPr>
            <w:hyperlink r:id="rId97" w:history="1">
              <w:r w:rsidR="006D0DB9">
                <w:rPr>
                  <w:rStyle w:val="aff1"/>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1636" w:author="Huawei" w:date="2022-02-23T22:41:00Z"/>
                <w:rFonts w:eastAsiaTheme="minorEastAsia"/>
                <w:color w:val="0070C0"/>
                <w:lang w:val="en-US" w:eastAsia="zh-CN"/>
              </w:rPr>
            </w:pPr>
            <w:ins w:id="1637" w:author="Huawei" w:date="2022-02-22T16:49:00Z">
              <w:r>
                <w:rPr>
                  <w:rFonts w:eastAsiaTheme="minorEastAsia"/>
                  <w:color w:val="0070C0"/>
                  <w:lang w:val="en-US" w:eastAsia="zh-CN"/>
                </w:rPr>
                <w:t xml:space="preserve">Huawei: We think the intention of this CR is </w:t>
              </w:r>
            </w:ins>
            <w:ins w:id="1638" w:author="Huawei" w:date="2022-02-23T22:41:00Z">
              <w:r>
                <w:rPr>
                  <w:rFonts w:eastAsiaTheme="minorEastAsia"/>
                  <w:color w:val="0070C0"/>
                  <w:lang w:val="en-US" w:eastAsia="zh-CN"/>
                </w:rPr>
                <w:t>un</w:t>
              </w:r>
            </w:ins>
            <w:ins w:id="1639" w:author="Huawei" w:date="2022-02-23T22:42:00Z">
              <w:r>
                <w:rPr>
                  <w:rFonts w:eastAsiaTheme="minorEastAsia"/>
                  <w:color w:val="0070C0"/>
                  <w:lang w:val="en-US" w:eastAsia="zh-CN"/>
                </w:rPr>
                <w:t>derstandable</w:t>
              </w:r>
            </w:ins>
            <w:ins w:id="1640" w:author="Huawei" w:date="2022-02-22T16:49:00Z">
              <w:r>
                <w:rPr>
                  <w:rFonts w:eastAsiaTheme="minorEastAsia"/>
                  <w:color w:val="0070C0"/>
                  <w:lang w:val="en-US" w:eastAsia="zh-CN"/>
                </w:rPr>
                <w:t xml:space="preserve"> but the modification to NOTE 3 is </w:t>
              </w:r>
            </w:ins>
            <w:ins w:id="1641" w:author="Huawei" w:date="2022-02-23T22:42:00Z">
              <w:r>
                <w:rPr>
                  <w:rFonts w:eastAsiaTheme="minorEastAsia"/>
                  <w:color w:val="0070C0"/>
                  <w:lang w:val="en-US" w:eastAsia="zh-CN"/>
                </w:rPr>
                <w:t>not agreeable</w:t>
              </w:r>
            </w:ins>
            <w:ins w:id="1642" w:author="Huawei" w:date="2022-02-22T16:49:00Z">
              <w:r>
                <w:rPr>
                  <w:rFonts w:eastAsiaTheme="minorEastAsia"/>
                  <w:color w:val="0070C0"/>
                  <w:lang w:val="en-US" w:eastAsia="zh-CN"/>
                </w:rPr>
                <w:t xml:space="preserve">. Since the </w:t>
              </w:r>
              <w:proofErr w:type="spellStart"/>
              <w:r>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1643" w:author="Huawei" w:date="2022-02-23T22:41:00Z"/>
                <w:rFonts w:eastAsiaTheme="minorEastAsia"/>
                <w:color w:val="0070C0"/>
                <w:lang w:val="en-US" w:eastAsia="zh-CN"/>
              </w:rPr>
            </w:pPr>
            <w:ins w:id="1644" w:author="Huawei" w:date="2022-02-23T22:41:00Z">
              <w:r>
                <w:rPr>
                  <w:rFonts w:eastAsiaTheme="minorEastAsia"/>
                  <w:color w:val="0070C0"/>
                  <w:lang w:val="en-US" w:eastAsia="zh-CN"/>
                </w:rPr>
                <w:t xml:space="preserve">In addition, </w:t>
              </w:r>
            </w:ins>
            <w:ins w:id="1645"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646" w:author="Huawei" w:date="2022-02-23T22:44:00Z">
              <w:r>
                <w:rPr>
                  <w:rFonts w:eastAsiaTheme="minorEastAsia"/>
                  <w:color w:val="0070C0"/>
                  <w:lang w:val="en-US" w:eastAsia="zh-CN"/>
                </w:rPr>
                <w:t xml:space="preserve"> Exception is allowed for FR2, but the proposed changes </w:t>
              </w:r>
            </w:ins>
            <w:ins w:id="1647" w:author="Huawei" w:date="2022-02-23T22:45:00Z">
              <w:r>
                <w:rPr>
                  <w:rFonts w:eastAsiaTheme="minorEastAsia"/>
                  <w:color w:val="0070C0"/>
                  <w:lang w:val="en-US" w:eastAsia="zh-CN"/>
                </w:rPr>
                <w:t xml:space="preserve">eliminate such exception, which tightened the requirements significantly. We disagree with the proposed </w:t>
              </w:r>
            </w:ins>
            <w:ins w:id="1648"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1649"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2"/>
      </w:pPr>
      <w:r>
        <w:t>Summary</w:t>
      </w:r>
      <w:r>
        <w:rPr>
          <w:rFonts w:hint="eastAsia"/>
        </w:rPr>
        <w:t xml:space="preserve"> for 1st round </w:t>
      </w:r>
    </w:p>
    <w:p w14:paraId="38F69A58" w14:textId="77777777" w:rsidR="001842F7" w:rsidRDefault="006D0DB9">
      <w:pPr>
        <w:pStyle w:val="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F1222B">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1650"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F1222B">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1651" w:author="AC" w:date="2022-02-24T11:30:00Z"/>
                <w:rFonts w:eastAsiaTheme="minorEastAsia"/>
                <w:i/>
                <w:color w:val="0070C0"/>
                <w:lang w:val="en-US" w:eastAsia="zh-CN"/>
              </w:rPr>
            </w:pPr>
            <w:ins w:id="1652"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1653" w:author="AC" w:date="2022-02-24T11:30:00Z">
              <w:r>
                <w:rPr>
                  <w:rFonts w:eastAsiaTheme="minorEastAsia"/>
                  <w:i/>
                  <w:color w:val="0070C0"/>
                  <w:lang w:val="en-US" w:eastAsia="zh-CN"/>
                </w:rPr>
                <w:t>Addressing the comments received</w:t>
              </w:r>
            </w:ins>
            <w:ins w:id="1654" w:author="AC" w:date="2022-02-24T11:32:00Z">
              <w:r>
                <w:rPr>
                  <w:rFonts w:eastAsiaTheme="minorEastAsia"/>
                  <w:i/>
                  <w:color w:val="0070C0"/>
                  <w:lang w:val="en-US" w:eastAsia="zh-CN"/>
                </w:rPr>
                <w:t>, e.g.,</w:t>
              </w:r>
            </w:ins>
            <w:ins w:id="1655"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F1222B">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1656" w:author="AC" w:date="2022-02-24T11:32:00Z"/>
                <w:rFonts w:eastAsiaTheme="minorEastAsia"/>
                <w:i/>
                <w:color w:val="0070C0"/>
                <w:lang w:val="en-US" w:eastAsia="zh-CN"/>
              </w:rPr>
            </w:pPr>
            <w:ins w:id="1657" w:author="AC" w:date="2022-02-24T11:32:00Z">
              <w:r>
                <w:rPr>
                  <w:rFonts w:eastAsiaTheme="minorEastAsia"/>
                  <w:i/>
                  <w:color w:val="0070C0"/>
                  <w:lang w:val="en-US" w:eastAsia="zh-CN"/>
                </w:rPr>
                <w:t>Not pu</w:t>
              </w:r>
            </w:ins>
            <w:ins w:id="1658" w:author="AC" w:date="2022-02-24T14:02:00Z">
              <w:r>
                <w:rPr>
                  <w:rFonts w:eastAsiaTheme="minorEastAsia"/>
                  <w:i/>
                  <w:color w:val="0070C0"/>
                  <w:lang w:val="en-US" w:eastAsia="zh-CN"/>
                </w:rPr>
                <w:t>r</w:t>
              </w:r>
            </w:ins>
            <w:ins w:id="1659" w:author="AC" w:date="2022-02-24T11:32:00Z">
              <w:r>
                <w:rPr>
                  <w:rFonts w:eastAsiaTheme="minorEastAsia"/>
                  <w:i/>
                  <w:color w:val="0070C0"/>
                  <w:lang w:val="en-US" w:eastAsia="zh-CN"/>
                </w:rPr>
                <w:t>s</w:t>
              </w:r>
            </w:ins>
            <w:ins w:id="1660" w:author="AC" w:date="2022-02-24T14:01:00Z">
              <w:r>
                <w:rPr>
                  <w:rFonts w:eastAsiaTheme="minorEastAsia"/>
                  <w:i/>
                  <w:color w:val="0070C0"/>
                  <w:lang w:val="en-US" w:eastAsia="zh-CN"/>
                </w:rPr>
                <w:t>u</w:t>
              </w:r>
            </w:ins>
            <w:ins w:id="1661"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1662"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F1222B">
            <w:pPr>
              <w:spacing w:after="0"/>
              <w:rPr>
                <w:rFonts w:ascii="Arial" w:eastAsia="Times New Roman" w:hAnsi="Arial" w:cs="Arial"/>
                <w:b/>
                <w:bCs/>
                <w:color w:val="0000FF"/>
                <w:sz w:val="16"/>
                <w:szCs w:val="16"/>
                <w:u w:val="single"/>
                <w:lang w:val="en-US" w:eastAsia="zh-CN"/>
              </w:rPr>
            </w:pPr>
            <w:hyperlink r:id="rId101" w:history="1">
              <w:r w:rsidR="006D0DB9">
                <w:rPr>
                  <w:rStyle w:val="aff1"/>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1663"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F1222B">
            <w:pPr>
              <w:spacing w:after="0"/>
              <w:rPr>
                <w:rFonts w:ascii="Arial" w:eastAsia="Times New Roman" w:hAnsi="Arial" w:cs="Arial"/>
                <w:b/>
                <w:bCs/>
                <w:color w:val="0000FF"/>
                <w:sz w:val="16"/>
                <w:szCs w:val="16"/>
                <w:u w:val="single"/>
                <w:lang w:val="en-US" w:eastAsia="zh-CN"/>
              </w:rPr>
            </w:pPr>
            <w:hyperlink r:id="rId102" w:history="1">
              <w:r w:rsidR="006D0DB9">
                <w:rPr>
                  <w:rStyle w:val="aff1"/>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1664" w:author="AC" w:date="2022-02-24T11:33:00Z"/>
                <w:rFonts w:eastAsiaTheme="minorEastAsia"/>
                <w:i/>
                <w:color w:val="0070C0"/>
                <w:lang w:val="en-US" w:eastAsia="zh-CN"/>
              </w:rPr>
            </w:pPr>
            <w:ins w:id="1665"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1666" w:author="AC" w:date="2022-02-24T11:34:00Z">
              <w:r>
                <w:rPr>
                  <w:rFonts w:eastAsiaTheme="minorEastAsia"/>
                  <w:i/>
                  <w:color w:val="0070C0"/>
                  <w:lang w:val="en-US" w:eastAsia="zh-CN"/>
                </w:rPr>
                <w:lastRenderedPageBreak/>
                <w:t>Addressing the comments received on the changes on Note 3</w:t>
              </w:r>
            </w:ins>
            <w:ins w:id="1667"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2"/>
        <w:rPr>
          <w:lang w:val="en-US"/>
          <w:rPrChange w:id="1668" w:author="AC" w:date="2022-02-24T14:19:00Z">
            <w:rPr/>
          </w:rPrChange>
        </w:rPr>
      </w:pPr>
      <w:r>
        <w:rPr>
          <w:lang w:val="en-US"/>
          <w:rPrChange w:id="1669" w:author="AC" w:date="2022-02-24T14:19:00Z">
            <w:rPr>
              <w:rFonts w:ascii="Times New Roman" w:hAnsi="Times New Roman"/>
              <w:sz w:val="20"/>
              <w:szCs w:val="20"/>
              <w:lang w:val="en-GB" w:eastAsia="en-US"/>
            </w:rPr>
          </w:rPrChange>
        </w:rPr>
        <w:t>Discussion on 2</w:t>
      </w:r>
      <w:r>
        <w:rPr>
          <w:vertAlign w:val="superscript"/>
          <w:lang w:val="en-US"/>
          <w:rPrChange w:id="1670" w:author="AC" w:date="2022-02-24T14:19:00Z">
            <w:rPr>
              <w:rFonts w:ascii="Times New Roman" w:hAnsi="Times New Roman"/>
              <w:sz w:val="20"/>
              <w:szCs w:val="20"/>
              <w:lang w:val="en-US" w:eastAsia="en-US"/>
            </w:rPr>
          </w:rPrChange>
        </w:rPr>
        <w:t>nd</w:t>
      </w:r>
      <w:r>
        <w:rPr>
          <w:lang w:val="en-US"/>
          <w:rPrChange w:id="1671"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72"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tbl>
      <w:tblPr>
        <w:tblStyle w:val="afd"/>
        <w:tblW w:w="0" w:type="auto"/>
        <w:tblLook w:val="04A0" w:firstRow="1" w:lastRow="0" w:firstColumn="1" w:lastColumn="0" w:noHBand="0" w:noVBand="1"/>
      </w:tblPr>
      <w:tblGrid>
        <w:gridCol w:w="1231"/>
        <w:gridCol w:w="8400"/>
      </w:tblGrid>
      <w:tr w:rsidR="00CF4CDE" w14:paraId="316020F2" w14:textId="77777777" w:rsidTr="00FE06A2">
        <w:trPr>
          <w:ins w:id="1673" w:author="Qualcomm" w:date="2022-02-28T17:16:00Z"/>
        </w:trPr>
        <w:tc>
          <w:tcPr>
            <w:tcW w:w="1231" w:type="dxa"/>
          </w:tcPr>
          <w:p w14:paraId="18C73C9E" w14:textId="77777777" w:rsidR="00CF4CDE" w:rsidRDefault="00CF4CDE" w:rsidP="00FE06A2">
            <w:pPr>
              <w:rPr>
                <w:ins w:id="1674" w:author="Qualcomm" w:date="2022-02-28T17:16:00Z"/>
                <w:rFonts w:eastAsiaTheme="minorEastAsia"/>
                <w:b/>
                <w:bCs/>
                <w:color w:val="0070C0"/>
                <w:lang w:val="en-US" w:eastAsia="zh-CN"/>
              </w:rPr>
            </w:pPr>
            <w:ins w:id="1675" w:author="Qualcomm" w:date="2022-02-28T17:16:00Z">
              <w:r>
                <w:rPr>
                  <w:rFonts w:eastAsiaTheme="minorEastAsia"/>
                  <w:b/>
                  <w:bCs/>
                  <w:color w:val="0070C0"/>
                  <w:lang w:val="en-US" w:eastAsia="zh-CN"/>
                </w:rPr>
                <w:t>CR/TP number</w:t>
              </w:r>
            </w:ins>
          </w:p>
        </w:tc>
        <w:tc>
          <w:tcPr>
            <w:tcW w:w="8400" w:type="dxa"/>
          </w:tcPr>
          <w:p w14:paraId="2E6D4796" w14:textId="77777777" w:rsidR="00CF4CDE" w:rsidRDefault="00CF4CDE" w:rsidP="00FE06A2">
            <w:pPr>
              <w:rPr>
                <w:ins w:id="1676" w:author="Qualcomm" w:date="2022-02-28T17:16:00Z"/>
                <w:rFonts w:eastAsia="MS Mincho"/>
                <w:b/>
                <w:bCs/>
                <w:color w:val="0070C0"/>
                <w:lang w:val="en-US" w:eastAsia="zh-CN"/>
              </w:rPr>
            </w:pPr>
            <w:ins w:id="1677" w:author="Qualcomm" w:date="2022-02-28T17:16: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CF4CDE" w14:paraId="0D8B7BD5" w14:textId="77777777" w:rsidTr="00FE06A2">
        <w:trPr>
          <w:ins w:id="1678" w:author="Qualcomm" w:date="2022-02-28T17:16:00Z"/>
        </w:trPr>
        <w:tc>
          <w:tcPr>
            <w:tcW w:w="1231" w:type="dxa"/>
            <w:vAlign w:val="center"/>
          </w:tcPr>
          <w:p w14:paraId="228F257B" w14:textId="77777777" w:rsidR="00CF4CDE" w:rsidRDefault="00CF4CDE" w:rsidP="00FE06A2">
            <w:pPr>
              <w:spacing w:after="0"/>
              <w:rPr>
                <w:ins w:id="1679" w:author="Qualcomm" w:date="2022-02-28T17:16:00Z"/>
                <w:rFonts w:ascii="Arial" w:eastAsia="Times New Roman" w:hAnsi="Arial" w:cs="Arial"/>
                <w:b/>
                <w:bCs/>
                <w:color w:val="0000FF"/>
                <w:sz w:val="16"/>
                <w:szCs w:val="16"/>
                <w:u w:val="single"/>
                <w:lang w:val="en-US" w:eastAsia="zh-CN"/>
              </w:rPr>
            </w:pPr>
            <w:ins w:id="1680" w:author="Qualcomm" w:date="2022-02-28T17:16:00Z">
              <w:r>
                <w:rPr>
                  <w:rFonts w:eastAsia="宋体"/>
                </w:rPr>
                <w:fldChar w:fldCharType="begin"/>
              </w:r>
              <w:r>
                <w:instrText xml:space="preserve"> HYPERLINK "https://www.3gpp.org/ftp/TSG_RAN/WG4_Radio/TSGR4_102-e/Docs/R4-2205614.zip" </w:instrText>
              </w:r>
              <w:r>
                <w:rPr>
                  <w:rFonts w:eastAsia="宋体"/>
                </w:rPr>
                <w:fldChar w:fldCharType="separate"/>
              </w:r>
              <w:r>
                <w:rPr>
                  <w:rFonts w:ascii="Arial" w:eastAsia="Times New Roman" w:hAnsi="Arial" w:cs="Arial"/>
                  <w:b/>
                  <w:bCs/>
                  <w:color w:val="0000FF"/>
                  <w:sz w:val="16"/>
                  <w:szCs w:val="16"/>
                  <w:u w:val="single"/>
                  <w:lang w:val="en-US" w:eastAsia="zh-CN"/>
                </w:rPr>
                <w:t>R4-2205614</w:t>
              </w:r>
              <w:r>
                <w:rPr>
                  <w:rFonts w:ascii="Arial" w:eastAsia="Times New Roman" w:hAnsi="Arial" w:cs="Arial"/>
                  <w:b/>
                  <w:bCs/>
                  <w:color w:val="0000FF"/>
                  <w:sz w:val="16"/>
                  <w:szCs w:val="16"/>
                  <w:u w:val="single"/>
                  <w:lang w:val="en-US" w:eastAsia="zh-CN"/>
                </w:rPr>
                <w:fldChar w:fldCharType="end"/>
              </w:r>
            </w:ins>
          </w:p>
          <w:p w14:paraId="689DA3F1" w14:textId="77777777" w:rsidR="00CF4CDE" w:rsidRDefault="00CF4CDE" w:rsidP="00FE06A2">
            <w:pPr>
              <w:spacing w:after="0"/>
              <w:rPr>
                <w:ins w:id="1681" w:author="Qualcomm" w:date="2022-02-28T17:16:00Z"/>
                <w:rFonts w:ascii="Arial" w:eastAsia="Times New Roman" w:hAnsi="Arial" w:cs="Arial"/>
                <w:color w:val="000000"/>
                <w:sz w:val="16"/>
                <w:szCs w:val="16"/>
                <w:lang w:val="en-US" w:eastAsia="zh-CN"/>
              </w:rPr>
            </w:pPr>
            <w:ins w:id="1682" w:author="Qualcomm" w:date="2022-02-28T17:16:00Z">
              <w:r>
                <w:rPr>
                  <w:rFonts w:ascii="Arial" w:eastAsia="Times New Roman" w:hAnsi="Arial" w:cs="Arial"/>
                  <w:color w:val="000000"/>
                  <w:sz w:val="16"/>
                  <w:szCs w:val="16"/>
                  <w:lang w:val="en-US" w:eastAsia="zh-CN"/>
                </w:rPr>
                <w:t>R4-2205615</w:t>
              </w:r>
            </w:ins>
          </w:p>
          <w:p w14:paraId="02A7409A" w14:textId="77777777" w:rsidR="00CF4CDE" w:rsidRDefault="00CF4CDE" w:rsidP="00FE06A2">
            <w:pPr>
              <w:rPr>
                <w:ins w:id="1683" w:author="Qualcomm" w:date="2022-02-28T17:16:00Z"/>
                <w:rFonts w:eastAsiaTheme="minorEastAsia"/>
                <w:color w:val="0070C0"/>
                <w:lang w:val="en-US" w:eastAsia="zh-CN"/>
              </w:rPr>
            </w:pPr>
            <w:ins w:id="1684" w:author="Qualcomm" w:date="2022-02-28T17:16:00Z">
              <w:r>
                <w:rPr>
                  <w:rFonts w:ascii="Arial" w:eastAsia="Times New Roman" w:hAnsi="Arial" w:cs="Arial"/>
                  <w:color w:val="000000"/>
                  <w:sz w:val="16"/>
                  <w:szCs w:val="16"/>
                  <w:lang w:val="en-US" w:eastAsia="zh-CN"/>
                </w:rPr>
                <w:t>R4-2205616</w:t>
              </w:r>
            </w:ins>
          </w:p>
        </w:tc>
        <w:tc>
          <w:tcPr>
            <w:tcW w:w="8400" w:type="dxa"/>
          </w:tcPr>
          <w:p w14:paraId="275A8113" w14:textId="77777777" w:rsidR="00CF4CDE" w:rsidRDefault="00CF4CDE" w:rsidP="00FE06A2">
            <w:pPr>
              <w:rPr>
                <w:ins w:id="1685" w:author="Qualcomm" w:date="2022-02-28T17:18:00Z"/>
                <w:rFonts w:eastAsiaTheme="minorEastAsia"/>
                <w:i/>
                <w:color w:val="0070C0"/>
                <w:lang w:val="en-US" w:eastAsia="zh-CN"/>
              </w:rPr>
            </w:pPr>
            <w:ins w:id="1686" w:author="Qualcomm" w:date="2022-02-28T17:17:00Z">
              <w:r>
                <w:rPr>
                  <w:rFonts w:eastAsiaTheme="minorEastAsia"/>
                  <w:i/>
                  <w:color w:val="0070C0"/>
                  <w:lang w:val="en-US" w:eastAsia="zh-CN"/>
                </w:rPr>
                <w:t>Qualcomm:</w:t>
              </w:r>
            </w:ins>
          </w:p>
          <w:p w14:paraId="15CA50D3" w14:textId="236651BD" w:rsidR="00CF4CDE" w:rsidRDefault="00CF4CDE" w:rsidP="00FE06A2">
            <w:pPr>
              <w:rPr>
                <w:ins w:id="1687" w:author="Qualcomm" w:date="2022-02-28T17:16:00Z"/>
                <w:rFonts w:eastAsiaTheme="minorEastAsia"/>
                <w:i/>
                <w:color w:val="0070C0"/>
                <w:lang w:val="en-US" w:eastAsia="zh-CN"/>
              </w:rPr>
            </w:pPr>
            <w:ins w:id="1688" w:author="Qualcomm" w:date="2022-02-28T17:17:00Z">
              <w:r>
                <w:rPr>
                  <w:rFonts w:eastAsiaTheme="minorEastAsia"/>
                  <w:i/>
                  <w:color w:val="0070C0"/>
                  <w:lang w:val="en-US" w:eastAsia="zh-CN"/>
                </w:rPr>
                <w:t xml:space="preserve">R4-2205614 </w:t>
              </w:r>
            </w:ins>
            <w:ins w:id="1689" w:author="Qualcomm" w:date="2022-02-28T17:18:00Z">
              <w:r>
                <w:rPr>
                  <w:rFonts w:eastAsiaTheme="minorEastAsia"/>
                  <w:i/>
                  <w:color w:val="0070C0"/>
                  <w:lang w:val="en-US" w:eastAsia="zh-CN"/>
                </w:rPr>
                <w:t xml:space="preserve">addresses our concern regarding power levels in the general section in sub-clause 7.1. from our standpoint, there is no need for a </w:t>
              </w:r>
              <w:proofErr w:type="spellStart"/>
              <w:r>
                <w:rPr>
                  <w:rFonts w:eastAsiaTheme="minorEastAsia"/>
                  <w:i/>
                  <w:color w:val="0070C0"/>
                  <w:lang w:val="en-US" w:eastAsia="zh-CN"/>
                </w:rPr>
                <w:t>revivision</w:t>
              </w:r>
              <w:proofErr w:type="spellEnd"/>
              <w:r>
                <w:rPr>
                  <w:rFonts w:eastAsiaTheme="minorEastAsia"/>
                  <w:i/>
                  <w:color w:val="0070C0"/>
                  <w:lang w:val="en-US" w:eastAsia="zh-CN"/>
                </w:rPr>
                <w:t>.</w:t>
              </w:r>
            </w:ins>
          </w:p>
        </w:tc>
      </w:tr>
    </w:tbl>
    <w:p w14:paraId="546E8769" w14:textId="77777777" w:rsidR="001842F7" w:rsidRDefault="001842F7">
      <w:pPr>
        <w:rPr>
          <w:i/>
          <w:color w:val="0070C0"/>
          <w:lang w:val="en-US"/>
        </w:rPr>
      </w:pPr>
    </w:p>
    <w:p w14:paraId="2F4D9778" w14:textId="77777777" w:rsidR="001842F7" w:rsidRDefault="006D0DB9">
      <w:pPr>
        <w:pStyle w:val="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F1222B">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In RAN4#101-e, an WF (R4-2119835) was agreed to conclude the power class issue, thus a final reply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14:paraId="13A06214"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ADF43AE"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14:paraId="32341658"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34A0749" w14:textId="77777777" w:rsidR="001842F7" w:rsidRDefault="006D0DB9">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A0642C7" w14:textId="77777777" w:rsidR="001842F7" w:rsidRDefault="006D0DB9">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afd"/>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aff6"/>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690" w:author="Gene Fong" w:date="2022-02-23T08:34:00Z">
                  <w:rPr>
                    <w:b/>
                    <w:i/>
                    <w:sz w:val="24"/>
                  </w:rPr>
                </w:rPrChange>
              </w:rPr>
              <w:pPrChange w:id="1691"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692" w:author="Gene Fong" w:date="2022-02-23T08:34:00Z">
              <w:r>
                <w:rPr>
                  <w:rFonts w:ascii="Arial" w:eastAsia="Yu Mincho" w:hAnsi="Arial" w:cs="Arial"/>
                  <w:b/>
                  <w:rPrChange w:id="1693" w:author="Gene Fong" w:date="2022-02-23T08:34:00Z">
                    <w:rPr>
                      <w:rFonts w:eastAsia="宋体"/>
                    </w:rPr>
                  </w:rPrChange>
                </w:rPr>
                <w:delText xml:space="preserve">1. </w:delText>
              </w:r>
            </w:del>
            <w:r>
              <w:rPr>
                <w:rFonts w:ascii="Arial" w:eastAsia="Yu Mincho" w:hAnsi="Arial" w:cs="Arial"/>
                <w:b/>
                <w:rPrChange w:id="1694" w:author="Gene Fong" w:date="2022-02-23T08:34:00Z">
                  <w:rPr>
                    <w:rFonts w:eastAsia="宋体"/>
                  </w:rPr>
                </w:rPrChange>
              </w:rPr>
              <w:t>Overall Description:</w:t>
            </w:r>
          </w:p>
          <w:p w14:paraId="798A3F2A" w14:textId="77777777" w:rsidR="001842F7" w:rsidRDefault="006D0DB9">
            <w:pPr>
              <w:pStyle w:val="af4"/>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af4"/>
              <w:spacing w:afterLines="50" w:after="120"/>
              <w:rPr>
                <w:rFonts w:cs="Arial"/>
                <w:b w:val="0"/>
                <w:sz w:val="20"/>
              </w:rPr>
            </w:pPr>
          </w:p>
          <w:p w14:paraId="4BCA4834" w14:textId="77777777" w:rsidR="001842F7" w:rsidRDefault="006D0DB9">
            <w:pPr>
              <w:pStyle w:val="af4"/>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af4"/>
              <w:spacing w:afterLines="50" w:after="120"/>
              <w:rPr>
                <w:rFonts w:eastAsiaTheme="minorEastAsia" w:cs="Arial"/>
                <w:b w:val="0"/>
                <w:sz w:val="20"/>
                <w:lang w:eastAsia="zh-CN"/>
              </w:rPr>
            </w:pPr>
          </w:p>
          <w:p w14:paraId="11B62239" w14:textId="77777777" w:rsidR="001842F7" w:rsidRDefault="006D0DB9">
            <w:pPr>
              <w:pStyle w:val="af4"/>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af4"/>
              <w:spacing w:afterLines="50" w:after="120"/>
              <w:rPr>
                <w:rFonts w:eastAsiaTheme="minorEastAsia" w:cs="Arial"/>
                <w:b w:val="0"/>
                <w:sz w:val="20"/>
                <w:lang w:eastAsia="zh-CN"/>
              </w:rPr>
            </w:pPr>
          </w:p>
          <w:p w14:paraId="56D4EC57" w14:textId="77777777" w:rsidR="001842F7" w:rsidRDefault="006D0DB9">
            <w:pPr>
              <w:pStyle w:val="af4"/>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2"/>
        <w:rPr>
          <w:lang w:val="en-US"/>
          <w:rPrChange w:id="1695" w:author="AC" w:date="2022-02-24T14:19:00Z">
            <w:rPr/>
          </w:rPrChange>
        </w:rPr>
      </w:pPr>
      <w:r>
        <w:rPr>
          <w:lang w:val="en-US"/>
          <w:rPrChange w:id="1696" w:author="AC" w:date="2022-02-24T14:19:00Z">
            <w:rPr>
              <w:rFonts w:ascii="Times New Roman" w:hAnsi="Times New Roman"/>
              <w:sz w:val="20"/>
              <w:szCs w:val="20"/>
              <w:lang w:val="en-GB" w:eastAsia="en-US"/>
            </w:rPr>
          </w:rPrChange>
        </w:rPr>
        <w:t>Companies views’ collection for 1</w:t>
      </w:r>
      <w:r>
        <w:rPr>
          <w:vertAlign w:val="superscript"/>
          <w:lang w:val="en-US"/>
          <w:rPrChange w:id="1697" w:author="AC" w:date="2022-02-24T14:19:00Z">
            <w:rPr>
              <w:rFonts w:ascii="Times New Roman" w:hAnsi="Times New Roman"/>
              <w:sz w:val="20"/>
              <w:szCs w:val="20"/>
              <w:lang w:val="en-US" w:eastAsia="en-US"/>
            </w:rPr>
          </w:rPrChange>
        </w:rPr>
        <w:t>st</w:t>
      </w:r>
      <w:r>
        <w:rPr>
          <w:lang w:val="en-US"/>
          <w:rPrChange w:id="1698"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3"/>
      </w:pPr>
      <w:r>
        <w:t xml:space="preserve">Open issues </w:t>
      </w:r>
    </w:p>
    <w:p w14:paraId="3E8ADEF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1699" w:author="Sanjun Feng(vivo)" w:date="2022-02-24T15:41:00Z">
              <w:r>
                <w:rPr>
                  <w:rFonts w:eastAsiaTheme="minorEastAsia"/>
                  <w:color w:val="0070C0"/>
                  <w:lang w:val="en-US" w:eastAsia="zh-CN"/>
                </w:rPr>
                <w:t>vivo</w:t>
              </w:r>
            </w:ins>
            <w:del w:id="1700"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1701" w:author="Sanjun Feng(vivo)" w:date="2022-02-24T15:41:00Z"/>
                <w:rFonts w:eastAsiaTheme="minorEastAsia"/>
                <w:color w:val="0070C0"/>
                <w:lang w:val="en-US" w:eastAsia="zh-CN"/>
              </w:rPr>
            </w:pPr>
            <w:ins w:id="1702"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1703" w:author="Sanjun Feng(vivo)" w:date="2022-02-24T15:41:00Z">
              <w:r>
                <w:rPr>
                  <w:rFonts w:eastAsiaTheme="minorEastAsia"/>
                  <w:color w:val="0070C0"/>
                  <w:lang w:val="en-US" w:eastAsia="zh-CN"/>
                </w:rPr>
                <w:t xml:space="preserve">As proponent, it is still suggested to send the reply LS, though the wording may still need a few minor </w:t>
              </w:r>
              <w:proofErr w:type="gramStart"/>
              <w:r>
                <w:rPr>
                  <w:rFonts w:eastAsiaTheme="minorEastAsia"/>
                  <w:color w:val="0070C0"/>
                  <w:lang w:val="en-US" w:eastAsia="zh-CN"/>
                </w:rPr>
                <w:t>refinement</w:t>
              </w:r>
              <w:proofErr w:type="gramEnd"/>
              <w:r>
                <w:rPr>
                  <w:rFonts w:eastAsiaTheme="minorEastAsia"/>
                  <w:color w:val="0070C0"/>
                  <w:lang w:val="en-US" w:eastAsia="zh-CN"/>
                </w:rPr>
                <w: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2"/>
      </w:pPr>
      <w:r>
        <w:t>Summary</w:t>
      </w:r>
      <w:r>
        <w:rPr>
          <w:rFonts w:hint="eastAsia"/>
        </w:rPr>
        <w:t xml:space="preserve"> for 1st round </w:t>
      </w:r>
    </w:p>
    <w:p w14:paraId="3EB38DE1" w14:textId="77777777" w:rsidR="001842F7" w:rsidRDefault="006D0DB9">
      <w:pPr>
        <w:pStyle w:val="3"/>
      </w:pPr>
      <w:r>
        <w:t xml:space="preserve">Open issues </w:t>
      </w:r>
    </w:p>
    <w:p w14:paraId="0956C556" w14:textId="77777777" w:rsidR="001842F7" w:rsidRDefault="006D0DB9">
      <w:pPr>
        <w:rPr>
          <w:bCs/>
          <w:color w:val="0070C0"/>
          <w:u w:val="single"/>
          <w:lang w:eastAsia="ko-KR"/>
        </w:rPr>
      </w:pPr>
      <w:del w:id="1704"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afd"/>
        <w:tblW w:w="0" w:type="auto"/>
        <w:tblLook w:val="04A0" w:firstRow="1" w:lastRow="0" w:firstColumn="1" w:lastColumn="0" w:noHBand="0" w:noVBand="1"/>
      </w:tblPr>
      <w:tblGrid>
        <w:gridCol w:w="1236"/>
        <w:gridCol w:w="8395"/>
      </w:tblGrid>
      <w:tr w:rsidR="001842F7" w14:paraId="5440E24C" w14:textId="77777777">
        <w:trPr>
          <w:del w:id="1705" w:author="AC" w:date="2022-02-24T11:36:00Z"/>
        </w:trPr>
        <w:tc>
          <w:tcPr>
            <w:tcW w:w="1236" w:type="dxa"/>
          </w:tcPr>
          <w:p w14:paraId="60DD2A7D" w14:textId="77777777" w:rsidR="001842F7" w:rsidRDefault="006D0DB9">
            <w:pPr>
              <w:spacing w:after="120"/>
              <w:rPr>
                <w:del w:id="1706" w:author="AC" w:date="2022-02-24T11:36:00Z"/>
                <w:rFonts w:eastAsiaTheme="minorEastAsia"/>
                <w:b/>
                <w:bCs/>
                <w:color w:val="0070C0"/>
                <w:lang w:val="en-US" w:eastAsia="zh-CN"/>
              </w:rPr>
            </w:pPr>
            <w:del w:id="1707"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1708" w:author="AC" w:date="2022-02-24T11:36:00Z"/>
                <w:rFonts w:eastAsiaTheme="minorEastAsia"/>
                <w:b/>
                <w:bCs/>
                <w:color w:val="0070C0"/>
                <w:lang w:val="en-US" w:eastAsia="zh-CN"/>
              </w:rPr>
            </w:pPr>
            <w:del w:id="1709" w:author="AC" w:date="2022-02-24T11:36:00Z">
              <w:r>
                <w:rPr>
                  <w:rFonts w:eastAsiaTheme="minorEastAsia"/>
                  <w:b/>
                  <w:bCs/>
                  <w:color w:val="0070C0"/>
                  <w:lang w:val="en-US" w:eastAsia="zh-CN"/>
                </w:rPr>
                <w:delText>Comments</w:delText>
              </w:r>
            </w:del>
          </w:p>
        </w:tc>
      </w:tr>
      <w:tr w:rsidR="001842F7" w14:paraId="211C85E4" w14:textId="77777777">
        <w:trPr>
          <w:del w:id="1710" w:author="AC" w:date="2022-02-24T11:36:00Z"/>
        </w:trPr>
        <w:tc>
          <w:tcPr>
            <w:tcW w:w="1236" w:type="dxa"/>
          </w:tcPr>
          <w:p w14:paraId="583659B2" w14:textId="77777777" w:rsidR="001842F7" w:rsidRDefault="006D0DB9">
            <w:pPr>
              <w:spacing w:after="120"/>
              <w:rPr>
                <w:del w:id="1711" w:author="AC" w:date="2022-02-24T11:36:00Z"/>
                <w:rFonts w:eastAsiaTheme="minorEastAsia"/>
                <w:color w:val="0070C0"/>
                <w:lang w:val="en-US" w:eastAsia="zh-CN"/>
              </w:rPr>
            </w:pPr>
            <w:del w:id="1712"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1713" w:author="AC" w:date="2022-02-24T11:36:00Z"/>
                <w:rFonts w:eastAsiaTheme="minorEastAsia"/>
                <w:color w:val="0070C0"/>
                <w:lang w:val="en-US" w:eastAsia="zh-CN"/>
              </w:rPr>
            </w:pPr>
          </w:p>
        </w:tc>
      </w:tr>
    </w:tbl>
    <w:p w14:paraId="5E492EED" w14:textId="77777777" w:rsidR="001842F7" w:rsidRDefault="006D0DB9">
      <w:pPr>
        <w:rPr>
          <w:ins w:id="1714" w:author="AC" w:date="2022-02-24T11:36:00Z"/>
          <w:color w:val="0070C0"/>
          <w:lang w:val="en-US" w:eastAsia="zh-CN"/>
        </w:rPr>
      </w:pPr>
      <w:r>
        <w:rPr>
          <w:rFonts w:hint="eastAsia"/>
          <w:color w:val="0070C0"/>
          <w:lang w:val="en-US" w:eastAsia="zh-CN"/>
        </w:rPr>
        <w:t xml:space="preserve"> </w:t>
      </w:r>
    </w:p>
    <w:tbl>
      <w:tblPr>
        <w:tblStyle w:val="afd"/>
        <w:tblW w:w="0" w:type="auto"/>
        <w:tblLook w:val="04A0" w:firstRow="1" w:lastRow="0" w:firstColumn="1" w:lastColumn="0" w:noHBand="0" w:noVBand="1"/>
      </w:tblPr>
      <w:tblGrid>
        <w:gridCol w:w="1232"/>
        <w:gridCol w:w="8399"/>
      </w:tblGrid>
      <w:tr w:rsidR="001842F7" w14:paraId="6F5C871B" w14:textId="77777777">
        <w:trPr>
          <w:ins w:id="1715" w:author="AC" w:date="2022-02-24T11:36:00Z"/>
        </w:trPr>
        <w:tc>
          <w:tcPr>
            <w:tcW w:w="1232" w:type="dxa"/>
          </w:tcPr>
          <w:p w14:paraId="389A35A8" w14:textId="77777777" w:rsidR="001842F7" w:rsidRDefault="001842F7">
            <w:pPr>
              <w:rPr>
                <w:ins w:id="1716" w:author="AC" w:date="2022-02-24T11:36:00Z"/>
                <w:rFonts w:eastAsiaTheme="minorEastAsia"/>
                <w:b/>
                <w:bCs/>
                <w:color w:val="0070C0"/>
                <w:lang w:val="en-US" w:eastAsia="zh-CN"/>
              </w:rPr>
            </w:pPr>
          </w:p>
        </w:tc>
        <w:tc>
          <w:tcPr>
            <w:tcW w:w="8399" w:type="dxa"/>
          </w:tcPr>
          <w:p w14:paraId="0F0935AA" w14:textId="77777777" w:rsidR="001842F7" w:rsidRDefault="006D0DB9">
            <w:pPr>
              <w:rPr>
                <w:ins w:id="1717" w:author="AC" w:date="2022-02-24T11:36:00Z"/>
                <w:rFonts w:eastAsiaTheme="minorEastAsia"/>
                <w:b/>
                <w:bCs/>
                <w:color w:val="0070C0"/>
                <w:lang w:val="en-US" w:eastAsia="zh-CN"/>
              </w:rPr>
            </w:pPr>
            <w:ins w:id="1718" w:author="AC" w:date="2022-02-24T11:36:00Z">
              <w:r>
                <w:rPr>
                  <w:rFonts w:eastAsiaTheme="minorEastAsia"/>
                  <w:b/>
                  <w:bCs/>
                  <w:color w:val="0070C0"/>
                  <w:lang w:val="en-US" w:eastAsia="zh-CN"/>
                </w:rPr>
                <w:t xml:space="preserve">Status summary </w:t>
              </w:r>
            </w:ins>
          </w:p>
        </w:tc>
      </w:tr>
      <w:tr w:rsidR="001842F7" w14:paraId="4B873F5C" w14:textId="77777777">
        <w:trPr>
          <w:ins w:id="1719" w:author="AC" w:date="2022-02-24T11:36:00Z"/>
        </w:trPr>
        <w:tc>
          <w:tcPr>
            <w:tcW w:w="1232" w:type="dxa"/>
          </w:tcPr>
          <w:p w14:paraId="4BB81A88" w14:textId="77777777" w:rsidR="001842F7" w:rsidRDefault="006D0DB9">
            <w:pPr>
              <w:rPr>
                <w:ins w:id="1720" w:author="AC" w:date="2022-02-24T11:36:00Z"/>
                <w:rFonts w:eastAsiaTheme="minorEastAsia"/>
                <w:color w:val="0070C0"/>
                <w:lang w:val="en-US" w:eastAsia="zh-CN"/>
              </w:rPr>
            </w:pPr>
            <w:ins w:id="1721"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1722" w:author="AC" w:date="2022-02-24T11:36:00Z"/>
                <w:rFonts w:eastAsiaTheme="minorEastAsia"/>
                <w:i/>
                <w:color w:val="0070C0"/>
                <w:lang w:val="en-US" w:eastAsia="zh-CN"/>
              </w:rPr>
            </w:pPr>
            <w:ins w:id="1723" w:author="AC" w:date="2022-02-24T11:36:00Z">
              <w:r>
                <w:rPr>
                  <w:rFonts w:eastAsiaTheme="minorEastAsia" w:hint="eastAsia"/>
                  <w:i/>
                  <w:color w:val="0070C0"/>
                  <w:lang w:val="en-US" w:eastAsia="zh-CN"/>
                </w:rPr>
                <w:t>Tentative agreements:</w:t>
              </w:r>
            </w:ins>
          </w:p>
          <w:p w14:paraId="2B8C05D5" w14:textId="77777777" w:rsidR="001842F7" w:rsidRDefault="006D0DB9">
            <w:pPr>
              <w:rPr>
                <w:ins w:id="1724" w:author="AC" w:date="2022-02-24T11:36:00Z"/>
                <w:rFonts w:eastAsiaTheme="minorEastAsia"/>
                <w:i/>
                <w:color w:val="0070C0"/>
                <w:lang w:val="en-US" w:eastAsia="zh-CN"/>
              </w:rPr>
            </w:pPr>
            <w:ins w:id="1725"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1726" w:author="AC" w:date="2022-02-24T11:37:00Z"/>
                <w:rFonts w:eastAsiaTheme="minorEastAsia"/>
                <w:i/>
                <w:color w:val="0070C0"/>
                <w:lang w:val="en-US" w:eastAsia="zh-CN"/>
              </w:rPr>
            </w:pPr>
            <w:ins w:id="1727" w:author="AC" w:date="2022-02-24T11:36:00Z">
              <w:r>
                <w:rPr>
                  <w:rFonts w:eastAsiaTheme="minorEastAsia" w:hint="eastAsia"/>
                  <w:i/>
                  <w:color w:val="0070C0"/>
                  <w:lang w:val="en-US" w:eastAsia="zh-CN"/>
                </w:rPr>
                <w:t>Candidate options:</w:t>
              </w:r>
            </w:ins>
          </w:p>
          <w:p w14:paraId="6AE737A2" w14:textId="77777777" w:rsidR="001842F7" w:rsidRDefault="006D0DB9">
            <w:pPr>
              <w:rPr>
                <w:ins w:id="1728" w:author="AC" w:date="2022-02-24T11:37:00Z"/>
                <w:rFonts w:eastAsiaTheme="minorEastAsia"/>
                <w:i/>
                <w:color w:val="0070C0"/>
                <w:lang w:val="en-US" w:eastAsia="zh-CN"/>
              </w:rPr>
            </w:pPr>
            <w:ins w:id="1729"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1730" w:author="AC" w:date="2022-02-24T11:36:00Z"/>
                <w:rFonts w:eastAsiaTheme="minorEastAsia"/>
                <w:i/>
                <w:color w:val="0070C0"/>
                <w:lang w:val="en-US" w:eastAsia="zh-CN"/>
              </w:rPr>
            </w:pPr>
            <w:ins w:id="1731" w:author="AC" w:date="2022-02-24T11:37:00Z">
              <w:r>
                <w:rPr>
                  <w:rFonts w:eastAsiaTheme="minorEastAsia"/>
                  <w:i/>
                  <w:color w:val="0070C0"/>
                  <w:lang w:val="en-US" w:eastAsia="zh-CN"/>
                </w:rPr>
                <w:lastRenderedPageBreak/>
                <w:t xml:space="preserve">(2) Refine the </w:t>
              </w:r>
            </w:ins>
            <w:ins w:id="1732" w:author="AC" w:date="2022-02-24T11:38:00Z">
              <w:r>
                <w:rPr>
                  <w:rFonts w:eastAsiaTheme="minorEastAsia"/>
                  <w:i/>
                  <w:color w:val="0070C0"/>
                  <w:lang w:val="en-US" w:eastAsia="zh-CN"/>
                </w:rPr>
                <w:t>wording of the reply LS</w:t>
              </w:r>
            </w:ins>
          </w:p>
          <w:p w14:paraId="2C432518" w14:textId="77777777" w:rsidR="001842F7" w:rsidRDefault="006D0DB9">
            <w:pPr>
              <w:rPr>
                <w:ins w:id="1733" w:author="AC" w:date="2022-02-24T11:36:00Z"/>
                <w:rFonts w:eastAsiaTheme="minorEastAsia"/>
                <w:i/>
                <w:color w:val="0070C0"/>
                <w:lang w:val="en-US" w:eastAsia="zh-CN"/>
              </w:rPr>
            </w:pPr>
            <w:ins w:id="1734"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1735" w:author="AC" w:date="2022-02-24T11:36:00Z"/>
                <w:rFonts w:eastAsiaTheme="minorEastAsia"/>
                <w:color w:val="0070C0"/>
                <w:lang w:val="en-US" w:eastAsia="zh-CN"/>
              </w:rPr>
            </w:pPr>
            <w:ins w:id="1736"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1737"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2"/>
        <w:rPr>
          <w:lang w:val="en-US"/>
          <w:rPrChange w:id="1738" w:author="AC" w:date="2022-02-24T14:19:00Z">
            <w:rPr/>
          </w:rPrChange>
        </w:rPr>
      </w:pPr>
      <w:r>
        <w:rPr>
          <w:lang w:val="en-US"/>
          <w:rPrChange w:id="1739" w:author="AC" w:date="2022-02-24T14:19:00Z">
            <w:rPr>
              <w:rFonts w:ascii="Times New Roman" w:hAnsi="Times New Roman"/>
              <w:sz w:val="20"/>
              <w:szCs w:val="20"/>
              <w:lang w:val="en-GB" w:eastAsia="en-US"/>
            </w:rPr>
          </w:rPrChange>
        </w:rPr>
        <w:t>Discussion on 2</w:t>
      </w:r>
      <w:r>
        <w:rPr>
          <w:vertAlign w:val="superscript"/>
          <w:lang w:val="en-US"/>
          <w:rPrChange w:id="1740" w:author="AC" w:date="2022-02-24T14:19:00Z">
            <w:rPr>
              <w:rFonts w:ascii="Times New Roman" w:hAnsi="Times New Roman"/>
              <w:sz w:val="20"/>
              <w:szCs w:val="20"/>
              <w:lang w:val="en-US" w:eastAsia="en-US"/>
            </w:rPr>
          </w:rPrChange>
        </w:rPr>
        <w:t>nd</w:t>
      </w:r>
      <w:r>
        <w:rPr>
          <w:lang w:val="en-US"/>
          <w:rPrChange w:id="1741"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742"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034C70B" w14:textId="77777777" w:rsidR="001842F7" w:rsidRDefault="001842F7">
      <w:pPr>
        <w:rPr>
          <w:i/>
          <w:color w:val="0070C0"/>
          <w:lang w:val="en-US"/>
        </w:rPr>
      </w:pPr>
    </w:p>
    <w:p w14:paraId="13C4BFC0" w14:textId="77777777" w:rsidR="001842F7" w:rsidRDefault="001842F7">
      <w:pPr>
        <w:rPr>
          <w:lang w:val="en-US" w:eastAsia="zh-CN"/>
        </w:rPr>
      </w:pPr>
    </w:p>
    <w:p w14:paraId="7DFCD88D" w14:textId="77777777" w:rsidR="001842F7" w:rsidRDefault="006D0DB9">
      <w:pPr>
        <w:pStyle w:val="1"/>
        <w:rPr>
          <w:lang w:val="en-US" w:eastAsia="ja-JP"/>
        </w:rPr>
      </w:pPr>
      <w:r>
        <w:rPr>
          <w:lang w:val="en-US" w:eastAsia="ja-JP"/>
        </w:rPr>
        <w:t xml:space="preserve">Recommendations for </w:t>
      </w:r>
      <w:proofErr w:type="spellStart"/>
      <w:r>
        <w:rPr>
          <w:lang w:val="en-US" w:eastAsia="ja-JP"/>
        </w:rPr>
        <w:t>Tdocs</w:t>
      </w:r>
      <w:proofErr w:type="spellEnd"/>
    </w:p>
    <w:p w14:paraId="680C9514" w14:textId="77777777" w:rsidR="001842F7" w:rsidRDefault="006D0DB9">
      <w:pPr>
        <w:pStyle w:val="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1743"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1744"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1745"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1746" w:author="AC" w:date="2022-02-24T14:09:00Z"/>
        </w:trPr>
        <w:tc>
          <w:tcPr>
            <w:tcW w:w="2058" w:type="pct"/>
          </w:tcPr>
          <w:p w14:paraId="4D096EB5" w14:textId="77777777" w:rsidR="001842F7" w:rsidRDefault="006D0DB9">
            <w:pPr>
              <w:spacing w:after="120"/>
              <w:rPr>
                <w:ins w:id="1747" w:author="AC" w:date="2022-02-24T14:09:00Z"/>
                <w:rFonts w:eastAsiaTheme="minorEastAsia"/>
                <w:i/>
                <w:color w:val="0070C0"/>
                <w:lang w:val="en-US" w:eastAsia="zh-CN"/>
              </w:rPr>
            </w:pPr>
            <w:ins w:id="1748"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1749" w:author="AC" w:date="2022-02-24T14:09:00Z"/>
                <w:rFonts w:eastAsiaTheme="minorEastAsia"/>
                <w:i/>
                <w:color w:val="0070C0"/>
                <w:lang w:val="en-US" w:eastAsia="zh-CN"/>
              </w:rPr>
            </w:pPr>
            <w:ins w:id="1750"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1751" w:author="AC" w:date="2022-02-24T14:09:00Z"/>
                <w:rFonts w:eastAsiaTheme="minorEastAsia"/>
                <w:i/>
                <w:color w:val="0070C0"/>
                <w:lang w:val="en-US" w:eastAsia="zh-CN"/>
              </w:rPr>
            </w:pPr>
            <w:ins w:id="1752" w:author="AC" w:date="2022-02-24T14:10:00Z">
              <w:r>
                <w:rPr>
                  <w:rFonts w:eastAsiaTheme="minorEastAsia"/>
                  <w:i/>
                  <w:color w:val="0070C0"/>
                  <w:lang w:val="en-US" w:eastAsia="zh-CN"/>
                </w:rPr>
                <w:t>For r</w:t>
              </w:r>
            </w:ins>
            <w:ins w:id="1753" w:author="AC" w:date="2022-02-24T14:09:00Z">
              <w:r>
                <w:rPr>
                  <w:rFonts w:eastAsiaTheme="minorEastAsia"/>
                  <w:i/>
                  <w:color w:val="0070C0"/>
                  <w:lang w:val="en-US" w:eastAsia="zh-CN"/>
                </w:rPr>
                <w:t>efin</w:t>
              </w:r>
            </w:ins>
            <w:ins w:id="1754"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F1222B">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1755"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175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1757"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1758"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1759"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F1222B">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1760"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176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1762"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1763"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1764"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F1222B">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1765"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1766"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F1222B">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1767"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1768"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1769"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F1222B">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1770"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1771"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1772"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1773" w:author="AC" w:date="2022-02-24T11:47:00Z">
              <w:r>
                <w:rPr>
                  <w:rFonts w:ascii="Arial" w:eastAsia="Times New Roman" w:hAnsi="Arial" w:cs="Arial"/>
                  <w:sz w:val="16"/>
                  <w:szCs w:val="16"/>
                  <w:lang w:val="en-US" w:eastAsia="zh-CN"/>
                </w:rPr>
                <w:t>Retur</w:t>
              </w:r>
            </w:ins>
            <w:ins w:id="1774"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1775"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F1222B">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1776"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F1222B">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77777777" w:rsidR="001842F7" w:rsidRDefault="006D0DB9">
            <w:pPr>
              <w:spacing w:after="0"/>
              <w:rPr>
                <w:rFonts w:ascii="Arial" w:eastAsia="Times New Roman" w:hAnsi="Arial" w:cs="Arial"/>
                <w:sz w:val="16"/>
                <w:szCs w:val="16"/>
                <w:lang w:val="en-US" w:eastAsia="zh-CN"/>
              </w:rPr>
            </w:pPr>
            <w:ins w:id="1777"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FB3162C" w14:textId="77777777" w:rsidR="001842F7" w:rsidRDefault="001842F7">
            <w:pPr>
              <w:spacing w:after="0"/>
              <w:rPr>
                <w:rFonts w:ascii="Arial" w:eastAsia="Times New Roman" w:hAnsi="Arial" w:cs="Arial"/>
                <w:sz w:val="16"/>
                <w:szCs w:val="16"/>
                <w:lang w:val="en-US" w:eastAsia="zh-CN"/>
              </w:rPr>
            </w:pPr>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F1222B">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1778"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1779"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1780"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1781"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1782"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F1222B">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1783"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178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1785"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178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1787"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F1222B">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1788"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F1222B">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1789"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1790"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1791"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1792"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1793"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179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179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F1222B">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1796"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1797"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1798"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1799"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1800"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1801"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F1222B">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F1222B">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1802"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1803"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1804"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1805"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1806"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1807"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F1222B">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1808" w:author="AC" w:date="2022-02-24T14:01:00Z">
              <w:r>
                <w:rPr>
                  <w:rFonts w:ascii="Arial" w:eastAsia="Times New Roman" w:hAnsi="Arial" w:cs="Arial"/>
                  <w:sz w:val="16"/>
                  <w:szCs w:val="16"/>
                  <w:lang w:val="en-US" w:eastAsia="zh-CN"/>
                </w:rPr>
                <w:t>Not purs</w:t>
              </w:r>
            </w:ins>
            <w:ins w:id="1809"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1810"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1811"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F1222B">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1812"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1813" w:author="AC" w:date="2022-02-24T14:10:00Z">
              <w:r>
                <w:rPr>
                  <w:rFonts w:ascii="Arial" w:eastAsia="Times New Roman" w:hAnsi="Arial" w:cs="Arial"/>
                  <w:sz w:val="16"/>
                  <w:szCs w:val="16"/>
                  <w:lang w:val="en-US" w:eastAsia="zh-CN"/>
                </w:rPr>
                <w:t>A reply LS assigned for refine</w:t>
              </w:r>
            </w:ins>
            <w:ins w:id="1814"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F1222B">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1815"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1816"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1817"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1818"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1819"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F1222B">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1820"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1821"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1822"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1823"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1824"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F1222B">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1825"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1826"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1827"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1828"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1829"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1830"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F1222B">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1831"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1832"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1833"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1834"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1835"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F1222B">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1836"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1837"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1838"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183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1840"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1841"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1842"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F1222B">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1843"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F1222B">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1844"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1845"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1846"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1847"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1848"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1849"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F1222B">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1850"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F1222B">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1851"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1852"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1853"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1854"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1855"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F1222B">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1856"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1857"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1858"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1859"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1860"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1861"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1862"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F1222B">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77777777" w:rsidR="001842F7" w:rsidRDefault="006D0DB9">
            <w:pPr>
              <w:spacing w:after="0"/>
              <w:rPr>
                <w:rFonts w:ascii="Arial" w:eastAsia="Times New Roman" w:hAnsi="Arial" w:cs="Arial"/>
                <w:sz w:val="16"/>
                <w:szCs w:val="16"/>
                <w:lang w:val="en-US" w:eastAsia="zh-CN"/>
              </w:rPr>
            </w:pPr>
            <w:ins w:id="1863" w:author="AC" w:date="2022-02-24T14:06:00Z">
              <w:r>
                <w:rPr>
                  <w:rFonts w:ascii="Arial" w:eastAsia="Times New Roman" w:hAnsi="Arial" w:cs="Arial"/>
                  <w:sz w:val="16"/>
                  <w:szCs w:val="16"/>
                  <w:lang w:val="en-US" w:eastAsia="zh-CN"/>
                </w:rPr>
                <w:t>Not pursued</w:t>
              </w:r>
            </w:ins>
            <w:ins w:id="1864"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1865" w:author="Per Lindell" w:date="2022-02-25T10:10:00Z">
              <w:r>
                <w:rPr>
                  <w:rFonts w:ascii="Arial" w:eastAsia="Times New Roman" w:hAnsi="Arial" w:cs="Arial"/>
                  <w:sz w:val="16"/>
                  <w:szCs w:val="16"/>
                  <w:lang w:val="en-US" w:eastAsia="zh-CN"/>
                </w:rPr>
                <w:t>.</w:t>
              </w:r>
            </w:ins>
            <w:ins w:id="1866"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1867" w:author="Per Lindell" w:date="2022-02-25T10:08:00Z">
              <w:r>
                <w:rPr>
                  <w:rFonts w:ascii="Arial" w:eastAsia="Times New Roman" w:hAnsi="Arial" w:cs="Arial"/>
                  <w:sz w:val="16"/>
                  <w:szCs w:val="16"/>
                  <w:lang w:val="en-US" w:eastAsia="zh-CN"/>
                </w:rPr>
                <w:t>Comm</w:t>
              </w:r>
            </w:ins>
            <w:ins w:id="1868"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1869"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aff1"/>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7777777" w:rsidR="001842F7" w:rsidRDefault="001842F7">
            <w:pPr>
              <w:spacing w:after="0"/>
              <w:rPr>
                <w:rFonts w:ascii="Arial" w:eastAsia="Times New Roman" w:hAnsi="Arial" w:cs="Arial"/>
                <w:sz w:val="16"/>
                <w:szCs w:val="16"/>
                <w:lang w:val="en-US" w:eastAsia="zh-CN"/>
              </w:rPr>
            </w:pPr>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F1222B">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1870"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1871"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1872"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1873"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1874"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F1222B">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1875"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1876" w:author="AC" w:date="2022-02-24T14:08:00Z"/>
                <w:rFonts w:ascii="Arial" w:eastAsia="Times New Roman" w:hAnsi="Arial" w:cs="Arial"/>
                <w:sz w:val="16"/>
                <w:szCs w:val="16"/>
                <w:highlight w:val="yellow"/>
                <w:lang w:val="en-US" w:eastAsia="zh-CN"/>
                <w:rPrChange w:id="1877" w:author="AC" w:date="2022-02-24T14:08:00Z">
                  <w:rPr>
                    <w:ins w:id="1878" w:author="AC" w:date="2022-02-24T14:08:00Z"/>
                    <w:rFonts w:ascii="Arial" w:eastAsia="Times New Roman" w:hAnsi="Arial" w:cs="Arial"/>
                    <w:b/>
                    <w:i/>
                    <w:sz w:val="16"/>
                    <w:szCs w:val="16"/>
                    <w:lang w:val="en-US" w:eastAsia="zh-CN"/>
                  </w:rPr>
                </w:rPrChange>
              </w:rPr>
            </w:pPr>
            <w:ins w:id="1879" w:author="AC" w:date="2022-02-24T14:07:00Z">
              <w:r>
                <w:rPr>
                  <w:rFonts w:ascii="Arial" w:eastAsia="Times New Roman" w:hAnsi="Arial" w:cs="Arial"/>
                  <w:sz w:val="16"/>
                  <w:szCs w:val="16"/>
                  <w:highlight w:val="yellow"/>
                  <w:lang w:val="en-US" w:eastAsia="zh-CN"/>
                  <w:rPrChange w:id="1880" w:author="AC" w:date="2022-02-24T14:08:00Z">
                    <w:rPr>
                      <w:rFonts w:ascii="Arial" w:eastAsia="Times New Roman" w:hAnsi="Arial" w:cs="Arial"/>
                      <w:sz w:val="16"/>
                      <w:szCs w:val="16"/>
                      <w:lang w:val="en-US" w:eastAsia="zh-CN"/>
                    </w:rPr>
                  </w:rPrChange>
                </w:rPr>
                <w:t xml:space="preserve">Chair, </w:t>
              </w:r>
            </w:ins>
            <w:ins w:id="1881" w:author="AC" w:date="2022-02-24T14:08:00Z">
              <w:r>
                <w:rPr>
                  <w:rFonts w:ascii="Arial" w:eastAsia="Times New Roman" w:hAnsi="Arial" w:cs="Arial"/>
                  <w:sz w:val="16"/>
                  <w:szCs w:val="16"/>
                  <w:highlight w:val="yellow"/>
                  <w:lang w:val="en-US" w:eastAsia="zh-CN"/>
                  <w:rPrChange w:id="1882"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1883" w:author="AC" w:date="2022-02-24T14:08:00Z"/>
                <w:rFonts w:eastAsiaTheme="minorEastAsia"/>
                <w:i/>
                <w:color w:val="0070C0"/>
                <w:highlight w:val="yellow"/>
                <w:lang w:val="en-US" w:eastAsia="zh-CN"/>
                <w:rPrChange w:id="1884" w:author="AC" w:date="2022-02-24T14:08:00Z">
                  <w:rPr>
                    <w:ins w:id="1885" w:author="AC" w:date="2022-02-24T14:08:00Z"/>
                    <w:rFonts w:eastAsiaTheme="minorEastAsia"/>
                    <w:i/>
                    <w:color w:val="0070C0"/>
                    <w:lang w:val="en-US" w:eastAsia="zh-CN"/>
                  </w:rPr>
                </w:rPrChange>
              </w:rPr>
            </w:pPr>
            <w:ins w:id="1886" w:author="AC" w:date="2022-02-24T14:08:00Z">
              <w:r>
                <w:rPr>
                  <w:rFonts w:eastAsiaTheme="minorEastAsia"/>
                  <w:i/>
                  <w:color w:val="0070C0"/>
                  <w:highlight w:val="yellow"/>
                  <w:lang w:val="en-US" w:eastAsia="zh-CN"/>
                  <w:rPrChange w:id="1887"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1888"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aff6"/>
        <w:numPr>
          <w:ilvl w:val="0"/>
          <w:numId w:val="1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5EC3902" w14:textId="77777777" w:rsidR="001842F7" w:rsidRDefault="006D0DB9">
      <w:pPr>
        <w:pStyle w:val="aff6"/>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aff6"/>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aff6"/>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aff6"/>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E721F38" w14:textId="77777777" w:rsidR="001842F7" w:rsidRDefault="006D0DB9">
      <w:pPr>
        <w:pStyle w:val="aff6"/>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2"/>
      </w:pPr>
      <w:r>
        <w:t xml:space="preserve">2nd </w:t>
      </w:r>
      <w:r>
        <w:rPr>
          <w:rFonts w:hint="eastAsia"/>
        </w:rPr>
        <w:t xml:space="preserve">round </w:t>
      </w:r>
    </w:p>
    <w:p w14:paraId="23AA7265" w14:textId="77777777" w:rsidR="001842F7" w:rsidRDefault="001842F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1842F7" w14:paraId="0F6F28FA" w14:textId="77777777">
        <w:tc>
          <w:tcPr>
            <w:tcW w:w="1424" w:type="dxa"/>
          </w:tcPr>
          <w:p w14:paraId="0BBAA06C"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A90376" w14:textId="77777777"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F69080" w14:textId="77777777"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D122EAD"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59B2F" w14:textId="77777777" w:rsidR="001842F7" w:rsidRDefault="001842F7">
            <w:pPr>
              <w:spacing w:after="120"/>
              <w:rPr>
                <w:rFonts w:eastAsiaTheme="minorEastAsia"/>
                <w:color w:val="0070C0"/>
                <w:lang w:val="en-US" w:eastAsia="zh-CN"/>
              </w:rPr>
            </w:pPr>
          </w:p>
        </w:tc>
      </w:tr>
      <w:tr w:rsidR="001842F7" w14:paraId="23267754" w14:textId="77777777">
        <w:tc>
          <w:tcPr>
            <w:tcW w:w="1424" w:type="dxa"/>
          </w:tcPr>
          <w:p w14:paraId="3683BC90"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E5AD8F"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4405191"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2860304"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A2E740A" w14:textId="77777777" w:rsidR="001842F7" w:rsidRDefault="001842F7">
            <w:pPr>
              <w:spacing w:after="120"/>
              <w:rPr>
                <w:rFonts w:eastAsiaTheme="minorEastAsia"/>
                <w:color w:val="0070C0"/>
                <w:lang w:val="en-US" w:eastAsia="zh-CN"/>
              </w:rPr>
            </w:pPr>
          </w:p>
        </w:tc>
      </w:tr>
      <w:tr w:rsidR="001842F7" w14:paraId="11784896" w14:textId="77777777">
        <w:tc>
          <w:tcPr>
            <w:tcW w:w="1424" w:type="dxa"/>
          </w:tcPr>
          <w:p w14:paraId="15BCA73D"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1687AD9"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03D8657"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3577139"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9F9732" w14:textId="77777777" w:rsidR="001842F7" w:rsidRDefault="001842F7">
            <w:pPr>
              <w:spacing w:after="120"/>
              <w:rPr>
                <w:rFonts w:eastAsiaTheme="minorEastAsia"/>
                <w:color w:val="0070C0"/>
                <w:lang w:val="en-US" w:eastAsia="zh-CN"/>
              </w:rPr>
            </w:pPr>
          </w:p>
        </w:tc>
      </w:tr>
      <w:tr w:rsidR="001842F7" w14:paraId="038AACA1" w14:textId="77777777">
        <w:tc>
          <w:tcPr>
            <w:tcW w:w="1424" w:type="dxa"/>
          </w:tcPr>
          <w:p w14:paraId="4E8559DD" w14:textId="77777777" w:rsidR="001842F7" w:rsidRDefault="001842F7">
            <w:pPr>
              <w:spacing w:after="120"/>
              <w:rPr>
                <w:rFonts w:eastAsiaTheme="minorEastAsia"/>
                <w:color w:val="0070C0"/>
                <w:lang w:eastAsia="zh-CN"/>
              </w:rPr>
            </w:pPr>
          </w:p>
        </w:tc>
        <w:tc>
          <w:tcPr>
            <w:tcW w:w="2682" w:type="dxa"/>
          </w:tcPr>
          <w:p w14:paraId="6CD5560A" w14:textId="77777777" w:rsidR="001842F7" w:rsidRDefault="001842F7">
            <w:pPr>
              <w:spacing w:after="120"/>
              <w:rPr>
                <w:rFonts w:eastAsiaTheme="minorEastAsia"/>
                <w:i/>
                <w:color w:val="0070C0"/>
                <w:lang w:val="en-US" w:eastAsia="zh-CN"/>
              </w:rPr>
            </w:pPr>
          </w:p>
        </w:tc>
        <w:tc>
          <w:tcPr>
            <w:tcW w:w="1418" w:type="dxa"/>
          </w:tcPr>
          <w:p w14:paraId="4F52A6E8" w14:textId="77777777" w:rsidR="001842F7" w:rsidRDefault="001842F7">
            <w:pPr>
              <w:spacing w:after="120"/>
              <w:rPr>
                <w:rFonts w:eastAsiaTheme="minorEastAsia"/>
                <w:i/>
                <w:color w:val="0070C0"/>
                <w:lang w:val="en-US" w:eastAsia="zh-CN"/>
              </w:rPr>
            </w:pPr>
          </w:p>
        </w:tc>
        <w:tc>
          <w:tcPr>
            <w:tcW w:w="2409" w:type="dxa"/>
          </w:tcPr>
          <w:p w14:paraId="30D9F410" w14:textId="77777777" w:rsidR="001842F7" w:rsidRDefault="001842F7">
            <w:pPr>
              <w:spacing w:after="120"/>
              <w:rPr>
                <w:rFonts w:eastAsiaTheme="minorEastAsia"/>
                <w:color w:val="0070C0"/>
                <w:lang w:val="en-US" w:eastAsia="zh-CN"/>
              </w:rPr>
            </w:pPr>
          </w:p>
        </w:tc>
        <w:tc>
          <w:tcPr>
            <w:tcW w:w="1698" w:type="dxa"/>
          </w:tcPr>
          <w:p w14:paraId="3474E53A" w14:textId="77777777" w:rsidR="001842F7" w:rsidRDefault="001842F7">
            <w:pPr>
              <w:spacing w:after="120"/>
              <w:rPr>
                <w:rFonts w:eastAsiaTheme="minorEastAsia"/>
                <w:i/>
                <w:color w:val="0070C0"/>
                <w:lang w:val="en-US" w:eastAsia="zh-CN"/>
              </w:rPr>
            </w:pPr>
          </w:p>
        </w:tc>
      </w:tr>
      <w:tr w:rsidR="001842F7" w14:paraId="77DCE2B1" w14:textId="77777777">
        <w:tc>
          <w:tcPr>
            <w:tcW w:w="1424" w:type="dxa"/>
          </w:tcPr>
          <w:p w14:paraId="7A0D45B2" w14:textId="77777777" w:rsidR="001842F7" w:rsidRDefault="001842F7">
            <w:pPr>
              <w:spacing w:after="120"/>
              <w:rPr>
                <w:rFonts w:ascii="Arial" w:eastAsia="Times New Roman" w:hAnsi="Arial" w:cs="Arial"/>
                <w:color w:val="000000"/>
                <w:sz w:val="16"/>
                <w:szCs w:val="16"/>
                <w:lang w:val="en-US" w:eastAsia="zh-CN"/>
              </w:rPr>
            </w:pPr>
          </w:p>
        </w:tc>
        <w:tc>
          <w:tcPr>
            <w:tcW w:w="2682" w:type="dxa"/>
          </w:tcPr>
          <w:p w14:paraId="6A37BA1E" w14:textId="77777777" w:rsidR="001842F7" w:rsidRDefault="001842F7">
            <w:pPr>
              <w:spacing w:after="120"/>
              <w:rPr>
                <w:rFonts w:ascii="Arial" w:hAnsi="Arial" w:cs="Arial"/>
                <w:sz w:val="16"/>
                <w:szCs w:val="16"/>
              </w:rPr>
            </w:pPr>
          </w:p>
        </w:tc>
        <w:tc>
          <w:tcPr>
            <w:tcW w:w="1418" w:type="dxa"/>
          </w:tcPr>
          <w:p w14:paraId="76EC05DC" w14:textId="77777777" w:rsidR="001842F7" w:rsidRDefault="001842F7">
            <w:pPr>
              <w:spacing w:after="120"/>
              <w:rPr>
                <w:rFonts w:ascii="Arial" w:hAnsi="Arial" w:cs="Arial"/>
                <w:sz w:val="16"/>
                <w:szCs w:val="16"/>
              </w:rPr>
            </w:pPr>
          </w:p>
        </w:tc>
        <w:tc>
          <w:tcPr>
            <w:tcW w:w="2409" w:type="dxa"/>
          </w:tcPr>
          <w:p w14:paraId="57A9B784" w14:textId="77777777" w:rsidR="001842F7" w:rsidRDefault="001842F7">
            <w:pPr>
              <w:spacing w:after="120"/>
              <w:rPr>
                <w:rFonts w:eastAsiaTheme="minorEastAsia"/>
                <w:color w:val="0070C0"/>
                <w:lang w:val="en-US" w:eastAsia="zh-CN"/>
              </w:rPr>
            </w:pPr>
          </w:p>
        </w:tc>
        <w:tc>
          <w:tcPr>
            <w:tcW w:w="1698" w:type="dxa"/>
          </w:tcPr>
          <w:p w14:paraId="24F220B1" w14:textId="77777777" w:rsidR="001842F7" w:rsidRDefault="001842F7">
            <w:pPr>
              <w:spacing w:after="120"/>
              <w:rPr>
                <w:rFonts w:eastAsiaTheme="minorEastAsia"/>
                <w:i/>
                <w:color w:val="0070C0"/>
                <w:lang w:val="en-US" w:eastAsia="zh-CN"/>
              </w:rPr>
            </w:pPr>
          </w:p>
        </w:tc>
      </w:tr>
    </w:tbl>
    <w:p w14:paraId="6FF18993" w14:textId="77777777" w:rsidR="001842F7" w:rsidRDefault="001842F7">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EAE91D6" w14:textId="77777777" w:rsidR="001842F7" w:rsidRDefault="006D0DB9">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aff6"/>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A4B76A2" w14:textId="77777777" w:rsidR="001842F7" w:rsidRDefault="006D0DB9">
      <w:pPr>
        <w:pStyle w:val="aff6"/>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591F29"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1889" w:author="Vasenkari, Petri J. (Nokia - FI/Espoo)" w:date="2022-02-21T12:15:00Z">
              <w:r>
                <w:rPr>
                  <w:rFonts w:eastAsiaTheme="minorEastAsia"/>
                  <w:color w:val="0070C0"/>
                  <w:lang w:val="en-US" w:eastAsia="zh-CN"/>
                </w:rPr>
                <w:t>Nokia</w:t>
              </w:r>
            </w:ins>
            <w:ins w:id="1890"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891" w:author="Vasenkari, Petri J. (Nokia - FI/Espoo)" w:date="2022-02-21T12:16:00Z">
                  <w:rPr>
                    <w:rFonts w:eastAsiaTheme="minorEastAsia"/>
                    <w:b/>
                    <w:i/>
                    <w:color w:val="0070C0"/>
                    <w:sz w:val="24"/>
                    <w:lang w:val="en-US" w:eastAsia="zh-CN"/>
                  </w:rPr>
                </w:rPrChange>
              </w:rPr>
            </w:pPr>
            <w:ins w:id="1892" w:author="Vasenkari, Petri J. (Nokia - FI/Espoo)" w:date="2022-02-21T12:15:00Z">
              <w:r>
                <w:rPr>
                  <w:rFonts w:eastAsiaTheme="minorEastAsia"/>
                  <w:color w:val="0070C0"/>
                  <w:lang w:val="fi-FI" w:eastAsia="zh-CN"/>
                  <w:rPrChange w:id="1893" w:author="Vasenkari, Petri J. (Nokia - FI/Espoo)" w:date="2022-02-21T12:16:00Z">
                    <w:rPr>
                      <w:rFonts w:eastAsiaTheme="minorEastAsia"/>
                      <w:color w:val="0070C0"/>
                      <w:lang w:val="en-US" w:eastAsia="zh-CN"/>
                    </w:rPr>
                  </w:rPrChange>
                </w:rPr>
                <w:t>P</w:t>
              </w:r>
            </w:ins>
            <w:ins w:id="1894" w:author="Vasenkari, Petri J. (Nokia - FI/Espoo)" w:date="2022-02-21T12:16:00Z">
              <w:r>
                <w:rPr>
                  <w:rFonts w:eastAsiaTheme="minorEastAsia"/>
                  <w:color w:val="0070C0"/>
                  <w:lang w:val="fi-FI" w:eastAsia="zh-CN"/>
                  <w:rPrChange w:id="1895"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896" w:author="Vasenkari, Petri J. (Nokia - FI/Espoo)" w:date="2022-02-21T12:16:00Z">
                  <w:rPr>
                    <w:rFonts w:eastAsiaTheme="minorEastAsia"/>
                    <w:b/>
                    <w:i/>
                    <w:color w:val="0070C0"/>
                    <w:sz w:val="24"/>
                    <w:lang w:val="en-US" w:eastAsia="zh-CN"/>
                  </w:rPr>
                </w:rPrChange>
              </w:rPr>
            </w:pPr>
            <w:ins w:id="189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98" w:author="Vasenkari, Petri J. (Nokia - FI/Espoo)" w:date="2022-02-21T12:16:00Z">
              <w:r>
                <w:rPr>
                  <w:rFonts w:eastAsiaTheme="minorEastAsia"/>
                  <w:color w:val="0070C0"/>
                  <w:lang w:val="fi-FI" w:eastAsia="zh-CN"/>
                </w:rPr>
                <w:instrText>petri.j.vasenkari@nokia.com</w:instrText>
              </w:r>
            </w:ins>
            <w:ins w:id="189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900" w:author="Vasenkari, Petri J. (Nokia - FI/Espoo)" w:date="2022-02-21T12:16:00Z">
              <w:r>
                <w:rPr>
                  <w:rStyle w:val="aff1"/>
                  <w:rFonts w:eastAsiaTheme="minorEastAsia"/>
                  <w:lang w:val="fi-FI" w:eastAsia="zh-CN"/>
                </w:rPr>
                <w:t>petri.j.vasenkari@nokia.com</w:t>
              </w:r>
            </w:ins>
            <w:ins w:id="1901" w:author="Gene Fong" w:date="2022-02-23T08:34:00Z">
              <w:r>
                <w:rPr>
                  <w:rFonts w:eastAsiaTheme="minorEastAsia"/>
                  <w:color w:val="0070C0"/>
                  <w:lang w:val="fi-FI" w:eastAsia="zh-CN"/>
                </w:rPr>
                <w:fldChar w:fldCharType="end"/>
              </w:r>
            </w:ins>
          </w:p>
        </w:tc>
      </w:tr>
      <w:tr w:rsidR="001842F7" w:rsidRPr="00591F29" w14:paraId="2B705299" w14:textId="77777777">
        <w:trPr>
          <w:ins w:id="1902" w:author="Huawei" w:date="2022-02-22T16:49:00Z"/>
        </w:trPr>
        <w:tc>
          <w:tcPr>
            <w:tcW w:w="3210" w:type="dxa"/>
          </w:tcPr>
          <w:p w14:paraId="00E9511E" w14:textId="77777777" w:rsidR="001842F7" w:rsidRDefault="006D0DB9">
            <w:pPr>
              <w:spacing w:after="120"/>
              <w:rPr>
                <w:ins w:id="1903" w:author="Huawei" w:date="2022-02-22T16:49:00Z"/>
                <w:rFonts w:eastAsiaTheme="minorEastAsia"/>
                <w:color w:val="0070C0"/>
                <w:lang w:val="en-US" w:eastAsia="zh-CN"/>
              </w:rPr>
            </w:pPr>
            <w:ins w:id="1904"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1905" w:author="Huawei" w:date="2022-02-22T16:49:00Z"/>
                <w:rFonts w:eastAsiaTheme="minorEastAsia"/>
                <w:color w:val="0070C0"/>
                <w:lang w:val="fi-FI" w:eastAsia="zh-CN"/>
              </w:rPr>
            </w:pPr>
            <w:ins w:id="1906" w:author="Huawei" w:date="2022-02-22T16:49:00Z">
              <w:r>
                <w:rPr>
                  <w:rFonts w:eastAsiaTheme="minorEastAsia"/>
                  <w:color w:val="0070C0"/>
                  <w:lang w:val="fi-FI" w:eastAsia="zh-CN"/>
                </w:rPr>
                <w:t>Xiang G</w:t>
              </w:r>
            </w:ins>
            <w:ins w:id="1907"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1908" w:author="Huawei" w:date="2022-02-22T16:49:00Z"/>
                <w:rFonts w:eastAsiaTheme="minorEastAsia"/>
                <w:color w:val="0070C0"/>
                <w:lang w:val="fi-FI" w:eastAsia="zh-CN"/>
              </w:rPr>
            </w:pPr>
            <w:ins w:id="190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910" w:author="Huawei" w:date="2022-02-22T16:50:00Z">
              <w:r>
                <w:rPr>
                  <w:rFonts w:eastAsiaTheme="minorEastAsia"/>
                  <w:color w:val="0070C0"/>
                  <w:lang w:val="fi-FI" w:eastAsia="zh-CN"/>
                </w:rPr>
                <w:instrText>gaoxiang74@huawei.com</w:instrText>
              </w:r>
            </w:ins>
            <w:ins w:id="191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912" w:author="Huawei" w:date="2022-02-22T16:50:00Z">
              <w:r>
                <w:rPr>
                  <w:rStyle w:val="aff1"/>
                  <w:rFonts w:eastAsiaTheme="minorEastAsia"/>
                  <w:lang w:val="fi-FI" w:eastAsia="zh-CN"/>
                </w:rPr>
                <w:t>gaoxiang74@huawei.com</w:t>
              </w:r>
            </w:ins>
            <w:ins w:id="1913" w:author="Gene Fong" w:date="2022-02-23T08:34:00Z">
              <w:r>
                <w:rPr>
                  <w:rFonts w:eastAsiaTheme="minorEastAsia"/>
                  <w:color w:val="0070C0"/>
                  <w:lang w:val="fi-FI" w:eastAsia="zh-CN"/>
                </w:rPr>
                <w:fldChar w:fldCharType="end"/>
              </w:r>
            </w:ins>
          </w:p>
        </w:tc>
      </w:tr>
      <w:tr w:rsidR="001842F7" w:rsidRPr="00591F29" w14:paraId="089D69BC" w14:textId="77777777">
        <w:trPr>
          <w:ins w:id="1914" w:author="Umeda, Hiromasa (Nokia - JP/Tokyo)" w:date="2022-02-22T18:37:00Z"/>
        </w:trPr>
        <w:tc>
          <w:tcPr>
            <w:tcW w:w="3210" w:type="dxa"/>
          </w:tcPr>
          <w:p w14:paraId="0F1D7C5F" w14:textId="77777777" w:rsidR="001842F7" w:rsidRDefault="006D0DB9">
            <w:pPr>
              <w:spacing w:after="120"/>
              <w:rPr>
                <w:ins w:id="1915" w:author="Umeda, Hiromasa (Nokia - JP/Tokyo)" w:date="2022-02-22T18:37:00Z"/>
                <w:rFonts w:eastAsiaTheme="minorEastAsia"/>
                <w:color w:val="0070C0"/>
                <w:lang w:val="en-US" w:eastAsia="zh-CN"/>
              </w:rPr>
            </w:pPr>
            <w:ins w:id="1916" w:author="Umeda, Hiromasa (Nokia - JP/Tokyo)" w:date="2022-02-22T18:37:00Z">
              <w:r>
                <w:rPr>
                  <w:rFonts w:eastAsiaTheme="minorEastAsia"/>
                  <w:color w:val="0070C0"/>
                  <w:lang w:val="en-US" w:eastAsia="zh-CN"/>
                </w:rPr>
                <w:t>Nokia(HU)</w:t>
              </w:r>
            </w:ins>
          </w:p>
        </w:tc>
        <w:tc>
          <w:tcPr>
            <w:tcW w:w="3210" w:type="dxa"/>
          </w:tcPr>
          <w:p w14:paraId="7938F23E" w14:textId="77777777" w:rsidR="001842F7" w:rsidRDefault="006D0DB9">
            <w:pPr>
              <w:spacing w:after="120"/>
              <w:rPr>
                <w:ins w:id="1917" w:author="Umeda, Hiromasa (Nokia - JP/Tokyo)" w:date="2022-02-22T18:37:00Z"/>
                <w:rFonts w:eastAsiaTheme="minorEastAsia"/>
                <w:color w:val="0070C0"/>
                <w:lang w:val="fi-FI" w:eastAsia="zh-CN"/>
              </w:rPr>
            </w:pPr>
            <w:ins w:id="1918" w:author="Umeda, Hiromasa (Nokia - JP/Tokyo)" w:date="2022-02-22T18:37:00Z">
              <w:r>
                <w:rPr>
                  <w:rFonts w:eastAsiaTheme="minorEastAsia"/>
                  <w:color w:val="0070C0"/>
                  <w:lang w:val="fi-FI" w:eastAsia="zh-CN"/>
                </w:rPr>
                <w:t>Hiromasa Umeda</w:t>
              </w:r>
            </w:ins>
          </w:p>
        </w:tc>
        <w:tc>
          <w:tcPr>
            <w:tcW w:w="3211" w:type="dxa"/>
          </w:tcPr>
          <w:p w14:paraId="18B23B66" w14:textId="77777777" w:rsidR="001842F7" w:rsidRDefault="006D0DB9">
            <w:pPr>
              <w:spacing w:after="120"/>
              <w:rPr>
                <w:ins w:id="1919" w:author="Umeda, Hiromasa (Nokia - JP/Tokyo)" w:date="2022-02-22T18:37:00Z"/>
                <w:rFonts w:eastAsiaTheme="minorEastAsia"/>
                <w:color w:val="0070C0"/>
                <w:lang w:val="fi-FI" w:eastAsia="zh-CN"/>
              </w:rPr>
            </w:pPr>
            <w:ins w:id="192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921" w:author="Umeda, Hiromasa (Nokia - JP/Tokyo)" w:date="2022-02-22T18:37:00Z">
              <w:r>
                <w:rPr>
                  <w:rFonts w:eastAsiaTheme="minorEastAsia"/>
                  <w:color w:val="0070C0"/>
                  <w:lang w:val="fi-FI" w:eastAsia="zh-CN"/>
                </w:rPr>
                <w:instrText>hiromasa.umeda@nokia.com</w:instrText>
              </w:r>
            </w:ins>
            <w:ins w:id="192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923" w:author="Umeda, Hiromasa (Nokia - JP/Tokyo)" w:date="2022-02-22T18:37:00Z">
              <w:r>
                <w:rPr>
                  <w:rStyle w:val="aff1"/>
                  <w:rFonts w:eastAsiaTheme="minorEastAsia"/>
                  <w:lang w:val="fi-FI" w:eastAsia="zh-CN"/>
                </w:rPr>
                <w:t>hiromasa.umeda@nokia.com</w:t>
              </w:r>
            </w:ins>
            <w:ins w:id="1924" w:author="Gene Fong" w:date="2022-02-23T08:34:00Z">
              <w:r>
                <w:rPr>
                  <w:rFonts w:eastAsiaTheme="minorEastAsia"/>
                  <w:color w:val="0070C0"/>
                  <w:lang w:val="fi-FI" w:eastAsia="zh-CN"/>
                </w:rPr>
                <w:fldChar w:fldCharType="end"/>
              </w:r>
            </w:ins>
          </w:p>
        </w:tc>
      </w:tr>
      <w:tr w:rsidR="001842F7" w:rsidRPr="00591F29" w14:paraId="55089FDF" w14:textId="77777777">
        <w:trPr>
          <w:ins w:id="1925" w:author="Chouli, Hassen" w:date="2022-02-22T11:52:00Z"/>
        </w:trPr>
        <w:tc>
          <w:tcPr>
            <w:tcW w:w="3210" w:type="dxa"/>
          </w:tcPr>
          <w:p w14:paraId="19EE152F" w14:textId="77777777" w:rsidR="001842F7" w:rsidRDefault="006D0DB9">
            <w:pPr>
              <w:spacing w:after="120"/>
              <w:rPr>
                <w:ins w:id="1926" w:author="Chouli, Hassen" w:date="2022-02-22T11:52:00Z"/>
                <w:rFonts w:eastAsiaTheme="minorEastAsia"/>
                <w:color w:val="0070C0"/>
                <w:lang w:val="en-US" w:eastAsia="zh-CN"/>
              </w:rPr>
            </w:pPr>
            <w:ins w:id="1927" w:author="Chouli, Hassen" w:date="2022-02-22T11:52:00Z">
              <w:r>
                <w:rPr>
                  <w:rFonts w:eastAsiaTheme="minorEastAsia"/>
                  <w:color w:val="0070C0"/>
                  <w:lang w:val="en-US" w:eastAsia="zh-CN"/>
                </w:rPr>
                <w:t>Anritsu</w:t>
              </w:r>
            </w:ins>
          </w:p>
        </w:tc>
        <w:tc>
          <w:tcPr>
            <w:tcW w:w="3210" w:type="dxa"/>
          </w:tcPr>
          <w:p w14:paraId="5DAF7547" w14:textId="77777777" w:rsidR="001842F7" w:rsidRDefault="006D0DB9">
            <w:pPr>
              <w:spacing w:after="120"/>
              <w:rPr>
                <w:ins w:id="1928" w:author="Chouli, Hassen" w:date="2022-02-22T11:52:00Z"/>
                <w:rFonts w:eastAsiaTheme="minorEastAsia"/>
                <w:color w:val="0070C0"/>
                <w:lang w:val="fi-FI" w:eastAsia="zh-CN"/>
              </w:rPr>
            </w:pPr>
            <w:ins w:id="1929" w:author="Chouli, Hassen" w:date="2022-02-22T11:52:00Z">
              <w:r>
                <w:rPr>
                  <w:rFonts w:eastAsiaTheme="minorEastAsia"/>
                  <w:color w:val="0070C0"/>
                  <w:lang w:val="fi-FI" w:eastAsia="zh-CN"/>
                </w:rPr>
                <w:t>Hassen Chouli</w:t>
              </w:r>
            </w:ins>
          </w:p>
        </w:tc>
        <w:tc>
          <w:tcPr>
            <w:tcW w:w="3211" w:type="dxa"/>
          </w:tcPr>
          <w:p w14:paraId="2F331064" w14:textId="77777777" w:rsidR="001842F7" w:rsidRDefault="006D0DB9">
            <w:pPr>
              <w:spacing w:after="120"/>
              <w:rPr>
                <w:ins w:id="1930" w:author="Chouli, Hassen" w:date="2022-02-22T11:52:00Z"/>
                <w:rFonts w:eastAsiaTheme="minorEastAsia"/>
                <w:color w:val="0070C0"/>
                <w:lang w:val="fi-FI" w:eastAsia="zh-CN"/>
              </w:rPr>
            </w:pPr>
            <w:ins w:id="193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932" w:author="Chouli, Hassen" w:date="2022-02-22T11:53:00Z">
              <w:r>
                <w:rPr>
                  <w:rFonts w:eastAsiaTheme="minorEastAsia"/>
                  <w:color w:val="0070C0"/>
                  <w:lang w:val="fi-FI" w:eastAsia="zh-CN"/>
                </w:rPr>
                <w:instrText>h</w:instrText>
              </w:r>
            </w:ins>
            <w:ins w:id="1933" w:author="Chouli, Hassen" w:date="2022-02-22T11:52:00Z">
              <w:r>
                <w:rPr>
                  <w:rFonts w:eastAsiaTheme="minorEastAsia"/>
                  <w:color w:val="0070C0"/>
                  <w:lang w:val="fi-FI" w:eastAsia="zh-CN"/>
                </w:rPr>
                <w:instrText>assen.chouli@</w:instrText>
              </w:r>
            </w:ins>
            <w:ins w:id="1934" w:author="Chouli, Hassen" w:date="2022-02-22T11:53:00Z">
              <w:r>
                <w:rPr>
                  <w:rFonts w:eastAsiaTheme="minorEastAsia"/>
                  <w:color w:val="0070C0"/>
                  <w:lang w:val="fi-FI" w:eastAsia="zh-CN"/>
                </w:rPr>
                <w:instrText>anritsu.com</w:instrText>
              </w:r>
            </w:ins>
            <w:ins w:id="193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936" w:author="Chouli, Hassen" w:date="2022-02-22T11:53:00Z">
              <w:r>
                <w:rPr>
                  <w:rStyle w:val="aff1"/>
                  <w:rFonts w:eastAsiaTheme="minorEastAsia"/>
                  <w:lang w:val="fi-FI" w:eastAsia="zh-CN"/>
                </w:rPr>
                <w:t>h</w:t>
              </w:r>
            </w:ins>
            <w:ins w:id="1937" w:author="Chouli, Hassen" w:date="2022-02-22T11:52:00Z">
              <w:r>
                <w:rPr>
                  <w:rStyle w:val="aff1"/>
                  <w:rFonts w:eastAsiaTheme="minorEastAsia"/>
                  <w:lang w:val="fi-FI" w:eastAsia="zh-CN"/>
                </w:rPr>
                <w:t>assen.chouli@</w:t>
              </w:r>
            </w:ins>
            <w:ins w:id="1938" w:author="Chouli, Hassen" w:date="2022-02-22T11:53:00Z">
              <w:r>
                <w:rPr>
                  <w:rStyle w:val="aff1"/>
                  <w:rFonts w:eastAsiaTheme="minorEastAsia"/>
                  <w:lang w:val="fi-FI" w:eastAsia="zh-CN"/>
                </w:rPr>
                <w:t>anritsu.com</w:t>
              </w:r>
            </w:ins>
            <w:ins w:id="1939" w:author="Gene Fong" w:date="2022-02-23T08:34:00Z">
              <w:r>
                <w:rPr>
                  <w:rFonts w:eastAsiaTheme="minorEastAsia"/>
                  <w:color w:val="0070C0"/>
                  <w:lang w:val="fi-FI" w:eastAsia="zh-CN"/>
                </w:rPr>
                <w:fldChar w:fldCharType="end"/>
              </w:r>
            </w:ins>
          </w:p>
        </w:tc>
      </w:tr>
      <w:tr w:rsidR="001842F7" w:rsidRPr="00591F29" w14:paraId="3D5899CF" w14:textId="77777777">
        <w:trPr>
          <w:ins w:id="1940" w:author="BORSATO, RONALD" w:date="2022-02-22T11:09:00Z"/>
        </w:trPr>
        <w:tc>
          <w:tcPr>
            <w:tcW w:w="3210" w:type="dxa"/>
          </w:tcPr>
          <w:p w14:paraId="46EA1C28" w14:textId="77777777" w:rsidR="001842F7" w:rsidRDefault="006D0DB9">
            <w:pPr>
              <w:spacing w:after="120"/>
              <w:rPr>
                <w:ins w:id="1941" w:author="BORSATO, RONALD" w:date="2022-02-22T11:09:00Z"/>
                <w:rFonts w:eastAsiaTheme="minorEastAsia"/>
                <w:color w:val="0070C0"/>
                <w:lang w:val="en-US" w:eastAsia="zh-CN"/>
              </w:rPr>
            </w:pPr>
            <w:ins w:id="1942" w:author="BORSATO, RONALD" w:date="2022-02-22T11:09:00Z">
              <w:r>
                <w:rPr>
                  <w:rFonts w:eastAsiaTheme="minorEastAsia"/>
                  <w:color w:val="0070C0"/>
                  <w:lang w:val="en-US" w:eastAsia="zh-CN"/>
                </w:rPr>
                <w:t>AT&amp;T</w:t>
              </w:r>
            </w:ins>
          </w:p>
        </w:tc>
        <w:tc>
          <w:tcPr>
            <w:tcW w:w="3210" w:type="dxa"/>
          </w:tcPr>
          <w:p w14:paraId="1E4704D2" w14:textId="77777777" w:rsidR="001842F7" w:rsidRDefault="006D0DB9">
            <w:pPr>
              <w:spacing w:after="120"/>
              <w:rPr>
                <w:ins w:id="1943" w:author="BORSATO, RONALD" w:date="2022-02-22T11:09:00Z"/>
                <w:rFonts w:eastAsiaTheme="minorEastAsia"/>
                <w:color w:val="0070C0"/>
                <w:lang w:val="fi-FI" w:eastAsia="zh-CN"/>
              </w:rPr>
            </w:pPr>
            <w:ins w:id="1944" w:author="BORSATO, RONALD" w:date="2022-02-22T11:09:00Z">
              <w:r>
                <w:rPr>
                  <w:rFonts w:eastAsiaTheme="minorEastAsia"/>
                  <w:color w:val="0070C0"/>
                  <w:lang w:val="fi-FI" w:eastAsia="zh-CN"/>
                </w:rPr>
                <w:t>Ron Borsato</w:t>
              </w:r>
            </w:ins>
          </w:p>
        </w:tc>
        <w:tc>
          <w:tcPr>
            <w:tcW w:w="3211" w:type="dxa"/>
          </w:tcPr>
          <w:p w14:paraId="2590C169" w14:textId="77777777" w:rsidR="001842F7" w:rsidRDefault="006D0DB9">
            <w:pPr>
              <w:spacing w:after="120"/>
              <w:rPr>
                <w:ins w:id="1945" w:author="BORSATO, RONALD" w:date="2022-02-22T11:09:00Z"/>
                <w:rFonts w:eastAsiaTheme="minorEastAsia"/>
                <w:color w:val="0070C0"/>
                <w:lang w:val="fi-FI" w:eastAsia="zh-CN"/>
              </w:rPr>
            </w:pPr>
            <w:ins w:id="1946"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947" w:author="BORSATO, RONALD" w:date="2022-02-22T11:09:00Z">
              <w:r>
                <w:rPr>
                  <w:rFonts w:eastAsiaTheme="minorEastAsia"/>
                  <w:color w:val="0070C0"/>
                  <w:lang w:val="fi-FI" w:eastAsia="zh-CN"/>
                </w:rPr>
                <w:instrText>ronald.borsato@att.com</w:instrText>
              </w:r>
            </w:ins>
            <w:ins w:id="194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949" w:author="BORSATO, RONALD" w:date="2022-02-22T11:09:00Z">
              <w:r>
                <w:rPr>
                  <w:rStyle w:val="aff1"/>
                  <w:rFonts w:eastAsiaTheme="minorEastAsia"/>
                  <w:lang w:val="fi-FI" w:eastAsia="zh-CN"/>
                </w:rPr>
                <w:t>ronald.borsato@att.com</w:t>
              </w:r>
            </w:ins>
            <w:ins w:id="1950" w:author="Gene Fong" w:date="2022-02-23T08:34:00Z">
              <w:r>
                <w:rPr>
                  <w:rFonts w:eastAsiaTheme="minorEastAsia"/>
                  <w:color w:val="0070C0"/>
                  <w:lang w:val="fi-FI" w:eastAsia="zh-CN"/>
                </w:rPr>
                <w:fldChar w:fldCharType="end"/>
              </w:r>
            </w:ins>
          </w:p>
        </w:tc>
      </w:tr>
    </w:tbl>
    <w:tbl>
      <w:tblPr>
        <w:tblStyle w:val="afd"/>
        <w:tblW w:w="0" w:type="auto"/>
        <w:tblLook w:val="04A0" w:firstRow="1" w:lastRow="0" w:firstColumn="1" w:lastColumn="0" w:noHBand="0" w:noVBand="1"/>
      </w:tblPr>
      <w:tblGrid>
        <w:gridCol w:w="3210"/>
        <w:gridCol w:w="3210"/>
        <w:gridCol w:w="3211"/>
      </w:tblGrid>
      <w:tr w:rsidR="001842F7" w:rsidRPr="00591F29" w14:paraId="30272673" w14:textId="77777777">
        <w:trPr>
          <w:ins w:id="1951" w:author="Kihara Kenichi" w:date="2022-02-23T10:37:00Z"/>
        </w:trPr>
        <w:tc>
          <w:tcPr>
            <w:tcW w:w="3210" w:type="dxa"/>
          </w:tcPr>
          <w:p w14:paraId="0B116AAD"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52" w:author="Kihara Kenichi" w:date="2022-02-23T10:37:00Z"/>
                <w:color w:val="0070C0"/>
                <w:sz w:val="21"/>
                <w:lang w:val="en-US" w:eastAsia="ja-JP"/>
                <w:rPrChange w:id="1953" w:author="Kihara Kenichi" w:date="2022-02-23T10:37:00Z">
                  <w:rPr>
                    <w:ins w:id="1954" w:author="Kihara Kenichi" w:date="2022-02-23T10:37:00Z"/>
                    <w:rFonts w:eastAsiaTheme="minorEastAsia"/>
                    <w:b/>
                    <w:i/>
                    <w:color w:val="0070C0"/>
                    <w:sz w:val="24"/>
                    <w:lang w:val="en-US" w:eastAsia="zh-CN"/>
                  </w:rPr>
                </w:rPrChange>
              </w:rPr>
            </w:pPr>
            <w:ins w:id="1955" w:author="Kihara Kenichi" w:date="2022-02-23T10:37:00Z">
              <w:r>
                <w:rPr>
                  <w:rFonts w:hint="eastAsia"/>
                  <w:color w:val="0070C0"/>
                  <w:lang w:val="en-US" w:eastAsia="ja-JP"/>
                </w:rPr>
                <w:t>S</w:t>
              </w:r>
              <w:r>
                <w:rPr>
                  <w:color w:val="0070C0"/>
                  <w:lang w:val="en-US" w:eastAsia="ja-JP"/>
                </w:rPr>
                <w:t>oftBank</w:t>
              </w:r>
            </w:ins>
          </w:p>
        </w:tc>
        <w:tc>
          <w:tcPr>
            <w:tcW w:w="3210" w:type="dxa"/>
          </w:tcPr>
          <w:p w14:paraId="3636257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56" w:author="Kihara Kenichi" w:date="2022-02-23T10:37:00Z"/>
                <w:color w:val="0070C0"/>
                <w:sz w:val="21"/>
                <w:lang w:val="fi-FI" w:eastAsia="ja-JP"/>
                <w:rPrChange w:id="1957" w:author="Kihara Kenichi" w:date="2022-02-23T10:37:00Z">
                  <w:rPr>
                    <w:ins w:id="1958" w:author="Kihara Kenichi" w:date="2022-02-23T10:37:00Z"/>
                    <w:rFonts w:eastAsiaTheme="minorEastAsia"/>
                    <w:b/>
                    <w:i/>
                    <w:color w:val="0070C0"/>
                    <w:sz w:val="24"/>
                    <w:lang w:val="fi-FI" w:eastAsia="zh-CN"/>
                  </w:rPr>
                </w:rPrChange>
              </w:rPr>
            </w:pPr>
            <w:ins w:id="1959" w:author="Kihara Kenichi" w:date="2022-02-23T10:37:00Z">
              <w:r>
                <w:rPr>
                  <w:rFonts w:hint="eastAsia"/>
                  <w:color w:val="0070C0"/>
                  <w:lang w:val="fi-FI" w:eastAsia="ja-JP"/>
                </w:rPr>
                <w:t>M</w:t>
              </w:r>
              <w:r>
                <w:rPr>
                  <w:color w:val="0070C0"/>
                  <w:lang w:val="fi-FI" w:eastAsia="ja-JP"/>
                </w:rPr>
                <w:t>asashi Fushiki</w:t>
              </w:r>
            </w:ins>
          </w:p>
        </w:tc>
        <w:tc>
          <w:tcPr>
            <w:tcW w:w="3211" w:type="dxa"/>
          </w:tcPr>
          <w:p w14:paraId="5648566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60" w:author="Kihara Kenichi" w:date="2022-02-23T10:37:00Z"/>
                <w:color w:val="0070C0"/>
                <w:sz w:val="21"/>
                <w:lang w:val="fi-FI" w:eastAsia="ja-JP"/>
                <w:rPrChange w:id="1961" w:author="Kihara Kenichi" w:date="2022-02-23T10:37:00Z">
                  <w:rPr>
                    <w:ins w:id="1962" w:author="Kihara Kenichi" w:date="2022-02-23T10:37:00Z"/>
                    <w:rFonts w:eastAsiaTheme="minorEastAsia"/>
                    <w:b/>
                    <w:i/>
                    <w:color w:val="0070C0"/>
                    <w:sz w:val="24"/>
                    <w:lang w:val="fi-FI" w:eastAsia="zh-CN"/>
                  </w:rPr>
                </w:rPrChange>
              </w:rPr>
            </w:pPr>
            <w:ins w:id="1963"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964" w:author="Kihara Kenichi" w:date="2022-02-23T10:37:00Z">
              <w:r>
                <w:rPr>
                  <w:rFonts w:hint="eastAsia"/>
                  <w:color w:val="0070C0"/>
                  <w:lang w:val="fi-FI" w:eastAsia="ja-JP"/>
                </w:rPr>
                <w:instrText>m</w:instrText>
              </w:r>
              <w:r>
                <w:rPr>
                  <w:color w:val="0070C0"/>
                  <w:lang w:val="fi-FI" w:eastAsia="ja-JP"/>
                </w:rPr>
                <w:instrText>asashi.fushiki@g.softbank.co.j</w:instrText>
              </w:r>
            </w:ins>
            <w:ins w:id="1965" w:author="Kihara Kenichi" w:date="2022-02-23T10:38:00Z">
              <w:r>
                <w:rPr>
                  <w:color w:val="0070C0"/>
                  <w:lang w:val="fi-FI" w:eastAsia="ja-JP"/>
                </w:rPr>
                <w:instrText>p</w:instrText>
              </w:r>
            </w:ins>
            <w:ins w:id="1966"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967" w:author="Kihara Kenichi" w:date="2022-02-23T10:37:00Z">
              <w:r>
                <w:rPr>
                  <w:rStyle w:val="aff1"/>
                  <w:rFonts w:hint="eastAsia"/>
                  <w:lang w:val="fi-FI" w:eastAsia="ja-JP"/>
                </w:rPr>
                <w:t>m</w:t>
              </w:r>
              <w:r>
                <w:rPr>
                  <w:rStyle w:val="aff1"/>
                  <w:lang w:val="fi-FI" w:eastAsia="ja-JP"/>
                </w:rPr>
                <w:t>asashi.fushiki@g.softbank.co.j</w:t>
              </w:r>
            </w:ins>
            <w:ins w:id="1968" w:author="Kihara Kenichi" w:date="2022-02-23T10:38:00Z">
              <w:r>
                <w:rPr>
                  <w:rStyle w:val="aff1"/>
                  <w:lang w:val="fi-FI" w:eastAsia="ja-JP"/>
                </w:rPr>
                <w:t>p</w:t>
              </w:r>
            </w:ins>
            <w:ins w:id="1969" w:author="Gene Fong" w:date="2022-02-23T08:34:00Z">
              <w:r>
                <w:rPr>
                  <w:color w:val="0070C0"/>
                  <w:lang w:val="fi-FI" w:eastAsia="ja-JP"/>
                </w:rPr>
                <w:fldChar w:fldCharType="end"/>
              </w:r>
            </w:ins>
          </w:p>
        </w:tc>
      </w:tr>
      <w:tr w:rsidR="001842F7" w:rsidRPr="00591F29" w14:paraId="1D8658D7" w14:textId="77777777">
        <w:trPr>
          <w:ins w:id="1970" w:author="Kihara Kenichi" w:date="2022-02-23T10:37:00Z"/>
        </w:trPr>
        <w:tc>
          <w:tcPr>
            <w:tcW w:w="3210" w:type="dxa"/>
          </w:tcPr>
          <w:p w14:paraId="68FAE7BC"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71" w:author="Kihara Kenichi" w:date="2022-02-23T10:37:00Z"/>
                <w:color w:val="0070C0"/>
                <w:sz w:val="21"/>
                <w:lang w:val="fi-FI" w:eastAsia="ja-JP"/>
                <w:rPrChange w:id="1972" w:author="Kihara Kenichi" w:date="2022-02-23T10:38:00Z">
                  <w:rPr>
                    <w:ins w:id="1973" w:author="Kihara Kenichi" w:date="2022-02-23T10:37:00Z"/>
                    <w:rFonts w:eastAsiaTheme="minorEastAsia"/>
                    <w:b/>
                    <w:i/>
                    <w:color w:val="0070C0"/>
                    <w:sz w:val="24"/>
                    <w:lang w:val="en-US" w:eastAsia="zh-CN"/>
                  </w:rPr>
                </w:rPrChange>
              </w:rPr>
            </w:pPr>
            <w:ins w:id="1974" w:author="Kihara Kenichi" w:date="2022-02-23T10:38:00Z">
              <w:r>
                <w:rPr>
                  <w:rFonts w:hint="eastAsia"/>
                  <w:color w:val="0070C0"/>
                  <w:lang w:val="fi-FI" w:eastAsia="ja-JP"/>
                </w:rPr>
                <w:t>S</w:t>
              </w:r>
              <w:r>
                <w:rPr>
                  <w:color w:val="0070C0"/>
                  <w:lang w:val="fi-FI" w:eastAsia="ja-JP"/>
                </w:rPr>
                <w:t>oftBank-K</w:t>
              </w:r>
            </w:ins>
          </w:p>
        </w:tc>
        <w:tc>
          <w:tcPr>
            <w:tcW w:w="3210" w:type="dxa"/>
          </w:tcPr>
          <w:p w14:paraId="7C990EF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75" w:author="Kihara Kenichi" w:date="2022-02-23T10:37:00Z"/>
                <w:color w:val="0070C0"/>
                <w:sz w:val="21"/>
                <w:lang w:val="fi-FI" w:eastAsia="ja-JP"/>
                <w:rPrChange w:id="1976" w:author="Kihara Kenichi" w:date="2022-02-23T10:38:00Z">
                  <w:rPr>
                    <w:ins w:id="1977" w:author="Kihara Kenichi" w:date="2022-02-23T10:37:00Z"/>
                    <w:rFonts w:eastAsiaTheme="minorEastAsia"/>
                    <w:b/>
                    <w:i/>
                    <w:color w:val="0070C0"/>
                    <w:sz w:val="24"/>
                    <w:lang w:val="fi-FI" w:eastAsia="zh-CN"/>
                  </w:rPr>
                </w:rPrChange>
              </w:rPr>
            </w:pPr>
            <w:ins w:id="1978" w:author="Kihara Kenichi" w:date="2022-02-23T10:38:00Z">
              <w:r>
                <w:rPr>
                  <w:rFonts w:hint="eastAsia"/>
                  <w:color w:val="0070C0"/>
                  <w:lang w:val="fi-FI" w:eastAsia="ja-JP"/>
                </w:rPr>
                <w:t>K</w:t>
              </w:r>
              <w:r>
                <w:rPr>
                  <w:color w:val="0070C0"/>
                  <w:lang w:val="fi-FI" w:eastAsia="ja-JP"/>
                </w:rPr>
                <w:t>enichi Kihara</w:t>
              </w:r>
            </w:ins>
          </w:p>
        </w:tc>
        <w:tc>
          <w:tcPr>
            <w:tcW w:w="3211" w:type="dxa"/>
          </w:tcPr>
          <w:p w14:paraId="16DFA9E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79" w:author="Kihara Kenichi" w:date="2022-02-23T10:37:00Z"/>
                <w:color w:val="0070C0"/>
                <w:sz w:val="21"/>
                <w:lang w:val="fi-FI" w:eastAsia="ja-JP"/>
                <w:rPrChange w:id="1980" w:author="Kihara Kenichi" w:date="2022-02-23T10:38:00Z">
                  <w:rPr>
                    <w:ins w:id="1981" w:author="Kihara Kenichi" w:date="2022-02-23T10:37:00Z"/>
                    <w:rFonts w:eastAsiaTheme="minorEastAsia"/>
                    <w:b/>
                    <w:i/>
                    <w:color w:val="0070C0"/>
                    <w:sz w:val="24"/>
                    <w:lang w:val="fi-FI" w:eastAsia="zh-CN"/>
                  </w:rPr>
                </w:rPrChange>
              </w:rPr>
            </w:pPr>
            <w:ins w:id="1982"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983" w:author="Kihara Kenichi" w:date="2022-02-23T10:38:00Z">
              <w:r>
                <w:rPr>
                  <w:rFonts w:hint="eastAsia"/>
                  <w:color w:val="0070C0"/>
                  <w:lang w:val="fi-FI" w:eastAsia="ja-JP"/>
                </w:rPr>
                <w:instrText>k</w:instrText>
              </w:r>
              <w:r>
                <w:rPr>
                  <w:color w:val="0070C0"/>
                  <w:lang w:val="fi-FI" w:eastAsia="ja-JP"/>
                </w:rPr>
                <w:instrText>enichi.kihara@g.softbank.co.jp</w:instrText>
              </w:r>
            </w:ins>
            <w:ins w:id="1984"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985" w:author="Kihara Kenichi" w:date="2022-02-23T10:38:00Z">
              <w:r>
                <w:rPr>
                  <w:rStyle w:val="aff1"/>
                  <w:rFonts w:hint="eastAsia"/>
                  <w:lang w:val="fi-FI" w:eastAsia="ja-JP"/>
                </w:rPr>
                <w:t>k</w:t>
              </w:r>
              <w:r>
                <w:rPr>
                  <w:rStyle w:val="aff1"/>
                  <w:lang w:val="fi-FI" w:eastAsia="ja-JP"/>
                </w:rPr>
                <w:t>enichi.kihara@g.softbank.co.jp</w:t>
              </w:r>
            </w:ins>
            <w:ins w:id="1986" w:author="Gene Fong" w:date="2022-02-23T08:34:00Z">
              <w:r>
                <w:rPr>
                  <w:color w:val="0070C0"/>
                  <w:lang w:val="fi-FI" w:eastAsia="ja-JP"/>
                </w:rPr>
                <w:fldChar w:fldCharType="end"/>
              </w:r>
            </w:ins>
          </w:p>
        </w:tc>
      </w:tr>
    </w:tbl>
    <w:tbl>
      <w:tblPr>
        <w:tblStyle w:val="afd"/>
        <w:tblW w:w="0" w:type="auto"/>
        <w:tblLook w:val="04A0" w:firstRow="1" w:lastRow="0" w:firstColumn="1" w:lastColumn="0" w:noHBand="0" w:noVBand="1"/>
      </w:tblPr>
      <w:tblGrid>
        <w:gridCol w:w="3210"/>
        <w:gridCol w:w="3210"/>
        <w:gridCol w:w="3211"/>
      </w:tblGrid>
      <w:tr w:rsidR="001842F7" w:rsidRPr="00591F29" w14:paraId="2020C224" w14:textId="77777777">
        <w:trPr>
          <w:ins w:id="1987"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1988" w:author="Jussi Kuusisto" w:date="2022-02-23T11:56:00Z"/>
                <w:color w:val="0070C0"/>
                <w:lang w:val="fi-FI" w:eastAsia="ja-JP"/>
              </w:rPr>
            </w:pPr>
            <w:ins w:id="1989"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1990" w:author="Jussi Kuusisto" w:date="2022-02-23T11:56:00Z"/>
                <w:color w:val="0070C0"/>
                <w:lang w:val="fi-FI" w:eastAsia="ja-JP"/>
              </w:rPr>
            </w:pPr>
            <w:ins w:id="1991"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1992" w:author="Jussi Kuusisto" w:date="2022-02-23T11:56:00Z"/>
                <w:color w:val="0070C0"/>
                <w:lang w:val="fi-FI" w:eastAsia="ja-JP"/>
              </w:rPr>
            </w:pPr>
            <w:ins w:id="1993" w:author="Gene Fong" w:date="2022-02-23T08:34:00Z">
              <w:r>
                <w:rPr>
                  <w:color w:val="0070C0"/>
                  <w:lang w:val="fi-FI" w:eastAsia="ja-JP"/>
                </w:rPr>
                <w:fldChar w:fldCharType="begin"/>
              </w:r>
              <w:r>
                <w:rPr>
                  <w:color w:val="0070C0"/>
                  <w:lang w:val="fi-FI" w:eastAsia="ja-JP"/>
                </w:rPr>
                <w:instrText xml:space="preserve"> HYPERLINK "mailto:</w:instrText>
              </w:r>
            </w:ins>
            <w:ins w:id="1994" w:author="Jussi Kuusisto" w:date="2022-02-23T11:56:00Z">
              <w:r>
                <w:rPr>
                  <w:color w:val="0070C0"/>
                  <w:lang w:val="fi-FI" w:eastAsia="ja-JP"/>
                </w:rPr>
                <w:instrText>jussi.kuusisto@dish.com</w:instrText>
              </w:r>
            </w:ins>
            <w:ins w:id="1995" w:author="Gene Fong" w:date="2022-02-23T08:34:00Z">
              <w:r>
                <w:rPr>
                  <w:color w:val="0070C0"/>
                  <w:lang w:val="fi-FI" w:eastAsia="ja-JP"/>
                </w:rPr>
                <w:instrText xml:space="preserve">" </w:instrText>
              </w:r>
              <w:r>
                <w:rPr>
                  <w:color w:val="0070C0"/>
                  <w:lang w:val="fi-FI" w:eastAsia="ja-JP"/>
                </w:rPr>
                <w:fldChar w:fldCharType="separate"/>
              </w:r>
            </w:ins>
            <w:ins w:id="1996" w:author="Jussi Kuusisto" w:date="2022-02-23T11:56:00Z">
              <w:r>
                <w:rPr>
                  <w:rStyle w:val="aff1"/>
                  <w:lang w:val="fi-FI" w:eastAsia="ja-JP"/>
                </w:rPr>
                <w:t>jussi.kuusisto@dish.com</w:t>
              </w:r>
            </w:ins>
            <w:ins w:id="1997" w:author="Gene Fong" w:date="2022-02-23T08:34:00Z">
              <w:r>
                <w:rPr>
                  <w:color w:val="0070C0"/>
                  <w:lang w:val="fi-FI" w:eastAsia="ja-JP"/>
                </w:rPr>
                <w:fldChar w:fldCharType="end"/>
              </w:r>
            </w:ins>
          </w:p>
        </w:tc>
      </w:tr>
      <w:tr w:rsidR="001842F7" w:rsidRPr="00591F29" w14:paraId="47DECBA3" w14:textId="77777777">
        <w:trPr>
          <w:ins w:id="1998"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1999" w:author="D. Everaere" w:date="2022-02-23T11:33:00Z"/>
                <w:color w:val="0070C0"/>
                <w:lang w:val="fi-FI" w:eastAsia="ja-JP"/>
              </w:rPr>
            </w:pPr>
            <w:ins w:id="2000"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2001" w:author="D. Everaere" w:date="2022-02-23T11:33:00Z"/>
                <w:color w:val="0070C0"/>
                <w:lang w:val="fi-FI" w:eastAsia="ja-JP"/>
              </w:rPr>
            </w:pPr>
            <w:ins w:id="2002"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2003" w:author="D. Everaere" w:date="2022-02-23T11:33:00Z"/>
                <w:color w:val="0070C0"/>
                <w:lang w:val="fi-FI" w:eastAsia="ja-JP"/>
              </w:rPr>
            </w:pPr>
            <w:ins w:id="2004" w:author="Gene Fong" w:date="2022-02-23T08:34:00Z">
              <w:r>
                <w:rPr>
                  <w:color w:val="0070C0"/>
                  <w:lang w:val="fi-FI" w:eastAsia="ja-JP"/>
                </w:rPr>
                <w:fldChar w:fldCharType="begin"/>
              </w:r>
              <w:r>
                <w:rPr>
                  <w:color w:val="0070C0"/>
                  <w:lang w:val="fi-FI" w:eastAsia="ja-JP"/>
                </w:rPr>
                <w:instrText xml:space="preserve"> HYPERLINK "mailto:</w:instrText>
              </w:r>
            </w:ins>
            <w:ins w:id="2005" w:author="D. Everaere" w:date="2022-02-23T11:33:00Z">
              <w:r>
                <w:rPr>
                  <w:color w:val="0070C0"/>
                  <w:lang w:val="fi-FI" w:eastAsia="ja-JP"/>
                </w:rPr>
                <w:instrText>dominique.everaere@ericsson.com</w:instrText>
              </w:r>
            </w:ins>
            <w:ins w:id="2006" w:author="Gene Fong" w:date="2022-02-23T08:34:00Z">
              <w:r>
                <w:rPr>
                  <w:color w:val="0070C0"/>
                  <w:lang w:val="fi-FI" w:eastAsia="ja-JP"/>
                </w:rPr>
                <w:instrText xml:space="preserve">" </w:instrText>
              </w:r>
              <w:r>
                <w:rPr>
                  <w:color w:val="0070C0"/>
                  <w:lang w:val="fi-FI" w:eastAsia="ja-JP"/>
                </w:rPr>
                <w:fldChar w:fldCharType="separate"/>
              </w:r>
            </w:ins>
            <w:ins w:id="2007" w:author="D. Everaere" w:date="2022-02-23T11:33:00Z">
              <w:r>
                <w:rPr>
                  <w:rStyle w:val="aff1"/>
                  <w:lang w:val="fi-FI" w:eastAsia="ja-JP"/>
                </w:rPr>
                <w:t>dominique.everaere@ericsson.com</w:t>
              </w:r>
            </w:ins>
            <w:ins w:id="2008" w:author="Gene Fong" w:date="2022-02-23T08:34:00Z">
              <w:r>
                <w:rPr>
                  <w:color w:val="0070C0"/>
                  <w:lang w:val="fi-FI" w:eastAsia="ja-JP"/>
                </w:rPr>
                <w:fldChar w:fldCharType="end"/>
              </w:r>
            </w:ins>
          </w:p>
        </w:tc>
      </w:tr>
      <w:tr w:rsidR="001842F7" w:rsidRPr="00591F29" w14:paraId="521B30C0" w14:textId="77777777">
        <w:trPr>
          <w:ins w:id="2009"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2010" w:author="DOCOMO, Yuta Oguma" w:date="2022-02-23T19:51:00Z"/>
                <w:color w:val="0070C0"/>
                <w:lang w:val="fi-FI" w:eastAsia="ja-JP"/>
              </w:rPr>
            </w:pPr>
            <w:ins w:id="2011"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2012" w:author="DOCOMO, Yuta Oguma" w:date="2022-02-23T19:51:00Z"/>
                <w:color w:val="0070C0"/>
                <w:lang w:val="fi-FI" w:eastAsia="ja-JP"/>
              </w:rPr>
            </w:pPr>
            <w:ins w:id="2013"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2014" w:author="DOCOMO, Yuta Oguma" w:date="2022-02-23T19:51:00Z"/>
                <w:color w:val="0070C0"/>
                <w:lang w:val="fi-FI" w:eastAsia="ja-JP"/>
              </w:rPr>
            </w:pPr>
            <w:ins w:id="2015" w:author="Gene Fong" w:date="2022-02-23T08:34:00Z">
              <w:r>
                <w:rPr>
                  <w:color w:val="0070C0"/>
                  <w:lang w:val="fi-FI" w:eastAsia="ja-JP"/>
                </w:rPr>
                <w:fldChar w:fldCharType="begin"/>
              </w:r>
              <w:r>
                <w:rPr>
                  <w:color w:val="0070C0"/>
                  <w:lang w:val="fi-FI" w:eastAsia="ja-JP"/>
                </w:rPr>
                <w:instrText xml:space="preserve"> HYPERLINK "mailto:</w:instrText>
              </w:r>
            </w:ins>
            <w:ins w:id="2016" w:author="DOCOMO, Yuta Oguma" w:date="2022-02-23T19:51:00Z">
              <w:r>
                <w:rPr>
                  <w:color w:val="0070C0"/>
                  <w:lang w:val="fi-FI" w:eastAsia="ja-JP"/>
                </w:rPr>
                <w:instrText>y</w:instrText>
              </w:r>
              <w:r>
                <w:rPr>
                  <w:rFonts w:hint="eastAsia"/>
                  <w:color w:val="0070C0"/>
                  <w:lang w:val="fi-FI" w:eastAsia="ja-JP"/>
                </w:rPr>
                <w:instrText>uuta.oguma.yt@nttdocomo.com</w:instrText>
              </w:r>
            </w:ins>
            <w:ins w:id="2017" w:author="Gene Fong" w:date="2022-02-23T08:34:00Z">
              <w:r>
                <w:rPr>
                  <w:color w:val="0070C0"/>
                  <w:lang w:val="fi-FI" w:eastAsia="ja-JP"/>
                </w:rPr>
                <w:instrText xml:space="preserve">" </w:instrText>
              </w:r>
              <w:r>
                <w:rPr>
                  <w:color w:val="0070C0"/>
                  <w:lang w:val="fi-FI" w:eastAsia="ja-JP"/>
                </w:rPr>
                <w:fldChar w:fldCharType="separate"/>
              </w:r>
            </w:ins>
            <w:ins w:id="2018" w:author="DOCOMO, Yuta Oguma" w:date="2022-02-23T19:51:00Z">
              <w:r>
                <w:rPr>
                  <w:rStyle w:val="aff1"/>
                  <w:lang w:val="fi-FI" w:eastAsia="ja-JP"/>
                </w:rPr>
                <w:t>y</w:t>
              </w:r>
              <w:r>
                <w:rPr>
                  <w:rStyle w:val="aff1"/>
                  <w:rFonts w:hint="eastAsia"/>
                  <w:lang w:val="fi-FI" w:eastAsia="ja-JP"/>
                </w:rPr>
                <w:t>uuta.oguma.yt@nttdocomo.com</w:t>
              </w:r>
            </w:ins>
            <w:ins w:id="2019" w:author="Gene Fong" w:date="2022-02-23T08:34:00Z">
              <w:r>
                <w:rPr>
                  <w:color w:val="0070C0"/>
                  <w:lang w:val="fi-FI" w:eastAsia="ja-JP"/>
                </w:rPr>
                <w:fldChar w:fldCharType="end"/>
              </w:r>
            </w:ins>
          </w:p>
        </w:tc>
      </w:tr>
      <w:tr w:rsidR="001842F7" w:rsidRPr="00591F29" w14:paraId="699378F5" w14:textId="77777777">
        <w:trPr>
          <w:ins w:id="2020"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2021" w:author="Ericsson" w:date="2022-02-23T14:40:00Z"/>
                <w:color w:val="0070C0"/>
                <w:lang w:val="fi-FI" w:eastAsia="ja-JP"/>
              </w:rPr>
            </w:pPr>
            <w:ins w:id="2022"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2023" w:author="Ericsson" w:date="2022-02-23T14:40:00Z"/>
                <w:color w:val="0070C0"/>
                <w:lang w:val="fi-FI" w:eastAsia="ja-JP"/>
              </w:rPr>
            </w:pPr>
            <w:ins w:id="2024" w:author="Ericsson" w:date="2022-02-23T14:40:00Z">
              <w:r>
                <w:rPr>
                  <w:color w:val="0070C0"/>
                  <w:lang w:val="fi-FI" w:eastAsia="ja-JP"/>
                </w:rPr>
                <w:t>Christian</w:t>
              </w:r>
            </w:ins>
            <w:ins w:id="2025" w:author="Ericsson" w:date="2022-02-23T14:41:00Z">
              <w:r>
                <w:rPr>
                  <w:color w:val="0070C0"/>
                  <w:lang w:val="fi-FI" w:eastAsia="ja-JP"/>
                </w:rPr>
                <w:t xml:space="preserve"> </w:t>
              </w:r>
            </w:ins>
            <w:ins w:id="2026"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2027" w:author="Ericsson" w:date="2022-02-23T14:40:00Z"/>
                <w:color w:val="0070C0"/>
                <w:lang w:val="fi-FI" w:eastAsia="ja-JP"/>
              </w:rPr>
            </w:pPr>
            <w:ins w:id="2028" w:author="Gene Fong" w:date="2022-02-23T08:34:00Z">
              <w:r>
                <w:rPr>
                  <w:color w:val="0070C0"/>
                  <w:lang w:val="fi-FI" w:eastAsia="ja-JP"/>
                </w:rPr>
                <w:fldChar w:fldCharType="begin"/>
              </w:r>
              <w:r>
                <w:rPr>
                  <w:color w:val="0070C0"/>
                  <w:lang w:val="fi-FI" w:eastAsia="ja-JP"/>
                </w:rPr>
                <w:instrText xml:space="preserve"> HYPERLINK "mailto:</w:instrText>
              </w:r>
            </w:ins>
            <w:ins w:id="2029" w:author="Ericsson" w:date="2022-02-23T14:41:00Z">
              <w:r>
                <w:rPr>
                  <w:color w:val="0070C0"/>
                  <w:lang w:val="fi-FI" w:eastAsia="ja-JP"/>
                </w:rPr>
                <w:instrText>Christian.Bergljung@ericsson.com</w:instrText>
              </w:r>
            </w:ins>
            <w:ins w:id="2030" w:author="Gene Fong" w:date="2022-02-23T08:34:00Z">
              <w:r>
                <w:rPr>
                  <w:color w:val="0070C0"/>
                  <w:lang w:val="fi-FI" w:eastAsia="ja-JP"/>
                </w:rPr>
                <w:instrText xml:space="preserve">" </w:instrText>
              </w:r>
              <w:r>
                <w:rPr>
                  <w:color w:val="0070C0"/>
                  <w:lang w:val="fi-FI" w:eastAsia="ja-JP"/>
                </w:rPr>
                <w:fldChar w:fldCharType="separate"/>
              </w:r>
            </w:ins>
            <w:ins w:id="2031" w:author="Ericsson" w:date="2022-02-23T14:41:00Z">
              <w:r>
                <w:rPr>
                  <w:rStyle w:val="aff1"/>
                  <w:lang w:val="fi-FI" w:eastAsia="ja-JP"/>
                </w:rPr>
                <w:t>Christian.Bergljung@ericsson.com</w:t>
              </w:r>
            </w:ins>
            <w:ins w:id="2032" w:author="Gene Fong" w:date="2022-02-23T08:34:00Z">
              <w:r>
                <w:rPr>
                  <w:color w:val="0070C0"/>
                  <w:lang w:val="fi-FI" w:eastAsia="ja-JP"/>
                </w:rPr>
                <w:fldChar w:fldCharType="end"/>
              </w:r>
            </w:ins>
          </w:p>
        </w:tc>
      </w:tr>
      <w:tr w:rsidR="001842F7" w:rsidRPr="00591F29" w14:paraId="7F516C5E" w14:textId="77777777">
        <w:trPr>
          <w:ins w:id="2033"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2034" w:author="Gene Fong" w:date="2022-02-23T08:34:00Z"/>
                <w:b/>
                <w:i/>
                <w:color w:val="0070C0"/>
                <w:sz w:val="24"/>
                <w:lang w:val="fi-FI" w:eastAsia="ja-JP"/>
              </w:rPr>
              <w:pPrChange w:id="2035"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036"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2037" w:author="Gene Fong" w:date="2022-02-23T08:34:00Z"/>
                <w:b/>
                <w:i/>
                <w:color w:val="0070C0"/>
                <w:sz w:val="24"/>
                <w:lang w:val="fi-FI" w:eastAsia="ja-JP"/>
              </w:rPr>
              <w:pPrChange w:id="2038"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039"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2040" w:author="Gene Fong" w:date="2022-02-23T08:34:00Z"/>
                <w:b/>
                <w:i/>
                <w:color w:val="0070C0"/>
                <w:sz w:val="24"/>
                <w:lang w:val="fi-FI" w:eastAsia="ja-JP"/>
              </w:rPr>
              <w:pPrChange w:id="2041"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042" w:author="Gene Fong" w:date="2022-02-23T08:34:00Z">
              <w:r>
                <w:rPr>
                  <w:color w:val="0070C0"/>
                  <w:lang w:val="fi-FI" w:eastAsia="ja-JP"/>
                </w:rPr>
                <w:t>gfong@qti.qualcomm.com</w:t>
              </w:r>
            </w:ins>
          </w:p>
        </w:tc>
      </w:tr>
    </w:tbl>
    <w:tbl>
      <w:tblPr>
        <w:tblStyle w:val="afd"/>
        <w:tblW w:w="0" w:type="auto"/>
        <w:tblLook w:val="04A0" w:firstRow="1" w:lastRow="0" w:firstColumn="1" w:lastColumn="0" w:noHBand="0" w:noVBand="1"/>
      </w:tblPr>
      <w:tblGrid>
        <w:gridCol w:w="3210"/>
        <w:gridCol w:w="3210"/>
        <w:gridCol w:w="3211"/>
      </w:tblGrid>
      <w:tr w:rsidR="001842F7" w:rsidRPr="00591F29" w14:paraId="343DBBEE" w14:textId="77777777">
        <w:trPr>
          <w:ins w:id="2043" w:author="Huawei" w:date="2022-02-24T10:09:00Z"/>
        </w:trPr>
        <w:tc>
          <w:tcPr>
            <w:tcW w:w="3210" w:type="dxa"/>
          </w:tcPr>
          <w:p w14:paraId="71B75F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44" w:author="Huawei" w:date="2022-02-24T10:09:00Z"/>
                <w:rFonts w:eastAsiaTheme="minorEastAsia"/>
                <w:color w:val="0070C0"/>
                <w:sz w:val="21"/>
                <w:lang w:val="fi-FI" w:eastAsia="zh-CN"/>
                <w:rPrChange w:id="2045" w:author="Huawei" w:date="2022-02-24T10:09:00Z">
                  <w:rPr>
                    <w:ins w:id="2046" w:author="Huawei" w:date="2022-02-24T10:09:00Z"/>
                    <w:b/>
                    <w:i/>
                    <w:color w:val="0070C0"/>
                    <w:sz w:val="24"/>
                    <w:lang w:val="fi-FI" w:eastAsia="ja-JP"/>
                  </w:rPr>
                </w:rPrChange>
              </w:rPr>
            </w:pPr>
            <w:ins w:id="2047"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22E760F6"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48" w:author="Huawei" w:date="2022-02-24T10:09:00Z"/>
                <w:rFonts w:eastAsiaTheme="minorEastAsia"/>
                <w:color w:val="0070C0"/>
                <w:sz w:val="21"/>
                <w:lang w:val="fi-FI" w:eastAsia="zh-CN"/>
                <w:rPrChange w:id="2049" w:author="Huawei" w:date="2022-02-24T10:09:00Z">
                  <w:rPr>
                    <w:ins w:id="2050" w:author="Huawei" w:date="2022-02-24T10:09:00Z"/>
                    <w:b/>
                    <w:i/>
                    <w:color w:val="0070C0"/>
                    <w:sz w:val="24"/>
                    <w:lang w:val="fi-FI" w:eastAsia="ja-JP"/>
                  </w:rPr>
                </w:rPrChange>
              </w:rPr>
            </w:pPr>
            <w:ins w:id="2051"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217F85D3"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52" w:author="Huawei" w:date="2022-02-24T10:09:00Z"/>
                <w:rFonts w:eastAsiaTheme="minorEastAsia"/>
                <w:color w:val="0070C0"/>
                <w:sz w:val="21"/>
                <w:lang w:val="fi-FI" w:eastAsia="zh-CN"/>
                <w:rPrChange w:id="2053" w:author="Huawei" w:date="2022-02-24T10:09:00Z">
                  <w:rPr>
                    <w:ins w:id="2054" w:author="Huawei" w:date="2022-02-24T10:09:00Z"/>
                    <w:b/>
                    <w:i/>
                    <w:color w:val="0070C0"/>
                    <w:sz w:val="24"/>
                    <w:lang w:val="fi-FI" w:eastAsia="ja-JP"/>
                  </w:rPr>
                </w:rPrChange>
              </w:rPr>
            </w:pPr>
            <w:ins w:id="2055" w:author="Huawei" w:date="2022-02-24T10:10:00Z">
              <w:r>
                <w:rPr>
                  <w:rFonts w:eastAsiaTheme="minorEastAsia"/>
                  <w:color w:val="0070C0"/>
                  <w:lang w:val="fi-FI" w:eastAsia="zh-CN"/>
                </w:rPr>
                <w:t>z</w:t>
              </w:r>
            </w:ins>
            <w:ins w:id="2056" w:author="Huawei" w:date="2022-02-24T10:09:00Z">
              <w:r>
                <w:rPr>
                  <w:rFonts w:eastAsiaTheme="minorEastAsia"/>
                  <w:color w:val="0070C0"/>
                  <w:lang w:val="fi-FI" w:eastAsia="zh-CN"/>
                </w:rPr>
                <w:t>hangpeng169@huawei.com</w:t>
              </w:r>
            </w:ins>
          </w:p>
        </w:tc>
      </w:tr>
    </w:tbl>
    <w:tbl>
      <w:tblPr>
        <w:tblStyle w:val="afd"/>
        <w:tblW w:w="0" w:type="auto"/>
        <w:tblLook w:val="04A0" w:firstRow="1" w:lastRow="0" w:firstColumn="1" w:lastColumn="0" w:noHBand="0" w:noVBand="1"/>
      </w:tblPr>
      <w:tblGrid>
        <w:gridCol w:w="3210"/>
        <w:gridCol w:w="3210"/>
        <w:gridCol w:w="3211"/>
      </w:tblGrid>
      <w:tr w:rsidR="001842F7" w:rsidRPr="00591F29" w14:paraId="31DF3AC7" w14:textId="77777777">
        <w:trPr>
          <w:ins w:id="2057"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2058" w:author="Laurent Noel" w:date="2022-02-23T23:56:00Z"/>
                <w:rFonts w:eastAsiaTheme="minorEastAsia"/>
                <w:color w:val="0070C0"/>
                <w:lang w:val="fi-FI" w:eastAsia="zh-CN"/>
              </w:rPr>
            </w:pPr>
            <w:ins w:id="2059"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2060" w:author="Laurent Noel" w:date="2022-02-23T23:56:00Z"/>
                <w:rFonts w:eastAsiaTheme="minorEastAsia"/>
                <w:color w:val="0070C0"/>
                <w:lang w:val="fi-FI" w:eastAsia="zh-CN"/>
              </w:rPr>
            </w:pPr>
            <w:ins w:id="2061"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2062" w:author="Laurent Noel" w:date="2022-02-23T23:56:00Z"/>
                <w:rFonts w:eastAsiaTheme="minorEastAsia"/>
                <w:color w:val="0070C0"/>
                <w:lang w:val="fi-FI" w:eastAsia="zh-CN"/>
              </w:rPr>
            </w:pPr>
            <w:ins w:id="2063"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Yu Mincho"/>
          <w:lang w:val="fi-FI" w:eastAsia="ja-JP"/>
          <w:rPrChange w:id="2064" w:author="Vasenkari, Petri J. (Nokia - FI/Espoo)" w:date="2022-02-21T12:16:00Z">
            <w:rPr>
              <w:rFonts w:eastAsia="Yu Mincho"/>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aff6"/>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085344" w14:textId="77777777" w:rsidR="001842F7" w:rsidRDefault="006D0DB9">
      <w:pPr>
        <w:pStyle w:val="aff6"/>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D97B" w14:textId="77777777" w:rsidR="00F1222B" w:rsidRDefault="00F1222B">
      <w:pPr>
        <w:spacing w:after="0"/>
      </w:pPr>
      <w:r>
        <w:separator/>
      </w:r>
    </w:p>
  </w:endnote>
  <w:endnote w:type="continuationSeparator" w:id="0">
    <w:p w14:paraId="078D3263" w14:textId="77777777" w:rsidR="00F1222B" w:rsidRDefault="00F12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99F8" w14:textId="77777777" w:rsidR="00F1222B" w:rsidRDefault="00F1222B">
      <w:pPr>
        <w:spacing w:after="0"/>
      </w:pPr>
      <w:r>
        <w:separator/>
      </w:r>
    </w:p>
  </w:footnote>
  <w:footnote w:type="continuationSeparator" w:id="0">
    <w:p w14:paraId="52E391D9" w14:textId="77777777" w:rsidR="00F1222B" w:rsidRDefault="00F122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Rohde &amp; Schwarz">
    <w15:person w15:author="Sanjun Feng(vivo)">
      <w15:presenceInfo w15:providerId="AD" w15:userId="S-1-5-21-2660122827-3251746268-3620619969-30577"/>
    </w15:person>
    <w15:person w15:author="Per Lindell">
      <w15:presenceInfo w15:providerId="AD" w15:userId="S::per.lindell@ericsson.com::d2c724e8-4db7-4a22-9605-1885c2f34ffd"/>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66B3"/>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6617"/>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1F29"/>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D27"/>
    <w:rsid w:val="0060467F"/>
    <w:rsid w:val="006048A0"/>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0D9"/>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259B"/>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7F0"/>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4CDE"/>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222B"/>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uiPriority w:val="20"/>
    <w:qFormat/>
    <w:rPr>
      <w:i/>
      <w:iCs/>
    </w:rPr>
  </w:style>
  <w:style w:type="character" w:styleId="aff1">
    <w:name w:val="Hyperlink"/>
    <w:qFormat/>
    <w:rPr>
      <w:color w:val="0000FF"/>
      <w:u w:val="single"/>
    </w:rPr>
  </w:style>
  <w:style w:type="character" w:styleId="aff2">
    <w:name w:val="annotation reference"/>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訂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區別參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aff8">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070.zip" TargetMode="External"/><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47" Type="http://schemas.openxmlformats.org/officeDocument/2006/relationships/hyperlink" Target="https://www.3gpp.org/ftp/TSG_RAN/WG4_Radio/TSGR4_102-e/Docs/R4-2203671.zip" TargetMode="External"/><Relationship Id="rId63" Type="http://schemas.openxmlformats.org/officeDocument/2006/relationships/image" Target="media/image11.png"/><Relationship Id="rId68" Type="http://schemas.openxmlformats.org/officeDocument/2006/relationships/hyperlink" Target="https://www.3gpp.org/ftp/TSG_RAN/WG4_Radio/TSGR4_102-e/Docs/R4-2204599.zip" TargetMode="External"/><Relationship Id="rId84" Type="http://schemas.openxmlformats.org/officeDocument/2006/relationships/hyperlink" Target="https://www.3gpp.org/ftp/TSG_RAN/WG4_Radio/TSGR4_102-e/Docs/R4-2205220.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56" Type="http://schemas.openxmlformats.org/officeDocument/2006/relationships/image" Target="media/image7.png"/><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26" Type="http://schemas.openxmlformats.org/officeDocument/2006/relationships/hyperlink" Target="https://www.3gpp.org/ftp/TSG_RAN/WG4_Radio/TSGR4_102-e/Docs/R4-2205614.zip" TargetMode="External"/><Relationship Id="rId134"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25" Type="http://schemas.openxmlformats.org/officeDocument/2006/relationships/hyperlink" Target="https://www.3gpp.org/ftp/TSG_RAN/WG4_Radio/TSGR4_102-e/Docs/R4-2203991.zip"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46" Type="http://schemas.openxmlformats.org/officeDocument/2006/relationships/hyperlink" Target="https://www.3gpp.org/ftp/TSG_RAN/WG4_Radio/TSGR4_102-e/Docs/R4-2203670.zip" TargetMode="External"/><Relationship Id="rId59" Type="http://schemas.openxmlformats.org/officeDocument/2006/relationships/customXml" Target="ink/ink2.xml"/><Relationship Id="rId67" Type="http://schemas.openxmlformats.org/officeDocument/2006/relationships/hyperlink" Target="https://www.3gpp.org/ftp/TSG_RAN/WG4_Radio/TSGR4_102-e/Docs/R4-2204596.zip" TargetMode="Externa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16" Type="http://schemas.openxmlformats.org/officeDocument/2006/relationships/hyperlink" Target="https://www.3gpp.org/ftp/TSG_RAN/WG4_Radio/TSGR4_102-e/Docs/R4-2204331.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54" Type="http://schemas.openxmlformats.org/officeDocument/2006/relationships/image" Target="media/image5.png"/><Relationship Id="rId62" Type="http://schemas.openxmlformats.org/officeDocument/2006/relationships/image" Target="media/image10.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cid:image001.png@01D82984.70EA8830" TargetMode="Externa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36" Type="http://schemas.openxmlformats.org/officeDocument/2006/relationships/hyperlink" Target="https://www.3gpp.org/ftp/TSG_RAN/WG4_Radio/TSGR4_102-e/Docs/R4-2204331.zip" TargetMode="External"/><Relationship Id="rId49" Type="http://schemas.openxmlformats.org/officeDocument/2006/relationships/hyperlink" Target="https://www.3gpp.org/ftp/TSG_RAN/WG4_Radio/TSGR4_102-e/Docs/R4-220381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44" Type="http://schemas.openxmlformats.org/officeDocument/2006/relationships/hyperlink" Target="https://www.3gpp.org/ftp/TSG_RAN/WG4_Radio/TSGR4_102-e/Docs/R4-2203605.zip" TargetMode="External"/><Relationship Id="rId52" Type="http://schemas.openxmlformats.org/officeDocument/2006/relationships/hyperlink" Target="https://www.3gpp.org/ftp/TSG_RAN/WG4_Radio/TSGR4_102-e/Docs/R4-2204175.zip" TargetMode="External"/><Relationship Id="rId60" Type="http://schemas.openxmlformats.org/officeDocument/2006/relationships/image" Target="media/image9.png"/><Relationship Id="rId65" Type="http://schemas.openxmlformats.org/officeDocument/2006/relationships/image" Target="media/image13.png"/><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F5D167-46DD-4F9E-8825-8B222507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12942</Words>
  <Characters>73772</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 Jinqiang</cp:lastModifiedBy>
  <cp:revision>2</cp:revision>
  <cp:lastPrinted>2019-04-25T01:09:00Z</cp:lastPrinted>
  <dcterms:created xsi:type="dcterms:W3CDTF">2022-03-01T08:59:00Z</dcterms:created>
  <dcterms:modified xsi:type="dcterms:W3CDTF">2022-03-01T08:59:00Z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