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5C2DEFA" w:rsidR="001E0A28" w:rsidRPr="00A74D5D" w:rsidRDefault="008D046B" w:rsidP="005667ED">
      <w:pPr>
        <w:spacing w:after="120"/>
        <w:ind w:left="1985" w:hanging="1985"/>
        <w:rPr>
          <w:rFonts w:ascii="Arial" w:eastAsiaTheme="minorEastAsia" w:hAnsi="Arial" w:cs="Arial"/>
          <w:b/>
          <w:sz w:val="24"/>
          <w:szCs w:val="24"/>
          <w:lang w:val="en-US" w:eastAsia="zh-CN"/>
        </w:rPr>
      </w:pPr>
      <w:r w:rsidRPr="008D046B">
        <w:rPr>
          <w:rFonts w:ascii="Arial" w:eastAsiaTheme="minorEastAsia" w:hAnsi="Arial" w:cs="Arial"/>
          <w:b/>
          <w:sz w:val="24"/>
          <w:szCs w:val="24"/>
          <w:lang w:val="en-US" w:eastAsia="zh-CN"/>
        </w:rPr>
        <w:t>3GPP TSG-RAN WG4 Meeting #101-e</w:t>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5667ED">
        <w:rPr>
          <w:rFonts w:ascii="Arial" w:eastAsiaTheme="minorEastAsia" w:hAnsi="Arial" w:cs="Arial"/>
          <w:b/>
          <w:sz w:val="24"/>
          <w:szCs w:val="24"/>
          <w:lang w:val="en-US" w:eastAsia="zh-CN"/>
        </w:rPr>
        <w:tab/>
      </w:r>
      <w:r w:rsidR="005667ED">
        <w:rPr>
          <w:rFonts w:ascii="Arial" w:eastAsiaTheme="minorEastAsia" w:hAnsi="Arial" w:cs="Arial"/>
          <w:b/>
          <w:sz w:val="24"/>
          <w:szCs w:val="24"/>
          <w:lang w:val="en-US" w:eastAsia="zh-CN"/>
        </w:rPr>
        <w:tab/>
      </w:r>
      <w:r w:rsidR="005667ED">
        <w:rPr>
          <w:rFonts w:ascii="Arial" w:eastAsiaTheme="minorEastAsia" w:hAnsi="Arial" w:cs="Arial"/>
          <w:b/>
          <w:sz w:val="24"/>
          <w:szCs w:val="24"/>
          <w:lang w:val="en-US" w:eastAsia="zh-CN"/>
        </w:rPr>
        <w:tab/>
      </w:r>
      <w:r w:rsidR="002F43B5" w:rsidRPr="00A74D5D">
        <w:rPr>
          <w:rFonts w:ascii="Arial" w:eastAsiaTheme="minorEastAsia" w:hAnsi="Arial" w:cs="Arial"/>
          <w:b/>
          <w:sz w:val="24"/>
          <w:szCs w:val="24"/>
          <w:lang w:val="en-US" w:eastAsia="zh-CN"/>
        </w:rPr>
        <w:t>R4-212070</w:t>
      </w:r>
      <w:r w:rsidR="00740AB5">
        <w:rPr>
          <w:rFonts w:ascii="Arial" w:eastAsiaTheme="minorEastAsia" w:hAnsi="Arial" w:cs="Arial"/>
          <w:b/>
          <w:sz w:val="24"/>
          <w:szCs w:val="24"/>
          <w:lang w:val="en-US" w:eastAsia="zh-CN"/>
        </w:rPr>
        <w:t>4</w:t>
      </w:r>
    </w:p>
    <w:p w14:paraId="189E3F5E" w14:textId="1D560C0E" w:rsidR="00744E74" w:rsidRPr="00A74D5D" w:rsidRDefault="00744E74" w:rsidP="00744E74">
      <w:pPr>
        <w:spacing w:after="120"/>
        <w:ind w:left="1985" w:hanging="1985"/>
        <w:rPr>
          <w:rFonts w:ascii="Arial" w:eastAsiaTheme="minorEastAsia" w:hAnsi="Arial" w:cs="Arial"/>
          <w:b/>
          <w:sz w:val="24"/>
          <w:szCs w:val="24"/>
          <w:lang w:val="en-US" w:eastAsia="zh-CN"/>
        </w:rPr>
      </w:pPr>
      <w:r w:rsidRPr="00A74D5D">
        <w:rPr>
          <w:rFonts w:ascii="Arial" w:eastAsiaTheme="minorEastAsia" w:hAnsi="Arial" w:cs="Arial"/>
          <w:b/>
          <w:sz w:val="24"/>
          <w:szCs w:val="24"/>
          <w:lang w:val="en-US" w:eastAsia="zh-CN"/>
        </w:rPr>
        <w:t xml:space="preserve">Electronic Meeting, </w:t>
      </w:r>
      <w:r w:rsidR="001D134B" w:rsidRPr="001D134B">
        <w:rPr>
          <w:rFonts w:ascii="Arial" w:hAnsi="Arial"/>
          <w:b/>
          <w:sz w:val="24"/>
          <w:szCs w:val="24"/>
          <w:lang w:val="en-US" w:eastAsia="zh-CN"/>
        </w:rPr>
        <w:t>November 1</w:t>
      </w:r>
      <w:r w:rsidR="001D134B" w:rsidRPr="001D134B">
        <w:rPr>
          <w:rFonts w:ascii="Arial" w:hAnsi="Arial"/>
          <w:b/>
          <w:sz w:val="24"/>
          <w:szCs w:val="24"/>
          <w:vertAlign w:val="superscript"/>
          <w:lang w:val="en-US" w:eastAsia="zh-CN"/>
        </w:rPr>
        <w:t>st</w:t>
      </w:r>
      <w:r w:rsidR="001D134B" w:rsidRPr="001D134B">
        <w:rPr>
          <w:rFonts w:ascii="Arial" w:hAnsi="Arial"/>
          <w:b/>
          <w:sz w:val="24"/>
          <w:szCs w:val="24"/>
          <w:lang w:val="en-US" w:eastAsia="zh-CN"/>
        </w:rPr>
        <w:t xml:space="preserve"> – 12</w:t>
      </w:r>
      <w:r w:rsidR="001D134B" w:rsidRPr="001D134B">
        <w:rPr>
          <w:rFonts w:ascii="Arial" w:hAnsi="Arial"/>
          <w:b/>
          <w:sz w:val="24"/>
          <w:szCs w:val="24"/>
          <w:vertAlign w:val="superscript"/>
          <w:lang w:val="en-US" w:eastAsia="zh-CN"/>
        </w:rPr>
        <w:t>th</w:t>
      </w:r>
      <w:r w:rsidR="001D134B" w:rsidRPr="001D134B">
        <w:rPr>
          <w:rFonts w:ascii="Arial" w:hAnsi="Arial"/>
          <w:b/>
          <w:sz w:val="24"/>
          <w:szCs w:val="24"/>
          <w:lang w:val="en-US" w:eastAsia="zh-CN"/>
        </w:rPr>
        <w:t>, 2021</w:t>
      </w:r>
    </w:p>
    <w:p w14:paraId="2637FD31" w14:textId="77777777" w:rsidR="001E0A28" w:rsidRPr="00A74D5D" w:rsidRDefault="001E0A28" w:rsidP="001E0A28">
      <w:pPr>
        <w:spacing w:after="120"/>
        <w:ind w:left="1985" w:hanging="1985"/>
        <w:rPr>
          <w:rFonts w:ascii="Arial" w:eastAsia="MS Mincho" w:hAnsi="Arial" w:cs="Arial"/>
          <w:b/>
          <w:sz w:val="22"/>
          <w:lang w:val="en-US"/>
        </w:rPr>
      </w:pPr>
    </w:p>
    <w:p w14:paraId="282755FA" w14:textId="258C2A1B" w:rsidR="00C24D2F" w:rsidRPr="005667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en-US" w:eastAsia="zh-CN"/>
        </w:rPr>
      </w:pPr>
      <w:r w:rsidRPr="00A74D5D">
        <w:rPr>
          <w:rFonts w:ascii="Arial" w:eastAsia="MS Mincho" w:hAnsi="Arial" w:cs="Arial"/>
          <w:b/>
          <w:color w:val="000000"/>
          <w:sz w:val="22"/>
          <w:lang w:val="en-US"/>
        </w:rPr>
        <w:t xml:space="preserve">Agenda </w:t>
      </w:r>
      <w:r w:rsidR="007D19B7" w:rsidRPr="00A74D5D">
        <w:rPr>
          <w:rFonts w:ascii="Arial" w:eastAsia="MS Mincho" w:hAnsi="Arial" w:cs="Arial"/>
          <w:b/>
          <w:color w:val="000000"/>
          <w:sz w:val="22"/>
          <w:lang w:val="en-US"/>
        </w:rPr>
        <w:t>item</w:t>
      </w:r>
      <w:r w:rsidRPr="00A74D5D">
        <w:rPr>
          <w:rFonts w:ascii="Arial" w:eastAsia="MS Mincho" w:hAnsi="Arial" w:cs="Arial"/>
          <w:b/>
          <w:color w:val="000000"/>
          <w:sz w:val="22"/>
          <w:lang w:val="en-US"/>
        </w:rPr>
        <w:t>:</w:t>
      </w:r>
      <w:r w:rsidRPr="00A74D5D">
        <w:rPr>
          <w:rFonts w:ascii="Arial" w:eastAsia="MS Mincho" w:hAnsi="Arial" w:cs="Arial"/>
          <w:b/>
          <w:color w:val="000000"/>
          <w:sz w:val="22"/>
          <w:lang w:val="en-US"/>
        </w:rPr>
        <w:tab/>
      </w:r>
      <w:r w:rsidRPr="00A74D5D">
        <w:rPr>
          <w:rFonts w:ascii="Arial" w:eastAsia="MS Mincho" w:hAnsi="Arial" w:cs="Arial"/>
          <w:b/>
          <w:color w:val="000000"/>
          <w:sz w:val="22"/>
          <w:lang w:val="en-US" w:eastAsia="ja-JP"/>
        </w:rPr>
        <w:tab/>
      </w:r>
      <w:r w:rsidRPr="00A74D5D">
        <w:rPr>
          <w:rFonts w:ascii="Arial" w:eastAsia="MS Mincho" w:hAnsi="Arial" w:cs="Arial"/>
          <w:b/>
          <w:color w:val="000000"/>
          <w:sz w:val="22"/>
          <w:lang w:val="en-US" w:eastAsia="ja-JP"/>
        </w:rPr>
        <w:tab/>
      </w:r>
      <w:r w:rsidR="00744E74" w:rsidRPr="005667ED">
        <w:rPr>
          <w:rFonts w:ascii="Arial" w:eastAsia="MS Mincho" w:hAnsi="Arial" w:cs="Arial"/>
          <w:b/>
          <w:bCs/>
          <w:color w:val="000000"/>
          <w:sz w:val="22"/>
          <w:lang w:val="en-US" w:eastAsia="ja-JP"/>
        </w:rPr>
        <w:t>8</w:t>
      </w:r>
      <w:r w:rsidR="00544968" w:rsidRPr="005667ED">
        <w:rPr>
          <w:rFonts w:ascii="Arial" w:eastAsia="MS Mincho" w:hAnsi="Arial" w:cs="Arial"/>
          <w:b/>
          <w:bCs/>
          <w:color w:val="000000"/>
          <w:sz w:val="22"/>
          <w:lang w:val="en-US" w:eastAsia="ja-JP"/>
        </w:rPr>
        <w:t>.9.</w:t>
      </w:r>
      <w:r w:rsidR="002F43B5" w:rsidRPr="005667ED">
        <w:rPr>
          <w:rFonts w:ascii="Arial" w:eastAsia="MS Mincho" w:hAnsi="Arial" w:cs="Arial"/>
          <w:b/>
          <w:bCs/>
          <w:color w:val="000000"/>
          <w:sz w:val="22"/>
          <w:lang w:val="en-US" w:eastAsia="ja-JP"/>
        </w:rPr>
        <w:t>5.</w:t>
      </w:r>
      <w:r w:rsidR="001D134B" w:rsidRPr="005667ED">
        <w:rPr>
          <w:rFonts w:ascii="Arial" w:eastAsia="MS Mincho" w:hAnsi="Arial" w:cs="Arial"/>
          <w:b/>
          <w:bCs/>
          <w:color w:val="000000"/>
          <w:sz w:val="22"/>
          <w:lang w:val="en-US" w:eastAsia="ja-JP"/>
        </w:rPr>
        <w:t>1</w:t>
      </w:r>
    </w:p>
    <w:p w14:paraId="50D5329D" w14:textId="661F526A" w:rsidR="00915D73" w:rsidRPr="005667ED" w:rsidRDefault="00915D73" w:rsidP="00915D73">
      <w:pPr>
        <w:spacing w:after="120"/>
        <w:ind w:left="1985" w:hanging="1985"/>
        <w:rPr>
          <w:rFonts w:ascii="Arial" w:hAnsi="Arial" w:cs="Arial"/>
          <w:b/>
          <w:bCs/>
          <w:color w:val="000000"/>
          <w:sz w:val="22"/>
          <w:lang w:val="en-US" w:eastAsia="zh-CN"/>
        </w:rPr>
      </w:pPr>
      <w:r w:rsidRPr="005667ED">
        <w:rPr>
          <w:rFonts w:ascii="Arial" w:eastAsia="MS Mincho" w:hAnsi="Arial" w:cs="Arial"/>
          <w:b/>
          <w:bCs/>
          <w:sz w:val="22"/>
          <w:lang w:val="en-US"/>
        </w:rPr>
        <w:t>Source:</w:t>
      </w:r>
      <w:r w:rsidRPr="005667ED">
        <w:rPr>
          <w:rFonts w:ascii="Arial" w:eastAsia="MS Mincho" w:hAnsi="Arial" w:cs="Arial"/>
          <w:b/>
          <w:bCs/>
          <w:sz w:val="22"/>
          <w:lang w:val="en-US"/>
        </w:rPr>
        <w:tab/>
      </w:r>
      <w:r w:rsidR="00740AB5" w:rsidRPr="005667ED">
        <w:rPr>
          <w:rFonts w:ascii="Arial" w:hAnsi="Arial" w:cs="Arial"/>
          <w:b/>
          <w:bCs/>
          <w:color w:val="000000"/>
          <w:sz w:val="22"/>
          <w:lang w:val="en-US" w:eastAsia="zh-CN"/>
        </w:rPr>
        <w:t>Intel</w:t>
      </w:r>
      <w:r w:rsidR="001D134B" w:rsidRPr="005667ED">
        <w:rPr>
          <w:rFonts w:ascii="Arial" w:hAnsi="Arial" w:cs="Arial"/>
          <w:b/>
          <w:bCs/>
          <w:color w:val="000000"/>
          <w:sz w:val="22"/>
          <w:lang w:val="en-US" w:eastAsia="zh-CN"/>
        </w:rPr>
        <w:t xml:space="preserve"> Corporation</w:t>
      </w:r>
    </w:p>
    <w:p w14:paraId="1E0389E7" w14:textId="34163107" w:rsidR="00915D73" w:rsidRPr="005667ED" w:rsidRDefault="00915D73" w:rsidP="00915D73">
      <w:pPr>
        <w:spacing w:after="120"/>
        <w:ind w:left="1985" w:hanging="1985"/>
        <w:rPr>
          <w:rFonts w:ascii="Arial" w:eastAsiaTheme="minorEastAsia" w:hAnsi="Arial" w:cs="Arial"/>
          <w:b/>
          <w:bCs/>
          <w:color w:val="000000"/>
          <w:sz w:val="22"/>
          <w:lang w:val="en-US" w:eastAsia="zh-CN"/>
        </w:rPr>
      </w:pPr>
      <w:r w:rsidRPr="005667ED">
        <w:rPr>
          <w:rFonts w:ascii="Arial" w:eastAsia="MS Mincho" w:hAnsi="Arial" w:cs="Arial"/>
          <w:b/>
          <w:bCs/>
          <w:color w:val="000000"/>
          <w:sz w:val="22"/>
          <w:lang w:val="en-US"/>
        </w:rPr>
        <w:t>Title:</w:t>
      </w:r>
      <w:r w:rsidRPr="005667ED">
        <w:rPr>
          <w:rFonts w:ascii="Arial" w:eastAsia="MS Mincho" w:hAnsi="Arial" w:cs="Arial"/>
          <w:b/>
          <w:bCs/>
          <w:color w:val="000000"/>
          <w:sz w:val="22"/>
          <w:lang w:val="en-US"/>
        </w:rPr>
        <w:tab/>
      </w:r>
      <w:r w:rsidR="005E7ED4" w:rsidRPr="005667ED">
        <w:rPr>
          <w:rFonts w:ascii="Arial" w:eastAsia="MS Mincho" w:hAnsi="Arial" w:cs="Arial"/>
          <w:b/>
          <w:bCs/>
          <w:color w:val="000000"/>
          <w:sz w:val="22"/>
          <w:lang w:val="en-US"/>
        </w:rPr>
        <w:t>Simulation assumption for PDSCH requirement for FR2 HST</w:t>
      </w:r>
    </w:p>
    <w:p w14:paraId="67B0962B" w14:textId="41581386" w:rsidR="00915D73" w:rsidRPr="005667ED" w:rsidRDefault="00915D73" w:rsidP="00915D73">
      <w:pPr>
        <w:spacing w:after="120"/>
        <w:ind w:left="1985" w:hanging="1985"/>
        <w:rPr>
          <w:rFonts w:ascii="Arial" w:eastAsiaTheme="minorEastAsia" w:hAnsi="Arial" w:cs="Arial"/>
          <w:b/>
          <w:bCs/>
          <w:sz w:val="22"/>
          <w:lang w:val="en-US" w:eastAsia="zh-CN"/>
        </w:rPr>
      </w:pPr>
      <w:r w:rsidRPr="005667ED">
        <w:rPr>
          <w:rFonts w:ascii="Arial" w:eastAsia="MS Mincho" w:hAnsi="Arial" w:cs="Arial"/>
          <w:b/>
          <w:bCs/>
          <w:color w:val="000000"/>
          <w:sz w:val="22"/>
          <w:lang w:val="en-US"/>
        </w:rPr>
        <w:t>Document for:</w:t>
      </w:r>
      <w:r w:rsidRPr="005667ED">
        <w:rPr>
          <w:rFonts w:ascii="Arial" w:eastAsia="MS Mincho" w:hAnsi="Arial" w:cs="Arial"/>
          <w:b/>
          <w:bCs/>
          <w:color w:val="000000"/>
          <w:sz w:val="22"/>
          <w:lang w:val="en-US"/>
        </w:rPr>
        <w:tab/>
      </w:r>
      <w:r w:rsidR="00BC64B8" w:rsidRPr="005667ED">
        <w:rPr>
          <w:rFonts w:ascii="Arial" w:eastAsiaTheme="minorEastAsia" w:hAnsi="Arial" w:cs="Arial"/>
          <w:b/>
          <w:bCs/>
          <w:color w:val="000000"/>
          <w:sz w:val="22"/>
          <w:lang w:val="en-US" w:eastAsia="zh-CN"/>
        </w:rPr>
        <w:t>Approval</w:t>
      </w:r>
    </w:p>
    <w:p w14:paraId="4A0AE149" w14:textId="6CD58E8C" w:rsidR="005D7AF8" w:rsidRPr="00A74D5D" w:rsidRDefault="00BE23F9" w:rsidP="00FA5848">
      <w:pPr>
        <w:pStyle w:val="Heading1"/>
        <w:rPr>
          <w:rFonts w:eastAsiaTheme="minorEastAsia"/>
          <w:lang w:val="en-US" w:eastAsia="zh-CN"/>
        </w:rPr>
      </w:pPr>
      <w:r w:rsidRPr="00A74D5D">
        <w:rPr>
          <w:lang w:val="en-US" w:eastAsia="ja-JP"/>
        </w:rPr>
        <w:t>Background</w:t>
      </w:r>
    </w:p>
    <w:p w14:paraId="6A8CEF23" w14:textId="7FCC4FF2" w:rsidR="003717C0" w:rsidRDefault="005766CE" w:rsidP="005766CE">
      <w:pPr>
        <w:rPr>
          <w:lang w:val="en-US" w:eastAsia="zh-CN"/>
        </w:rPr>
      </w:pPr>
      <w:r w:rsidRPr="00A74D5D">
        <w:rPr>
          <w:lang w:val="en-US" w:eastAsia="zh-CN"/>
        </w:rPr>
        <w:t xml:space="preserve">This contribution is to capture the </w:t>
      </w:r>
      <w:r w:rsidR="003717C0">
        <w:rPr>
          <w:lang w:val="en-US" w:eastAsia="zh-CN"/>
        </w:rPr>
        <w:t>agreed PDSCH simulation assumptions for the fu</w:t>
      </w:r>
      <w:r w:rsidR="005A7BCA">
        <w:rPr>
          <w:lang w:val="en-US" w:eastAsia="zh-CN"/>
        </w:rPr>
        <w:t xml:space="preserve">rther </w:t>
      </w:r>
      <w:r w:rsidR="0013705E">
        <w:rPr>
          <w:lang w:val="en-US" w:eastAsia="zh-CN"/>
        </w:rPr>
        <w:t>analysis and discussions on HST FR2 PDSCH demodulation performance requirements definition.</w:t>
      </w:r>
    </w:p>
    <w:p w14:paraId="7EE881CE" w14:textId="3B6DDEAA" w:rsidR="00BE23F9" w:rsidRPr="00A74D5D" w:rsidRDefault="005766CE" w:rsidP="00BE23F9">
      <w:pPr>
        <w:rPr>
          <w:lang w:val="en-US" w:eastAsia="zh-CN"/>
        </w:rPr>
      </w:pPr>
      <w:r w:rsidRPr="00A74D5D">
        <w:rPr>
          <w:lang w:val="en-US" w:eastAsia="zh-CN"/>
        </w:rPr>
        <w:t>The detailed discussions</w:t>
      </w:r>
      <w:r w:rsidR="00074CA6" w:rsidRPr="00A74D5D">
        <w:rPr>
          <w:lang w:val="en-US" w:eastAsia="zh-CN"/>
        </w:rPr>
        <w:t xml:space="preserve"> </w:t>
      </w:r>
      <w:r w:rsidRPr="00A74D5D">
        <w:rPr>
          <w:lang w:val="en-US" w:eastAsia="zh-CN"/>
        </w:rPr>
        <w:t>can be found in the e-mail discussion summary</w:t>
      </w:r>
      <w:r w:rsidR="00744E74" w:rsidRPr="00A74D5D">
        <w:rPr>
          <w:lang w:val="en-US" w:eastAsia="zh-CN"/>
        </w:rPr>
        <w:t xml:space="preserve"> </w:t>
      </w:r>
      <w:r w:rsidR="002F43B5" w:rsidRPr="00A74D5D">
        <w:rPr>
          <w:lang w:val="en-US" w:eastAsia="zh-CN"/>
        </w:rPr>
        <w:t>R4-2120</w:t>
      </w:r>
      <w:r w:rsidR="00A41D13">
        <w:rPr>
          <w:lang w:val="en-US" w:eastAsia="zh-CN"/>
        </w:rPr>
        <w:t>736</w:t>
      </w:r>
    </w:p>
    <w:p w14:paraId="609286E5" w14:textId="427AA87D" w:rsidR="00E80B52" w:rsidRPr="00A74D5D" w:rsidRDefault="00A41D13" w:rsidP="00805BE8">
      <w:pPr>
        <w:pStyle w:val="Heading1"/>
        <w:rPr>
          <w:lang w:val="en-US" w:eastAsia="ja-JP"/>
        </w:rPr>
      </w:pPr>
      <w:r>
        <w:rPr>
          <w:lang w:val="en-US" w:eastAsia="ja-JP"/>
        </w:rPr>
        <w:t>PDSCH simulation assumptions</w:t>
      </w:r>
    </w:p>
    <w:p w14:paraId="06BC9F3D" w14:textId="20C27E6F" w:rsidR="006E45A7" w:rsidRDefault="002C6947" w:rsidP="006E45A7">
      <w:pPr>
        <w:rPr>
          <w:lang w:val="en-US" w:eastAsia="zh-CN"/>
        </w:rPr>
      </w:pPr>
      <w:r>
        <w:rPr>
          <w:lang w:val="en-US" w:eastAsia="zh-CN"/>
        </w:rPr>
        <w:t xml:space="preserve">Simulation assumptions for </w:t>
      </w:r>
      <w:r w:rsidR="00BA0E20">
        <w:rPr>
          <w:lang w:val="en-US" w:eastAsia="zh-CN"/>
        </w:rPr>
        <w:t>results alignment and further requirements definition are summarized in Table 1.</w:t>
      </w:r>
    </w:p>
    <w:p w14:paraId="255AE5FF" w14:textId="78FB80C2" w:rsidR="00BA0E20" w:rsidRPr="00BA0E20" w:rsidRDefault="00BA0E20" w:rsidP="00BA0E20">
      <w:pPr>
        <w:pStyle w:val="Caption"/>
        <w:keepNext/>
        <w:spacing w:before="0" w:after="0"/>
        <w:rPr>
          <w:sz w:val="18"/>
          <w:szCs w:val="18"/>
        </w:rPr>
      </w:pPr>
      <w:r w:rsidRPr="00BA0E20">
        <w:rPr>
          <w:sz w:val="18"/>
          <w:szCs w:val="18"/>
        </w:rPr>
        <w:t xml:space="preserve">Table </w:t>
      </w:r>
      <w:r w:rsidRPr="00BA0E20">
        <w:rPr>
          <w:sz w:val="18"/>
          <w:szCs w:val="18"/>
        </w:rPr>
        <w:fldChar w:fldCharType="begin"/>
      </w:r>
      <w:r w:rsidRPr="00BA0E20">
        <w:rPr>
          <w:sz w:val="18"/>
          <w:szCs w:val="18"/>
        </w:rPr>
        <w:instrText xml:space="preserve"> SEQ Table \* ARABIC </w:instrText>
      </w:r>
      <w:r w:rsidRPr="00BA0E20">
        <w:rPr>
          <w:sz w:val="18"/>
          <w:szCs w:val="18"/>
        </w:rPr>
        <w:fldChar w:fldCharType="separate"/>
      </w:r>
      <w:r w:rsidRPr="00BA0E20">
        <w:rPr>
          <w:noProof/>
          <w:sz w:val="18"/>
          <w:szCs w:val="18"/>
        </w:rPr>
        <w:t>1</w:t>
      </w:r>
      <w:r w:rsidRPr="00BA0E20">
        <w:rPr>
          <w:sz w:val="18"/>
          <w:szCs w:val="18"/>
        </w:rPr>
        <w:fldChar w:fldCharType="end"/>
      </w:r>
      <w:r w:rsidRPr="00BA0E20">
        <w:rPr>
          <w:sz w:val="18"/>
          <w:szCs w:val="18"/>
        </w:rPr>
        <w:t>. PDSCH Simulation assumptions</w:t>
      </w:r>
    </w:p>
    <w:tbl>
      <w:tblPr>
        <w:tblStyle w:val="TableGrid"/>
        <w:tblW w:w="0" w:type="auto"/>
        <w:tblLook w:val="04A0" w:firstRow="1" w:lastRow="0" w:firstColumn="1" w:lastColumn="0" w:noHBand="0" w:noVBand="1"/>
      </w:tblPr>
      <w:tblGrid>
        <w:gridCol w:w="1696"/>
        <w:gridCol w:w="1276"/>
        <w:gridCol w:w="1843"/>
        <w:gridCol w:w="4816"/>
      </w:tblGrid>
      <w:tr w:rsidR="008F7BFC" w14:paraId="469AD1B3" w14:textId="77777777" w:rsidTr="002713EC">
        <w:tc>
          <w:tcPr>
            <w:tcW w:w="4815" w:type="dxa"/>
            <w:gridSpan w:val="3"/>
            <w:vAlign w:val="center"/>
          </w:tcPr>
          <w:p w14:paraId="0B255CF4" w14:textId="77777777" w:rsidR="008F7BFC" w:rsidRPr="008F7BFC" w:rsidRDefault="008F7BFC" w:rsidP="002713EC">
            <w:pPr>
              <w:spacing w:after="0"/>
              <w:jc w:val="center"/>
              <w:rPr>
                <w:b/>
                <w:bCs/>
                <w:sz w:val="22"/>
                <w:szCs w:val="22"/>
                <w:lang w:val="en-US" w:eastAsia="zh-CN"/>
              </w:rPr>
            </w:pPr>
            <w:r w:rsidRPr="008F7BFC">
              <w:rPr>
                <w:b/>
                <w:bCs/>
                <w:sz w:val="22"/>
                <w:szCs w:val="22"/>
                <w:lang w:val="en-US" w:eastAsia="zh-CN"/>
              </w:rPr>
              <w:t>Parameter</w:t>
            </w:r>
          </w:p>
        </w:tc>
        <w:tc>
          <w:tcPr>
            <w:tcW w:w="4816" w:type="dxa"/>
            <w:vAlign w:val="center"/>
          </w:tcPr>
          <w:p w14:paraId="336BB8BC" w14:textId="77777777" w:rsidR="008F7BFC" w:rsidRPr="008F7BFC" w:rsidRDefault="008F7BFC" w:rsidP="002713EC">
            <w:pPr>
              <w:spacing w:after="0"/>
              <w:jc w:val="center"/>
              <w:rPr>
                <w:b/>
                <w:bCs/>
                <w:sz w:val="22"/>
                <w:szCs w:val="22"/>
                <w:lang w:val="en-US" w:eastAsia="zh-CN"/>
              </w:rPr>
            </w:pPr>
            <w:r w:rsidRPr="008F7BFC">
              <w:rPr>
                <w:b/>
                <w:bCs/>
                <w:sz w:val="22"/>
                <w:szCs w:val="22"/>
                <w:lang w:val="en-US" w:eastAsia="zh-CN"/>
              </w:rPr>
              <w:t>Value</w:t>
            </w:r>
          </w:p>
        </w:tc>
      </w:tr>
      <w:tr w:rsidR="008F7BFC" w14:paraId="4C1BE8A0" w14:textId="77777777" w:rsidTr="008F7BFC">
        <w:tc>
          <w:tcPr>
            <w:tcW w:w="4815" w:type="dxa"/>
            <w:gridSpan w:val="3"/>
          </w:tcPr>
          <w:p w14:paraId="3C6B8BDB" w14:textId="77777777" w:rsidR="008F7BFC" w:rsidRPr="008F7BFC" w:rsidRDefault="008F7BFC" w:rsidP="002713EC">
            <w:pPr>
              <w:spacing w:after="0"/>
              <w:rPr>
                <w:sz w:val="22"/>
                <w:szCs w:val="22"/>
                <w:lang w:val="en-US" w:eastAsia="zh-CN"/>
              </w:rPr>
            </w:pPr>
            <w:r w:rsidRPr="008F7BFC">
              <w:rPr>
                <w:sz w:val="22"/>
                <w:szCs w:val="22"/>
                <w:lang w:val="en-US" w:eastAsia="zh-CN"/>
              </w:rPr>
              <w:t>Carrier frequency</w:t>
            </w:r>
          </w:p>
        </w:tc>
        <w:tc>
          <w:tcPr>
            <w:tcW w:w="4816" w:type="dxa"/>
            <w:vAlign w:val="center"/>
          </w:tcPr>
          <w:p w14:paraId="04E12382" w14:textId="77777777" w:rsidR="008F7BFC" w:rsidRPr="008F7BFC" w:rsidRDefault="008F7BFC" w:rsidP="008F7BFC">
            <w:pPr>
              <w:spacing w:after="0"/>
              <w:jc w:val="center"/>
              <w:rPr>
                <w:sz w:val="22"/>
                <w:szCs w:val="22"/>
                <w:lang w:val="en-US" w:eastAsia="zh-CN"/>
              </w:rPr>
            </w:pPr>
            <w:r w:rsidRPr="008F7BFC">
              <w:rPr>
                <w:sz w:val="22"/>
                <w:szCs w:val="22"/>
                <w:lang w:val="en-US" w:eastAsia="zh-CN"/>
              </w:rPr>
              <w:t>30 GHz</w:t>
            </w:r>
          </w:p>
        </w:tc>
      </w:tr>
      <w:tr w:rsidR="008F7BFC" w:rsidRPr="00D838B6" w14:paraId="62299006" w14:textId="77777777" w:rsidTr="008F7BFC">
        <w:tc>
          <w:tcPr>
            <w:tcW w:w="4815" w:type="dxa"/>
            <w:gridSpan w:val="3"/>
          </w:tcPr>
          <w:p w14:paraId="65B81704" w14:textId="77777777" w:rsidR="008F7BFC" w:rsidRPr="008F7BFC" w:rsidRDefault="008F7BFC" w:rsidP="002713EC">
            <w:pPr>
              <w:spacing w:after="0"/>
              <w:rPr>
                <w:sz w:val="22"/>
                <w:szCs w:val="22"/>
                <w:lang w:val="en-US" w:eastAsia="zh-CN"/>
              </w:rPr>
            </w:pPr>
            <w:r w:rsidRPr="008F7BFC">
              <w:rPr>
                <w:sz w:val="22"/>
                <w:szCs w:val="22"/>
                <w:lang w:val="en-US" w:eastAsia="zh-CN"/>
              </w:rPr>
              <w:t>Duplex mode</w:t>
            </w:r>
          </w:p>
        </w:tc>
        <w:tc>
          <w:tcPr>
            <w:tcW w:w="4816" w:type="dxa"/>
            <w:vAlign w:val="center"/>
          </w:tcPr>
          <w:p w14:paraId="6257ECF0" w14:textId="77777777" w:rsidR="008F7BFC" w:rsidRPr="008F7BFC" w:rsidRDefault="008F7BFC" w:rsidP="008F7BFC">
            <w:pPr>
              <w:spacing w:after="0"/>
              <w:jc w:val="center"/>
              <w:rPr>
                <w:sz w:val="22"/>
                <w:szCs w:val="22"/>
                <w:lang w:val="en-US" w:eastAsia="zh-CN"/>
              </w:rPr>
            </w:pPr>
            <w:r w:rsidRPr="008F7BFC">
              <w:rPr>
                <w:sz w:val="22"/>
                <w:szCs w:val="22"/>
                <w:lang w:val="en-US" w:eastAsia="zh-CN"/>
              </w:rPr>
              <w:t>TDD</w:t>
            </w:r>
          </w:p>
        </w:tc>
      </w:tr>
      <w:tr w:rsidR="008F7BFC" w14:paraId="4BDBFCEC" w14:textId="77777777" w:rsidTr="008F7BFC">
        <w:tc>
          <w:tcPr>
            <w:tcW w:w="4815" w:type="dxa"/>
            <w:gridSpan w:val="3"/>
          </w:tcPr>
          <w:p w14:paraId="6F87120A" w14:textId="77777777" w:rsidR="008F7BFC" w:rsidRPr="008F7BFC" w:rsidRDefault="008F7BFC" w:rsidP="002713EC">
            <w:pPr>
              <w:spacing w:after="0"/>
              <w:rPr>
                <w:sz w:val="22"/>
                <w:szCs w:val="22"/>
                <w:lang w:val="en-US" w:eastAsia="zh-CN"/>
              </w:rPr>
            </w:pPr>
            <w:r w:rsidRPr="008F7BFC">
              <w:rPr>
                <w:sz w:val="22"/>
                <w:szCs w:val="22"/>
                <w:lang w:val="en-US" w:eastAsia="zh-CN"/>
              </w:rPr>
              <w:t>SCS</w:t>
            </w:r>
          </w:p>
        </w:tc>
        <w:tc>
          <w:tcPr>
            <w:tcW w:w="4816" w:type="dxa"/>
            <w:vAlign w:val="center"/>
          </w:tcPr>
          <w:p w14:paraId="2BCBFDFF" w14:textId="77777777" w:rsidR="008F7BFC" w:rsidRPr="008F7BFC" w:rsidRDefault="008F7BFC" w:rsidP="008F7BFC">
            <w:pPr>
              <w:spacing w:after="0"/>
              <w:jc w:val="center"/>
              <w:rPr>
                <w:sz w:val="22"/>
                <w:szCs w:val="22"/>
                <w:lang w:val="en-US" w:eastAsia="zh-CN"/>
              </w:rPr>
            </w:pPr>
            <w:r w:rsidRPr="008F7BFC">
              <w:rPr>
                <w:sz w:val="22"/>
                <w:szCs w:val="22"/>
                <w:lang w:val="en-US" w:eastAsia="zh-CN"/>
              </w:rPr>
              <w:t>120 kHz</w:t>
            </w:r>
          </w:p>
        </w:tc>
      </w:tr>
      <w:tr w:rsidR="008F7BFC" w14:paraId="1BA4D450" w14:textId="77777777" w:rsidTr="008F7BFC">
        <w:tc>
          <w:tcPr>
            <w:tcW w:w="4815" w:type="dxa"/>
            <w:gridSpan w:val="3"/>
          </w:tcPr>
          <w:p w14:paraId="5182C90B" w14:textId="77777777" w:rsidR="008F7BFC" w:rsidRPr="008F7BFC" w:rsidRDefault="008F7BFC" w:rsidP="002713EC">
            <w:pPr>
              <w:spacing w:after="0"/>
              <w:rPr>
                <w:sz w:val="22"/>
                <w:szCs w:val="22"/>
                <w:lang w:val="en-US" w:eastAsia="zh-CN"/>
              </w:rPr>
            </w:pPr>
            <w:r w:rsidRPr="008F7BFC">
              <w:rPr>
                <w:sz w:val="22"/>
                <w:szCs w:val="22"/>
                <w:lang w:val="en-US" w:eastAsia="zh-CN"/>
              </w:rPr>
              <w:t>CBW</w:t>
            </w:r>
          </w:p>
        </w:tc>
        <w:tc>
          <w:tcPr>
            <w:tcW w:w="4816" w:type="dxa"/>
            <w:vAlign w:val="center"/>
          </w:tcPr>
          <w:p w14:paraId="216786A3" w14:textId="77777777" w:rsidR="008F7BFC" w:rsidRPr="008F7BFC" w:rsidRDefault="008F7BFC" w:rsidP="008F7BFC">
            <w:pPr>
              <w:spacing w:after="0"/>
              <w:jc w:val="center"/>
              <w:rPr>
                <w:sz w:val="22"/>
                <w:szCs w:val="22"/>
                <w:lang w:val="en-US" w:eastAsia="zh-CN"/>
              </w:rPr>
            </w:pPr>
            <w:r w:rsidRPr="008F7BFC">
              <w:rPr>
                <w:sz w:val="22"/>
                <w:szCs w:val="22"/>
                <w:lang w:val="en-US" w:eastAsia="zh-CN"/>
              </w:rPr>
              <w:t>200 MHz</w:t>
            </w:r>
          </w:p>
        </w:tc>
      </w:tr>
      <w:tr w:rsidR="008F7BFC" w14:paraId="411E0C44" w14:textId="77777777" w:rsidTr="008F7BFC">
        <w:tc>
          <w:tcPr>
            <w:tcW w:w="4815" w:type="dxa"/>
            <w:gridSpan w:val="3"/>
          </w:tcPr>
          <w:p w14:paraId="1D71C447" w14:textId="77777777" w:rsidR="008F7BFC" w:rsidRPr="008F7BFC" w:rsidRDefault="008F7BFC" w:rsidP="002713EC">
            <w:pPr>
              <w:spacing w:after="0"/>
              <w:rPr>
                <w:sz w:val="22"/>
                <w:szCs w:val="22"/>
                <w:lang w:val="en-US" w:eastAsia="zh-CN"/>
              </w:rPr>
            </w:pPr>
            <w:r w:rsidRPr="008F7BFC">
              <w:rPr>
                <w:sz w:val="22"/>
                <w:szCs w:val="22"/>
                <w:lang w:val="en-US" w:eastAsia="zh-CN"/>
              </w:rPr>
              <w:t>Antenna configuration</w:t>
            </w:r>
          </w:p>
        </w:tc>
        <w:tc>
          <w:tcPr>
            <w:tcW w:w="4816" w:type="dxa"/>
            <w:vAlign w:val="center"/>
          </w:tcPr>
          <w:p w14:paraId="308388A6" w14:textId="77777777" w:rsidR="008F7BFC" w:rsidRPr="008F7BFC" w:rsidRDefault="008F7BFC" w:rsidP="008F7BFC">
            <w:pPr>
              <w:spacing w:after="0"/>
              <w:jc w:val="center"/>
              <w:rPr>
                <w:sz w:val="22"/>
                <w:szCs w:val="22"/>
                <w:lang w:val="en-US" w:eastAsia="zh-CN"/>
              </w:rPr>
            </w:pPr>
            <w:r w:rsidRPr="008F7BFC">
              <w:rPr>
                <w:sz w:val="22"/>
                <w:szCs w:val="22"/>
                <w:lang w:val="en-US" w:eastAsia="zh-CN"/>
              </w:rPr>
              <w:t>2x2 ULA Low</w:t>
            </w:r>
          </w:p>
        </w:tc>
      </w:tr>
      <w:tr w:rsidR="008F7BFC" w14:paraId="43E4531D" w14:textId="77777777" w:rsidTr="008F7BFC">
        <w:tc>
          <w:tcPr>
            <w:tcW w:w="4815" w:type="dxa"/>
            <w:gridSpan w:val="3"/>
          </w:tcPr>
          <w:p w14:paraId="38C95CE1" w14:textId="77777777" w:rsidR="008F7BFC" w:rsidRPr="008F7BFC" w:rsidRDefault="008F7BFC" w:rsidP="002713EC">
            <w:pPr>
              <w:spacing w:after="0"/>
              <w:rPr>
                <w:sz w:val="22"/>
                <w:szCs w:val="22"/>
                <w:lang w:val="en-US" w:eastAsia="zh-CN"/>
              </w:rPr>
            </w:pPr>
            <w:r w:rsidRPr="008F7BFC">
              <w:rPr>
                <w:sz w:val="22"/>
                <w:szCs w:val="22"/>
                <w:lang w:val="en-US" w:eastAsia="zh-CN"/>
              </w:rPr>
              <w:t>TDD pattern</w:t>
            </w:r>
          </w:p>
        </w:tc>
        <w:tc>
          <w:tcPr>
            <w:tcW w:w="4816" w:type="dxa"/>
            <w:vAlign w:val="center"/>
          </w:tcPr>
          <w:p w14:paraId="01F40517" w14:textId="77777777" w:rsidR="008F7BFC" w:rsidRDefault="008F7BFC" w:rsidP="008F7BFC">
            <w:pPr>
              <w:spacing w:after="0"/>
              <w:jc w:val="center"/>
              <w:rPr>
                <w:sz w:val="22"/>
                <w:szCs w:val="22"/>
                <w:lang w:val="en-US" w:eastAsia="zh-CN"/>
              </w:rPr>
            </w:pPr>
            <w:r w:rsidRPr="008F7BFC">
              <w:rPr>
                <w:sz w:val="22"/>
                <w:szCs w:val="22"/>
                <w:lang w:val="en-US" w:eastAsia="zh-CN"/>
              </w:rPr>
              <w:t>DDDSU, S:</w:t>
            </w:r>
            <w:r w:rsidRPr="00116808">
              <w:rPr>
                <w:sz w:val="22"/>
                <w:szCs w:val="22"/>
                <w:lang w:val="en-US" w:eastAsia="zh-CN"/>
              </w:rPr>
              <w:t xml:space="preserve"> 10</w:t>
            </w:r>
            <w:r w:rsidRPr="008F7BFC">
              <w:rPr>
                <w:sz w:val="22"/>
                <w:szCs w:val="22"/>
                <w:lang w:val="en-US" w:eastAsia="zh-CN"/>
              </w:rPr>
              <w:t>D + 2G + 2U</w:t>
            </w:r>
          </w:p>
          <w:p w14:paraId="1FFCE4DA" w14:textId="58E2CB0A" w:rsidR="00117149" w:rsidRPr="00117149" w:rsidRDefault="00117149" w:rsidP="008F7BFC">
            <w:pPr>
              <w:spacing w:after="0"/>
              <w:jc w:val="center"/>
              <w:rPr>
                <w:sz w:val="22"/>
                <w:szCs w:val="22"/>
                <w:lang w:val="en-US" w:eastAsia="zh-CN"/>
              </w:rPr>
            </w:pPr>
            <w:r w:rsidRPr="00117149">
              <w:rPr>
                <w:sz w:val="22"/>
                <w:szCs w:val="22"/>
                <w:lang w:val="en-US" w:eastAsia="zh-CN"/>
              </w:rPr>
              <w:t>Schedule PDSCH in special slots</w:t>
            </w:r>
            <w:r w:rsidR="00C54816">
              <w:rPr>
                <w:sz w:val="22"/>
                <w:szCs w:val="22"/>
                <w:lang w:val="en-US" w:eastAsia="zh-CN"/>
              </w:rPr>
              <w:t xml:space="preserve"> (Note 1)</w:t>
            </w:r>
          </w:p>
        </w:tc>
      </w:tr>
      <w:tr w:rsidR="008F7BFC" w14:paraId="5EB458BA" w14:textId="77777777" w:rsidTr="00C25424">
        <w:tc>
          <w:tcPr>
            <w:tcW w:w="1696" w:type="dxa"/>
            <w:vMerge w:val="restart"/>
            <w:vAlign w:val="center"/>
          </w:tcPr>
          <w:p w14:paraId="29556A29" w14:textId="77777777" w:rsidR="008F7BFC" w:rsidRPr="008F7BFC" w:rsidRDefault="008F7BFC" w:rsidP="0085568E">
            <w:pPr>
              <w:spacing w:after="0"/>
              <w:rPr>
                <w:sz w:val="22"/>
                <w:szCs w:val="22"/>
                <w:lang w:val="en-US" w:eastAsia="zh-CN"/>
              </w:rPr>
            </w:pPr>
            <w:r w:rsidRPr="008F7BFC">
              <w:rPr>
                <w:sz w:val="22"/>
                <w:szCs w:val="22"/>
                <w:lang w:val="en-US" w:eastAsia="zh-CN"/>
              </w:rPr>
              <w:t>PDSCH DMRS configuration</w:t>
            </w:r>
          </w:p>
        </w:tc>
        <w:tc>
          <w:tcPr>
            <w:tcW w:w="3119" w:type="dxa"/>
            <w:gridSpan w:val="2"/>
            <w:vAlign w:val="center"/>
          </w:tcPr>
          <w:p w14:paraId="4CD66C94" w14:textId="77777777" w:rsidR="008F7BFC" w:rsidRPr="008F7BFC" w:rsidRDefault="008F7BFC" w:rsidP="0085568E">
            <w:pPr>
              <w:spacing w:after="0"/>
              <w:rPr>
                <w:sz w:val="22"/>
                <w:szCs w:val="22"/>
                <w:lang w:val="en-US" w:eastAsia="zh-CN"/>
              </w:rPr>
            </w:pPr>
            <w:r w:rsidRPr="008F7BFC">
              <w:rPr>
                <w:sz w:val="22"/>
                <w:szCs w:val="22"/>
                <w:lang w:val="en-US" w:eastAsia="zh-CN"/>
              </w:rPr>
              <w:t>DMRS type</w:t>
            </w:r>
          </w:p>
          <w:p w14:paraId="591040C2" w14:textId="77777777" w:rsidR="008F7BFC" w:rsidRPr="008F7BFC" w:rsidRDefault="008F7BFC" w:rsidP="0085568E">
            <w:pPr>
              <w:spacing w:after="0"/>
              <w:rPr>
                <w:sz w:val="22"/>
                <w:szCs w:val="22"/>
                <w:lang w:val="en-US" w:eastAsia="zh-CN"/>
              </w:rPr>
            </w:pPr>
          </w:p>
        </w:tc>
        <w:tc>
          <w:tcPr>
            <w:tcW w:w="4816" w:type="dxa"/>
            <w:vAlign w:val="center"/>
          </w:tcPr>
          <w:p w14:paraId="5F9127E5" w14:textId="77777777" w:rsidR="008F7BFC" w:rsidRPr="008F7BFC" w:rsidRDefault="008F7BFC" w:rsidP="008F7BFC">
            <w:pPr>
              <w:spacing w:after="0"/>
              <w:jc w:val="center"/>
              <w:rPr>
                <w:sz w:val="22"/>
                <w:szCs w:val="22"/>
                <w:lang w:val="en-US" w:eastAsia="zh-CN"/>
              </w:rPr>
            </w:pPr>
            <w:r w:rsidRPr="008F7BFC">
              <w:rPr>
                <w:sz w:val="22"/>
                <w:szCs w:val="22"/>
                <w:lang w:val="en-US" w:eastAsia="zh-CN"/>
              </w:rPr>
              <w:t>Type 1</w:t>
            </w:r>
          </w:p>
        </w:tc>
      </w:tr>
      <w:tr w:rsidR="008F7BFC" w14:paraId="73CA0C83" w14:textId="77777777" w:rsidTr="00C25424">
        <w:tc>
          <w:tcPr>
            <w:tcW w:w="1696" w:type="dxa"/>
            <w:vMerge/>
            <w:vAlign w:val="center"/>
          </w:tcPr>
          <w:p w14:paraId="47BCBDEC" w14:textId="77777777" w:rsidR="008F7BFC" w:rsidRPr="008F7BFC" w:rsidRDefault="008F7BFC" w:rsidP="0085568E">
            <w:pPr>
              <w:spacing w:after="0"/>
              <w:rPr>
                <w:sz w:val="22"/>
                <w:szCs w:val="22"/>
                <w:lang w:val="en-US" w:eastAsia="zh-CN"/>
              </w:rPr>
            </w:pPr>
          </w:p>
        </w:tc>
        <w:tc>
          <w:tcPr>
            <w:tcW w:w="3119" w:type="dxa"/>
            <w:gridSpan w:val="2"/>
            <w:vAlign w:val="center"/>
          </w:tcPr>
          <w:p w14:paraId="2ECEE538" w14:textId="77777777" w:rsidR="008F7BFC" w:rsidRPr="008F7BFC" w:rsidRDefault="008F7BFC" w:rsidP="0085568E">
            <w:pPr>
              <w:spacing w:after="0"/>
              <w:rPr>
                <w:sz w:val="22"/>
                <w:szCs w:val="22"/>
                <w:lang w:val="en-US" w:eastAsia="zh-CN"/>
              </w:rPr>
            </w:pPr>
            <w:r w:rsidRPr="008F7BFC">
              <w:rPr>
                <w:sz w:val="22"/>
                <w:szCs w:val="22"/>
                <w:lang w:val="en-US" w:eastAsia="zh-CN"/>
              </w:rPr>
              <w:t xml:space="preserve">Number of additional DMRS </w:t>
            </w:r>
          </w:p>
        </w:tc>
        <w:tc>
          <w:tcPr>
            <w:tcW w:w="4816" w:type="dxa"/>
            <w:vAlign w:val="center"/>
          </w:tcPr>
          <w:p w14:paraId="523C710E" w14:textId="77777777" w:rsidR="008F7BFC" w:rsidRPr="008F7BFC" w:rsidRDefault="008F7BFC" w:rsidP="008F7BFC">
            <w:pPr>
              <w:spacing w:after="0"/>
              <w:jc w:val="center"/>
              <w:rPr>
                <w:sz w:val="22"/>
                <w:szCs w:val="22"/>
                <w:lang w:val="en-US" w:eastAsia="zh-CN"/>
              </w:rPr>
            </w:pPr>
            <w:r w:rsidRPr="008F7BFC">
              <w:rPr>
                <w:sz w:val="22"/>
                <w:szCs w:val="22"/>
                <w:lang w:val="en-US" w:eastAsia="zh-CN"/>
              </w:rPr>
              <w:t>2</w:t>
            </w:r>
          </w:p>
        </w:tc>
      </w:tr>
      <w:tr w:rsidR="008F7BFC" w14:paraId="5070C3F5" w14:textId="77777777" w:rsidTr="00C25424">
        <w:tc>
          <w:tcPr>
            <w:tcW w:w="1696" w:type="dxa"/>
            <w:vMerge/>
            <w:vAlign w:val="center"/>
          </w:tcPr>
          <w:p w14:paraId="294EE30B" w14:textId="77777777" w:rsidR="008F7BFC" w:rsidRPr="008F7BFC" w:rsidRDefault="008F7BFC" w:rsidP="0085568E">
            <w:pPr>
              <w:spacing w:after="0"/>
              <w:rPr>
                <w:sz w:val="22"/>
                <w:szCs w:val="22"/>
                <w:lang w:val="en-US" w:eastAsia="zh-CN"/>
              </w:rPr>
            </w:pPr>
          </w:p>
        </w:tc>
        <w:tc>
          <w:tcPr>
            <w:tcW w:w="3119" w:type="dxa"/>
            <w:gridSpan w:val="2"/>
            <w:vAlign w:val="center"/>
          </w:tcPr>
          <w:p w14:paraId="5268F4BC" w14:textId="77777777" w:rsidR="008F7BFC" w:rsidRPr="008F7BFC" w:rsidRDefault="008F7BFC" w:rsidP="0085568E">
            <w:pPr>
              <w:spacing w:after="0"/>
              <w:rPr>
                <w:sz w:val="22"/>
                <w:szCs w:val="22"/>
                <w:lang w:val="en-US" w:eastAsia="zh-CN"/>
              </w:rPr>
            </w:pPr>
            <w:r w:rsidRPr="008F7BFC">
              <w:rPr>
                <w:sz w:val="22"/>
                <w:szCs w:val="22"/>
                <w:lang w:val="en-US" w:eastAsia="zh-CN"/>
              </w:rPr>
              <w:t>Maximum number of OFDM symbols for DL front loaded DMRS</w:t>
            </w:r>
          </w:p>
        </w:tc>
        <w:tc>
          <w:tcPr>
            <w:tcW w:w="4816" w:type="dxa"/>
            <w:vAlign w:val="center"/>
          </w:tcPr>
          <w:p w14:paraId="1F81C50A" w14:textId="77777777" w:rsidR="008F7BFC" w:rsidRPr="008F7BFC" w:rsidRDefault="008F7BFC" w:rsidP="008F7BFC">
            <w:pPr>
              <w:spacing w:after="0"/>
              <w:jc w:val="center"/>
              <w:rPr>
                <w:sz w:val="22"/>
                <w:szCs w:val="22"/>
                <w:lang w:val="en-US" w:eastAsia="zh-CN"/>
              </w:rPr>
            </w:pPr>
            <w:r w:rsidRPr="008F7BFC">
              <w:rPr>
                <w:sz w:val="22"/>
                <w:szCs w:val="22"/>
                <w:lang w:val="en-US" w:eastAsia="zh-CN"/>
              </w:rPr>
              <w:t>1</w:t>
            </w:r>
          </w:p>
        </w:tc>
      </w:tr>
      <w:tr w:rsidR="008F7BFC" w14:paraId="4F89FED2" w14:textId="77777777" w:rsidTr="00C25424">
        <w:tc>
          <w:tcPr>
            <w:tcW w:w="1696" w:type="dxa"/>
            <w:vMerge w:val="restart"/>
            <w:vAlign w:val="center"/>
          </w:tcPr>
          <w:p w14:paraId="111A781B" w14:textId="77777777" w:rsidR="008F7BFC" w:rsidRPr="008F7BFC" w:rsidRDefault="008F7BFC" w:rsidP="0085568E">
            <w:pPr>
              <w:spacing w:after="0"/>
              <w:rPr>
                <w:sz w:val="22"/>
                <w:szCs w:val="22"/>
                <w:lang w:val="en-US" w:eastAsia="zh-CN"/>
              </w:rPr>
            </w:pPr>
            <w:r w:rsidRPr="008F7BFC">
              <w:rPr>
                <w:sz w:val="22"/>
                <w:szCs w:val="22"/>
                <w:lang w:val="en-US" w:eastAsia="zh-CN"/>
              </w:rPr>
              <w:t>PDSCH configuration</w:t>
            </w:r>
          </w:p>
        </w:tc>
        <w:tc>
          <w:tcPr>
            <w:tcW w:w="3119" w:type="dxa"/>
            <w:gridSpan w:val="2"/>
            <w:vAlign w:val="center"/>
          </w:tcPr>
          <w:p w14:paraId="3F7E5F14" w14:textId="77777777" w:rsidR="008F7BFC" w:rsidRPr="008F7BFC" w:rsidRDefault="008F7BFC" w:rsidP="0085568E">
            <w:pPr>
              <w:spacing w:after="0"/>
              <w:rPr>
                <w:sz w:val="22"/>
                <w:szCs w:val="22"/>
                <w:lang w:val="en-US" w:eastAsia="zh-CN"/>
              </w:rPr>
            </w:pPr>
            <w:r w:rsidRPr="008F7BFC">
              <w:rPr>
                <w:sz w:val="22"/>
                <w:szCs w:val="22"/>
                <w:lang w:val="en-US" w:eastAsia="zh-CN"/>
              </w:rPr>
              <w:t>Mapping type</w:t>
            </w:r>
          </w:p>
        </w:tc>
        <w:tc>
          <w:tcPr>
            <w:tcW w:w="4816" w:type="dxa"/>
            <w:vAlign w:val="center"/>
          </w:tcPr>
          <w:p w14:paraId="6E124FBD" w14:textId="77777777" w:rsidR="008F7BFC" w:rsidRPr="008F7BFC" w:rsidRDefault="008F7BFC" w:rsidP="008F7BFC">
            <w:pPr>
              <w:spacing w:after="0"/>
              <w:jc w:val="center"/>
              <w:rPr>
                <w:sz w:val="22"/>
                <w:szCs w:val="22"/>
                <w:lang w:val="en-US" w:eastAsia="zh-CN"/>
              </w:rPr>
            </w:pPr>
            <w:r w:rsidRPr="008F7BFC">
              <w:rPr>
                <w:sz w:val="22"/>
                <w:szCs w:val="22"/>
                <w:lang w:val="en-US" w:eastAsia="zh-CN"/>
              </w:rPr>
              <w:t>Type A</w:t>
            </w:r>
          </w:p>
        </w:tc>
      </w:tr>
      <w:tr w:rsidR="00116808" w14:paraId="27D785C3" w14:textId="77777777" w:rsidTr="00C25424">
        <w:tc>
          <w:tcPr>
            <w:tcW w:w="1696" w:type="dxa"/>
            <w:vMerge/>
            <w:vAlign w:val="center"/>
          </w:tcPr>
          <w:p w14:paraId="6D0433F7" w14:textId="77777777" w:rsidR="00116808" w:rsidRPr="008F7BFC" w:rsidRDefault="00116808" w:rsidP="0085568E">
            <w:pPr>
              <w:spacing w:after="0"/>
              <w:rPr>
                <w:sz w:val="22"/>
                <w:szCs w:val="22"/>
                <w:lang w:val="en-US" w:eastAsia="zh-CN"/>
              </w:rPr>
            </w:pPr>
          </w:p>
        </w:tc>
        <w:tc>
          <w:tcPr>
            <w:tcW w:w="3119" w:type="dxa"/>
            <w:gridSpan w:val="2"/>
            <w:vAlign w:val="center"/>
          </w:tcPr>
          <w:p w14:paraId="554A74C1" w14:textId="396328F9" w:rsidR="00116808" w:rsidRPr="00116808" w:rsidRDefault="00116808" w:rsidP="0085568E">
            <w:pPr>
              <w:spacing w:after="0"/>
              <w:rPr>
                <w:sz w:val="22"/>
                <w:szCs w:val="22"/>
                <w:lang w:val="en-US" w:eastAsia="zh-CN"/>
              </w:rPr>
            </w:pPr>
            <w:r>
              <w:rPr>
                <w:sz w:val="22"/>
                <w:szCs w:val="22"/>
                <w:lang w:val="en-US" w:eastAsia="zh-CN"/>
              </w:rPr>
              <w:t>Starting symbol</w:t>
            </w:r>
            <w:r w:rsidR="005667ED">
              <w:rPr>
                <w:sz w:val="22"/>
                <w:szCs w:val="22"/>
                <w:lang w:val="en-US" w:eastAsia="zh-CN"/>
              </w:rPr>
              <w:t xml:space="preserve"> (S)</w:t>
            </w:r>
          </w:p>
        </w:tc>
        <w:tc>
          <w:tcPr>
            <w:tcW w:w="4816" w:type="dxa"/>
            <w:vAlign w:val="center"/>
          </w:tcPr>
          <w:p w14:paraId="246DEADA" w14:textId="68F19DC0" w:rsidR="00116808" w:rsidRPr="008F7BFC" w:rsidRDefault="005667ED" w:rsidP="008F7BFC">
            <w:pPr>
              <w:spacing w:after="0"/>
              <w:jc w:val="center"/>
              <w:rPr>
                <w:sz w:val="22"/>
                <w:szCs w:val="22"/>
                <w:lang w:val="en-US" w:eastAsia="zh-CN"/>
              </w:rPr>
            </w:pPr>
            <w:r>
              <w:rPr>
                <w:sz w:val="22"/>
                <w:szCs w:val="22"/>
                <w:lang w:val="en-US" w:eastAsia="zh-CN"/>
              </w:rPr>
              <w:t>1</w:t>
            </w:r>
          </w:p>
        </w:tc>
      </w:tr>
      <w:tr w:rsidR="00116808" w14:paraId="774C603B" w14:textId="77777777" w:rsidTr="00C25424">
        <w:tc>
          <w:tcPr>
            <w:tcW w:w="1696" w:type="dxa"/>
            <w:vMerge/>
            <w:vAlign w:val="center"/>
          </w:tcPr>
          <w:p w14:paraId="2B8FDEC6" w14:textId="77777777" w:rsidR="00116808" w:rsidRPr="008F7BFC" w:rsidRDefault="00116808" w:rsidP="0085568E">
            <w:pPr>
              <w:spacing w:after="0"/>
              <w:rPr>
                <w:sz w:val="22"/>
                <w:szCs w:val="22"/>
                <w:lang w:val="en-US" w:eastAsia="zh-CN"/>
              </w:rPr>
            </w:pPr>
          </w:p>
        </w:tc>
        <w:tc>
          <w:tcPr>
            <w:tcW w:w="3119" w:type="dxa"/>
            <w:gridSpan w:val="2"/>
            <w:vAlign w:val="center"/>
          </w:tcPr>
          <w:p w14:paraId="49622314" w14:textId="7791254F" w:rsidR="00116808" w:rsidRPr="008F7BFC" w:rsidRDefault="00116808" w:rsidP="0085568E">
            <w:pPr>
              <w:spacing w:after="0"/>
              <w:rPr>
                <w:sz w:val="22"/>
                <w:szCs w:val="22"/>
                <w:lang w:val="en-US" w:eastAsia="zh-CN"/>
              </w:rPr>
            </w:pPr>
            <w:r>
              <w:rPr>
                <w:sz w:val="22"/>
                <w:szCs w:val="22"/>
                <w:lang w:val="en-US" w:eastAsia="zh-CN"/>
              </w:rPr>
              <w:t>Length</w:t>
            </w:r>
            <w:r w:rsidR="005667ED">
              <w:rPr>
                <w:sz w:val="22"/>
                <w:szCs w:val="22"/>
                <w:lang w:val="en-US" w:eastAsia="zh-CN"/>
              </w:rPr>
              <w:t xml:space="preserve"> (L)</w:t>
            </w:r>
          </w:p>
        </w:tc>
        <w:tc>
          <w:tcPr>
            <w:tcW w:w="4816" w:type="dxa"/>
            <w:vAlign w:val="center"/>
          </w:tcPr>
          <w:p w14:paraId="54E8853D" w14:textId="44D63665" w:rsidR="00116808" w:rsidRPr="008F7BFC" w:rsidRDefault="005667ED" w:rsidP="008F7BFC">
            <w:pPr>
              <w:spacing w:after="0"/>
              <w:jc w:val="center"/>
              <w:rPr>
                <w:sz w:val="22"/>
                <w:szCs w:val="22"/>
                <w:lang w:val="en-US" w:eastAsia="zh-CN"/>
              </w:rPr>
            </w:pPr>
            <w:r>
              <w:rPr>
                <w:sz w:val="22"/>
                <w:szCs w:val="22"/>
                <w:lang w:val="en-US" w:eastAsia="zh-CN"/>
              </w:rPr>
              <w:t>13</w:t>
            </w:r>
          </w:p>
        </w:tc>
      </w:tr>
      <w:tr w:rsidR="008F7BFC" w14:paraId="0EBC3EA5" w14:textId="77777777" w:rsidTr="00C25424">
        <w:tc>
          <w:tcPr>
            <w:tcW w:w="1696" w:type="dxa"/>
            <w:vMerge/>
            <w:vAlign w:val="center"/>
          </w:tcPr>
          <w:p w14:paraId="7C018D2F" w14:textId="77777777" w:rsidR="008F7BFC" w:rsidRPr="008F7BFC" w:rsidRDefault="008F7BFC" w:rsidP="0085568E">
            <w:pPr>
              <w:spacing w:after="0"/>
              <w:rPr>
                <w:sz w:val="22"/>
                <w:szCs w:val="22"/>
                <w:lang w:val="en-US" w:eastAsia="zh-CN"/>
              </w:rPr>
            </w:pPr>
          </w:p>
        </w:tc>
        <w:tc>
          <w:tcPr>
            <w:tcW w:w="3119" w:type="dxa"/>
            <w:gridSpan w:val="2"/>
            <w:vAlign w:val="center"/>
          </w:tcPr>
          <w:p w14:paraId="62924E8A" w14:textId="77777777" w:rsidR="008F7BFC" w:rsidRPr="008F7BFC" w:rsidRDefault="008F7BFC" w:rsidP="0085568E">
            <w:pPr>
              <w:spacing w:after="0"/>
              <w:rPr>
                <w:sz w:val="22"/>
                <w:szCs w:val="22"/>
                <w:lang w:val="en-US" w:eastAsia="zh-CN"/>
              </w:rPr>
            </w:pPr>
            <w:r w:rsidRPr="008F7BFC">
              <w:rPr>
                <w:sz w:val="22"/>
                <w:szCs w:val="22"/>
                <w:lang w:val="en-US" w:eastAsia="zh-CN"/>
              </w:rPr>
              <w:t>PRB bundling size</w:t>
            </w:r>
          </w:p>
        </w:tc>
        <w:tc>
          <w:tcPr>
            <w:tcW w:w="4816" w:type="dxa"/>
            <w:vAlign w:val="center"/>
          </w:tcPr>
          <w:p w14:paraId="21DBF7C0" w14:textId="77777777" w:rsidR="008F7BFC" w:rsidRPr="008F7BFC" w:rsidRDefault="008F7BFC" w:rsidP="008F7BFC">
            <w:pPr>
              <w:spacing w:after="0"/>
              <w:jc w:val="center"/>
              <w:rPr>
                <w:sz w:val="22"/>
                <w:szCs w:val="22"/>
                <w:lang w:val="en-US" w:eastAsia="zh-CN"/>
              </w:rPr>
            </w:pPr>
            <w:r w:rsidRPr="008F7BFC">
              <w:rPr>
                <w:sz w:val="22"/>
                <w:szCs w:val="22"/>
                <w:lang w:val="en-US" w:eastAsia="zh-CN"/>
              </w:rPr>
              <w:t>2</w:t>
            </w:r>
          </w:p>
        </w:tc>
      </w:tr>
      <w:tr w:rsidR="008F7BFC" w14:paraId="0E933858" w14:textId="77777777" w:rsidTr="00C25424">
        <w:tc>
          <w:tcPr>
            <w:tcW w:w="1696" w:type="dxa"/>
            <w:vMerge/>
            <w:vAlign w:val="center"/>
          </w:tcPr>
          <w:p w14:paraId="66BBF4C4" w14:textId="77777777" w:rsidR="008F7BFC" w:rsidRPr="008F7BFC" w:rsidRDefault="008F7BFC" w:rsidP="0085568E">
            <w:pPr>
              <w:spacing w:after="0"/>
              <w:rPr>
                <w:sz w:val="22"/>
                <w:szCs w:val="22"/>
                <w:lang w:val="en-US" w:eastAsia="zh-CN"/>
              </w:rPr>
            </w:pPr>
          </w:p>
        </w:tc>
        <w:tc>
          <w:tcPr>
            <w:tcW w:w="3119" w:type="dxa"/>
            <w:gridSpan w:val="2"/>
            <w:vAlign w:val="center"/>
          </w:tcPr>
          <w:p w14:paraId="53A9DF37" w14:textId="77777777" w:rsidR="008F7BFC" w:rsidRPr="008F7BFC" w:rsidRDefault="008F7BFC" w:rsidP="0085568E">
            <w:pPr>
              <w:spacing w:after="0"/>
              <w:rPr>
                <w:sz w:val="22"/>
                <w:szCs w:val="22"/>
                <w:lang w:val="en-US" w:eastAsia="zh-CN"/>
              </w:rPr>
            </w:pPr>
            <w:r w:rsidRPr="008F7BFC">
              <w:rPr>
                <w:sz w:val="22"/>
                <w:szCs w:val="22"/>
                <w:lang w:val="en-US" w:eastAsia="zh-CN"/>
              </w:rPr>
              <w:t>Resource allocation type</w:t>
            </w:r>
          </w:p>
        </w:tc>
        <w:tc>
          <w:tcPr>
            <w:tcW w:w="4816" w:type="dxa"/>
            <w:vAlign w:val="center"/>
          </w:tcPr>
          <w:p w14:paraId="36E51CEB" w14:textId="77777777" w:rsidR="008F7BFC" w:rsidRPr="008F7BFC" w:rsidRDefault="008F7BFC" w:rsidP="008F7BFC">
            <w:pPr>
              <w:spacing w:after="0"/>
              <w:jc w:val="center"/>
              <w:rPr>
                <w:sz w:val="22"/>
                <w:szCs w:val="22"/>
                <w:lang w:val="en-US" w:eastAsia="zh-CN"/>
              </w:rPr>
            </w:pPr>
            <w:r w:rsidRPr="008F7BFC">
              <w:rPr>
                <w:sz w:val="22"/>
                <w:szCs w:val="22"/>
                <w:lang w:val="en-US" w:eastAsia="zh-CN"/>
              </w:rPr>
              <w:t>Type 0</w:t>
            </w:r>
          </w:p>
        </w:tc>
      </w:tr>
      <w:tr w:rsidR="008F7BFC" w14:paraId="671352CC" w14:textId="77777777" w:rsidTr="00C25424">
        <w:tc>
          <w:tcPr>
            <w:tcW w:w="1696" w:type="dxa"/>
            <w:vMerge/>
            <w:vAlign w:val="center"/>
          </w:tcPr>
          <w:p w14:paraId="40E53AB2" w14:textId="77777777" w:rsidR="008F7BFC" w:rsidRPr="008F7BFC" w:rsidRDefault="008F7BFC" w:rsidP="0085568E">
            <w:pPr>
              <w:spacing w:after="0"/>
              <w:rPr>
                <w:sz w:val="22"/>
                <w:szCs w:val="22"/>
                <w:lang w:val="en-US" w:eastAsia="zh-CN"/>
              </w:rPr>
            </w:pPr>
          </w:p>
        </w:tc>
        <w:tc>
          <w:tcPr>
            <w:tcW w:w="3119" w:type="dxa"/>
            <w:gridSpan w:val="2"/>
            <w:vAlign w:val="center"/>
          </w:tcPr>
          <w:p w14:paraId="35099761" w14:textId="77777777" w:rsidR="008F7BFC" w:rsidRPr="00C25424" w:rsidRDefault="008F7BFC" w:rsidP="0085568E">
            <w:pPr>
              <w:spacing w:after="0"/>
              <w:rPr>
                <w:sz w:val="22"/>
                <w:szCs w:val="22"/>
                <w:lang w:val="en-US" w:eastAsia="zh-CN"/>
              </w:rPr>
            </w:pPr>
            <w:r w:rsidRPr="00C25424">
              <w:rPr>
                <w:sz w:val="22"/>
                <w:szCs w:val="22"/>
                <w:lang w:val="en-US" w:eastAsia="zh-CN"/>
              </w:rPr>
              <w:t>RGB size</w:t>
            </w:r>
          </w:p>
        </w:tc>
        <w:tc>
          <w:tcPr>
            <w:tcW w:w="4816" w:type="dxa"/>
            <w:vAlign w:val="center"/>
          </w:tcPr>
          <w:p w14:paraId="4C014079" w14:textId="77777777" w:rsidR="008F7BFC" w:rsidRPr="008F7BFC" w:rsidRDefault="008F7BFC" w:rsidP="008F7BFC">
            <w:pPr>
              <w:spacing w:after="0"/>
              <w:jc w:val="center"/>
              <w:rPr>
                <w:sz w:val="22"/>
                <w:szCs w:val="22"/>
                <w:lang w:val="en-US" w:eastAsia="zh-CN"/>
              </w:rPr>
            </w:pPr>
            <w:r w:rsidRPr="008F7BFC">
              <w:rPr>
                <w:sz w:val="22"/>
                <w:szCs w:val="22"/>
                <w:lang w:val="en-US" w:eastAsia="zh-CN"/>
              </w:rPr>
              <w:t>Config2</w:t>
            </w:r>
          </w:p>
        </w:tc>
      </w:tr>
      <w:tr w:rsidR="00EE23D5" w14:paraId="25D16A81" w14:textId="77777777" w:rsidTr="001D0BEA">
        <w:tc>
          <w:tcPr>
            <w:tcW w:w="1696" w:type="dxa"/>
            <w:vMerge w:val="restart"/>
            <w:vAlign w:val="center"/>
          </w:tcPr>
          <w:p w14:paraId="006D94DA" w14:textId="52763FD0" w:rsidR="00EE23D5" w:rsidRPr="008F7BFC" w:rsidRDefault="00EE23D5" w:rsidP="0085568E">
            <w:pPr>
              <w:spacing w:after="0"/>
              <w:rPr>
                <w:sz w:val="22"/>
                <w:szCs w:val="22"/>
                <w:lang w:val="en-US" w:eastAsia="zh-CN"/>
              </w:rPr>
            </w:pPr>
            <w:r>
              <w:rPr>
                <w:sz w:val="22"/>
                <w:szCs w:val="22"/>
                <w:lang w:val="en-US" w:eastAsia="zh-CN"/>
              </w:rPr>
              <w:t>CSI-RS for tracking</w:t>
            </w:r>
          </w:p>
        </w:tc>
        <w:tc>
          <w:tcPr>
            <w:tcW w:w="1276" w:type="dxa"/>
            <w:vMerge w:val="restart"/>
            <w:vAlign w:val="center"/>
          </w:tcPr>
          <w:p w14:paraId="1D8F898D" w14:textId="77777777" w:rsidR="00EE23D5" w:rsidRPr="00203512" w:rsidRDefault="00EE23D5" w:rsidP="0085568E">
            <w:pPr>
              <w:spacing w:after="0"/>
              <w:rPr>
                <w:sz w:val="22"/>
                <w:szCs w:val="22"/>
                <w:lang w:val="en-US" w:eastAsia="zh-CN"/>
              </w:rPr>
            </w:pPr>
            <w:r>
              <w:rPr>
                <w:sz w:val="22"/>
                <w:szCs w:val="22"/>
                <w:lang w:val="en-US" w:eastAsia="zh-CN"/>
              </w:rPr>
              <w:t>Resource set #1</w:t>
            </w:r>
          </w:p>
        </w:tc>
        <w:tc>
          <w:tcPr>
            <w:tcW w:w="1843" w:type="dxa"/>
            <w:vAlign w:val="center"/>
          </w:tcPr>
          <w:p w14:paraId="06F4260C" w14:textId="1EEF7FB2" w:rsidR="00EE23D5" w:rsidRPr="00203512" w:rsidRDefault="00EE23D5" w:rsidP="0085568E">
            <w:pPr>
              <w:spacing w:after="0"/>
              <w:rPr>
                <w:sz w:val="22"/>
                <w:szCs w:val="22"/>
                <w:lang w:val="en-US" w:eastAsia="zh-CN"/>
              </w:rPr>
            </w:pPr>
            <w:r>
              <w:rPr>
                <w:sz w:val="22"/>
                <w:szCs w:val="22"/>
                <w:lang w:val="en-US" w:eastAsia="zh-CN"/>
              </w:rPr>
              <w:t>First OFDM symbol in the PRB used for CSI-RS</w:t>
            </w:r>
          </w:p>
        </w:tc>
        <w:tc>
          <w:tcPr>
            <w:tcW w:w="4816" w:type="dxa"/>
            <w:vAlign w:val="center"/>
          </w:tcPr>
          <w:p w14:paraId="29B6DA2E" w14:textId="77777777" w:rsidR="00EE23D5" w:rsidRDefault="00686CA3" w:rsidP="008F7BFC">
            <w:pPr>
              <w:spacing w:after="0"/>
              <w:jc w:val="center"/>
              <w:rPr>
                <w:sz w:val="22"/>
                <w:szCs w:val="22"/>
                <w:lang w:val="en-US" w:eastAsia="zh-CN"/>
              </w:rPr>
            </w:pPr>
            <w:r>
              <w:rPr>
                <w:sz w:val="22"/>
                <w:szCs w:val="22"/>
                <w:lang w:val="en-US" w:eastAsia="zh-CN"/>
              </w:rPr>
              <w:t>l</w:t>
            </w:r>
            <w:r w:rsidRPr="00C25424">
              <w:rPr>
                <w:sz w:val="22"/>
                <w:szCs w:val="22"/>
                <w:vertAlign w:val="subscript"/>
                <w:lang w:val="en-US" w:eastAsia="zh-CN"/>
              </w:rPr>
              <w:t>0</w:t>
            </w:r>
            <w:r>
              <w:rPr>
                <w:sz w:val="22"/>
                <w:szCs w:val="22"/>
                <w:lang w:val="en-US" w:eastAsia="zh-CN"/>
              </w:rPr>
              <w:t xml:space="preserve"> = 5 for CSI-RS resource 1 and 3</w:t>
            </w:r>
          </w:p>
          <w:p w14:paraId="5F644C56" w14:textId="78B783D1" w:rsidR="00686CA3" w:rsidRPr="008F7BFC" w:rsidRDefault="00686CA3" w:rsidP="008F7BFC">
            <w:pPr>
              <w:spacing w:after="0"/>
              <w:jc w:val="center"/>
              <w:rPr>
                <w:sz w:val="22"/>
                <w:szCs w:val="22"/>
                <w:lang w:val="en-US" w:eastAsia="zh-CN"/>
              </w:rPr>
            </w:pPr>
            <w:r>
              <w:rPr>
                <w:sz w:val="22"/>
                <w:szCs w:val="22"/>
                <w:lang w:val="en-US" w:eastAsia="zh-CN"/>
              </w:rPr>
              <w:t>l</w:t>
            </w:r>
            <w:r w:rsidRPr="0057586D">
              <w:rPr>
                <w:sz w:val="22"/>
                <w:szCs w:val="22"/>
                <w:vertAlign w:val="subscript"/>
                <w:lang w:val="en-US" w:eastAsia="zh-CN"/>
              </w:rPr>
              <w:t>0</w:t>
            </w:r>
            <w:r>
              <w:rPr>
                <w:sz w:val="22"/>
                <w:szCs w:val="22"/>
                <w:lang w:val="en-US" w:eastAsia="zh-CN"/>
              </w:rPr>
              <w:t xml:space="preserve"> = 9 for CSI-RS resource 2 and 4</w:t>
            </w:r>
          </w:p>
        </w:tc>
      </w:tr>
      <w:tr w:rsidR="00EE23D5" w14:paraId="23A5CCE8" w14:textId="77777777" w:rsidTr="001D0BEA">
        <w:tc>
          <w:tcPr>
            <w:tcW w:w="1696" w:type="dxa"/>
            <w:vMerge/>
            <w:vAlign w:val="center"/>
          </w:tcPr>
          <w:p w14:paraId="6DEF9E31" w14:textId="77777777" w:rsidR="00EE23D5" w:rsidRPr="008F7BFC" w:rsidRDefault="00EE23D5" w:rsidP="0085568E">
            <w:pPr>
              <w:spacing w:after="0"/>
              <w:rPr>
                <w:sz w:val="22"/>
                <w:szCs w:val="22"/>
                <w:lang w:val="en-US" w:eastAsia="zh-CN"/>
              </w:rPr>
            </w:pPr>
          </w:p>
        </w:tc>
        <w:tc>
          <w:tcPr>
            <w:tcW w:w="1276" w:type="dxa"/>
            <w:vMerge/>
            <w:vAlign w:val="center"/>
          </w:tcPr>
          <w:p w14:paraId="27003539" w14:textId="77777777" w:rsidR="00EE23D5" w:rsidRPr="008F7BFC" w:rsidRDefault="00EE23D5" w:rsidP="0085568E">
            <w:pPr>
              <w:spacing w:after="0"/>
              <w:rPr>
                <w:sz w:val="22"/>
                <w:szCs w:val="22"/>
                <w:lang w:val="en-US" w:eastAsia="zh-CN"/>
              </w:rPr>
            </w:pPr>
          </w:p>
        </w:tc>
        <w:tc>
          <w:tcPr>
            <w:tcW w:w="1843" w:type="dxa"/>
            <w:vAlign w:val="center"/>
          </w:tcPr>
          <w:p w14:paraId="1C94BB02" w14:textId="08AE6724" w:rsidR="00EE23D5" w:rsidRPr="008F7BFC" w:rsidRDefault="00EE23D5" w:rsidP="0085568E">
            <w:pPr>
              <w:spacing w:after="0"/>
              <w:rPr>
                <w:sz w:val="22"/>
                <w:szCs w:val="22"/>
                <w:lang w:val="en-US" w:eastAsia="zh-CN"/>
              </w:rPr>
            </w:pPr>
            <w:r>
              <w:rPr>
                <w:sz w:val="22"/>
                <w:szCs w:val="22"/>
                <w:lang w:val="en-US" w:eastAsia="zh-CN"/>
              </w:rPr>
              <w:t>CSI-RS density</w:t>
            </w:r>
          </w:p>
        </w:tc>
        <w:tc>
          <w:tcPr>
            <w:tcW w:w="4816" w:type="dxa"/>
            <w:vAlign w:val="center"/>
          </w:tcPr>
          <w:p w14:paraId="10D70349" w14:textId="62E00853" w:rsidR="00EE23D5" w:rsidRPr="008F7BFC" w:rsidRDefault="00A1005F" w:rsidP="008F7BFC">
            <w:pPr>
              <w:spacing w:after="0"/>
              <w:jc w:val="center"/>
              <w:rPr>
                <w:sz w:val="22"/>
                <w:szCs w:val="22"/>
                <w:lang w:val="en-US" w:eastAsia="zh-CN"/>
              </w:rPr>
            </w:pPr>
            <w:r>
              <w:rPr>
                <w:sz w:val="22"/>
                <w:szCs w:val="22"/>
                <w:lang w:val="en-US" w:eastAsia="zh-CN"/>
              </w:rPr>
              <w:t>3</w:t>
            </w:r>
          </w:p>
        </w:tc>
      </w:tr>
      <w:tr w:rsidR="00EE23D5" w14:paraId="6067A312" w14:textId="77777777" w:rsidTr="001D0BEA">
        <w:tc>
          <w:tcPr>
            <w:tcW w:w="1696" w:type="dxa"/>
            <w:vMerge/>
            <w:vAlign w:val="center"/>
          </w:tcPr>
          <w:p w14:paraId="2AB29B67" w14:textId="77777777" w:rsidR="00EE23D5" w:rsidRPr="008F7BFC" w:rsidRDefault="00EE23D5" w:rsidP="0085568E">
            <w:pPr>
              <w:spacing w:after="0"/>
              <w:rPr>
                <w:sz w:val="22"/>
                <w:szCs w:val="22"/>
                <w:lang w:val="en-US" w:eastAsia="zh-CN"/>
              </w:rPr>
            </w:pPr>
          </w:p>
        </w:tc>
        <w:tc>
          <w:tcPr>
            <w:tcW w:w="1276" w:type="dxa"/>
            <w:vMerge/>
            <w:vAlign w:val="center"/>
          </w:tcPr>
          <w:p w14:paraId="0C84BB98" w14:textId="77777777" w:rsidR="00EE23D5" w:rsidRPr="008F7BFC" w:rsidRDefault="00EE23D5" w:rsidP="0085568E">
            <w:pPr>
              <w:spacing w:after="0"/>
              <w:rPr>
                <w:sz w:val="22"/>
                <w:szCs w:val="22"/>
                <w:lang w:val="en-US" w:eastAsia="zh-CN"/>
              </w:rPr>
            </w:pPr>
          </w:p>
        </w:tc>
        <w:tc>
          <w:tcPr>
            <w:tcW w:w="1843" w:type="dxa"/>
            <w:vAlign w:val="center"/>
          </w:tcPr>
          <w:p w14:paraId="21007DF6" w14:textId="6629A827" w:rsidR="00EE23D5" w:rsidRPr="008F7BFC" w:rsidRDefault="00EE23D5" w:rsidP="0085568E">
            <w:pPr>
              <w:spacing w:after="0"/>
              <w:rPr>
                <w:sz w:val="22"/>
                <w:szCs w:val="22"/>
                <w:lang w:val="en-US" w:eastAsia="zh-CN"/>
              </w:rPr>
            </w:pPr>
            <w:r>
              <w:rPr>
                <w:sz w:val="22"/>
                <w:szCs w:val="22"/>
                <w:lang w:val="en-US" w:eastAsia="zh-CN"/>
              </w:rPr>
              <w:t>CSI-RS periodicity</w:t>
            </w:r>
          </w:p>
        </w:tc>
        <w:tc>
          <w:tcPr>
            <w:tcW w:w="4816" w:type="dxa"/>
            <w:vAlign w:val="center"/>
          </w:tcPr>
          <w:p w14:paraId="2AECFB0B" w14:textId="1F930182" w:rsidR="00EE23D5" w:rsidRPr="008F7BFC" w:rsidRDefault="00CF1955" w:rsidP="008F7BFC">
            <w:pPr>
              <w:spacing w:after="0"/>
              <w:jc w:val="center"/>
              <w:rPr>
                <w:sz w:val="22"/>
                <w:szCs w:val="22"/>
                <w:lang w:val="en-US" w:eastAsia="zh-CN"/>
              </w:rPr>
            </w:pPr>
            <w:r>
              <w:rPr>
                <w:sz w:val="22"/>
                <w:szCs w:val="22"/>
                <w:lang w:val="en-US" w:eastAsia="zh-CN"/>
              </w:rPr>
              <w:t>8</w:t>
            </w:r>
            <w:r w:rsidR="00455846">
              <w:rPr>
                <w:sz w:val="22"/>
                <w:szCs w:val="22"/>
                <w:lang w:val="en-US" w:eastAsia="zh-CN"/>
              </w:rPr>
              <w:t xml:space="preserve">0 or </w:t>
            </w:r>
            <w:r>
              <w:rPr>
                <w:sz w:val="22"/>
                <w:szCs w:val="22"/>
                <w:lang w:val="en-US" w:eastAsia="zh-CN"/>
              </w:rPr>
              <w:t>16</w:t>
            </w:r>
            <w:r w:rsidR="00455846">
              <w:rPr>
                <w:sz w:val="22"/>
                <w:szCs w:val="22"/>
                <w:lang w:val="en-US" w:eastAsia="zh-CN"/>
              </w:rPr>
              <w:t xml:space="preserve">0 slots for CSI-RS resource 1,2,3,4 </w:t>
            </w:r>
            <w:r w:rsidR="00C25424">
              <w:rPr>
                <w:sz w:val="22"/>
                <w:szCs w:val="22"/>
                <w:lang w:val="en-US" w:eastAsia="zh-CN"/>
              </w:rPr>
              <w:t>(Note1)</w:t>
            </w:r>
          </w:p>
        </w:tc>
      </w:tr>
      <w:tr w:rsidR="00EE23D5" w14:paraId="516E277B" w14:textId="77777777" w:rsidTr="001D0BEA">
        <w:tc>
          <w:tcPr>
            <w:tcW w:w="1696" w:type="dxa"/>
            <w:vMerge/>
            <w:vAlign w:val="center"/>
          </w:tcPr>
          <w:p w14:paraId="02E7CDB9" w14:textId="77777777" w:rsidR="00EE23D5" w:rsidRPr="008F7BFC" w:rsidRDefault="00EE23D5" w:rsidP="0085568E">
            <w:pPr>
              <w:spacing w:after="0"/>
              <w:rPr>
                <w:sz w:val="22"/>
                <w:szCs w:val="22"/>
                <w:lang w:val="en-US" w:eastAsia="zh-CN"/>
              </w:rPr>
            </w:pPr>
          </w:p>
        </w:tc>
        <w:tc>
          <w:tcPr>
            <w:tcW w:w="1276" w:type="dxa"/>
            <w:vMerge/>
            <w:vAlign w:val="center"/>
          </w:tcPr>
          <w:p w14:paraId="508078D2" w14:textId="77777777" w:rsidR="00EE23D5" w:rsidRPr="008F7BFC" w:rsidRDefault="00EE23D5" w:rsidP="0085568E">
            <w:pPr>
              <w:spacing w:after="0"/>
              <w:rPr>
                <w:sz w:val="22"/>
                <w:szCs w:val="22"/>
                <w:lang w:val="en-US" w:eastAsia="zh-CN"/>
              </w:rPr>
            </w:pPr>
          </w:p>
        </w:tc>
        <w:tc>
          <w:tcPr>
            <w:tcW w:w="1843" w:type="dxa"/>
            <w:vAlign w:val="center"/>
          </w:tcPr>
          <w:p w14:paraId="11CBE011" w14:textId="7BD9FB3D" w:rsidR="00EE23D5" w:rsidRPr="008F7BFC" w:rsidRDefault="00EE23D5" w:rsidP="0085568E">
            <w:pPr>
              <w:spacing w:after="0"/>
              <w:rPr>
                <w:sz w:val="22"/>
                <w:szCs w:val="22"/>
                <w:lang w:val="en-US" w:eastAsia="zh-CN"/>
              </w:rPr>
            </w:pPr>
            <w:r>
              <w:rPr>
                <w:sz w:val="22"/>
                <w:szCs w:val="22"/>
                <w:lang w:val="en-US" w:eastAsia="zh-CN"/>
              </w:rPr>
              <w:t>CSI-RS offset</w:t>
            </w:r>
          </w:p>
        </w:tc>
        <w:tc>
          <w:tcPr>
            <w:tcW w:w="4816" w:type="dxa"/>
            <w:vAlign w:val="center"/>
          </w:tcPr>
          <w:p w14:paraId="555FA5F2" w14:textId="2404960E" w:rsidR="00EE23D5" w:rsidRPr="008F7BFC" w:rsidRDefault="00BE546B" w:rsidP="008F7BFC">
            <w:pPr>
              <w:spacing w:after="0"/>
              <w:jc w:val="center"/>
              <w:rPr>
                <w:sz w:val="22"/>
                <w:szCs w:val="22"/>
                <w:lang w:val="en-US" w:eastAsia="zh-CN"/>
              </w:rPr>
            </w:pPr>
            <w:r>
              <w:rPr>
                <w:sz w:val="22"/>
                <w:szCs w:val="22"/>
                <w:lang w:val="en-US" w:eastAsia="zh-CN"/>
              </w:rPr>
              <w:t>2</w:t>
            </w:r>
            <w:r w:rsidR="00CA63DD">
              <w:rPr>
                <w:sz w:val="22"/>
                <w:szCs w:val="22"/>
                <w:lang w:val="en-US" w:eastAsia="zh-CN"/>
              </w:rPr>
              <w:t xml:space="preserve"> for CSI-RS resource 1 and 2</w:t>
            </w:r>
            <w:r w:rsidR="00CA63DD">
              <w:rPr>
                <w:sz w:val="22"/>
                <w:szCs w:val="22"/>
                <w:lang w:val="en-US" w:eastAsia="zh-CN"/>
              </w:rPr>
              <w:br/>
            </w:r>
            <w:r>
              <w:rPr>
                <w:sz w:val="22"/>
                <w:szCs w:val="22"/>
                <w:lang w:val="en-US" w:eastAsia="zh-CN"/>
              </w:rPr>
              <w:t>3</w:t>
            </w:r>
            <w:r w:rsidR="00CA63DD">
              <w:rPr>
                <w:sz w:val="22"/>
                <w:szCs w:val="22"/>
                <w:lang w:val="en-US" w:eastAsia="zh-CN"/>
              </w:rPr>
              <w:t xml:space="preserve"> for CSI-RS resource </w:t>
            </w:r>
            <w:r w:rsidR="002B6746">
              <w:rPr>
                <w:sz w:val="22"/>
                <w:szCs w:val="22"/>
                <w:lang w:val="en-US" w:eastAsia="zh-CN"/>
              </w:rPr>
              <w:t>3</w:t>
            </w:r>
            <w:r w:rsidR="00CA63DD">
              <w:rPr>
                <w:sz w:val="22"/>
                <w:szCs w:val="22"/>
                <w:lang w:val="en-US" w:eastAsia="zh-CN"/>
              </w:rPr>
              <w:t xml:space="preserve"> and </w:t>
            </w:r>
            <w:r w:rsidR="002B6746">
              <w:rPr>
                <w:sz w:val="22"/>
                <w:szCs w:val="22"/>
                <w:lang w:val="en-US" w:eastAsia="zh-CN"/>
              </w:rPr>
              <w:t>4</w:t>
            </w:r>
          </w:p>
        </w:tc>
      </w:tr>
      <w:tr w:rsidR="003E5CC1" w14:paraId="0825D728" w14:textId="77777777" w:rsidTr="001D0BEA">
        <w:tc>
          <w:tcPr>
            <w:tcW w:w="1696" w:type="dxa"/>
            <w:vMerge/>
            <w:vAlign w:val="center"/>
          </w:tcPr>
          <w:p w14:paraId="4F5F1441" w14:textId="77777777" w:rsidR="003E5CC1" w:rsidRPr="008F7BFC" w:rsidRDefault="003E5CC1" w:rsidP="0085568E">
            <w:pPr>
              <w:spacing w:after="0"/>
              <w:rPr>
                <w:sz w:val="22"/>
                <w:szCs w:val="22"/>
                <w:lang w:val="en-US" w:eastAsia="zh-CN"/>
              </w:rPr>
            </w:pPr>
          </w:p>
        </w:tc>
        <w:tc>
          <w:tcPr>
            <w:tcW w:w="1276" w:type="dxa"/>
            <w:vMerge/>
            <w:vAlign w:val="center"/>
          </w:tcPr>
          <w:p w14:paraId="0D98EE0A" w14:textId="77777777" w:rsidR="003E5CC1" w:rsidRPr="008F7BFC" w:rsidRDefault="003E5CC1" w:rsidP="0085568E">
            <w:pPr>
              <w:spacing w:after="0"/>
              <w:rPr>
                <w:sz w:val="22"/>
                <w:szCs w:val="22"/>
                <w:lang w:val="en-US" w:eastAsia="zh-CN"/>
              </w:rPr>
            </w:pPr>
          </w:p>
        </w:tc>
        <w:tc>
          <w:tcPr>
            <w:tcW w:w="1843" w:type="dxa"/>
            <w:vAlign w:val="center"/>
          </w:tcPr>
          <w:p w14:paraId="3EF0A2BD" w14:textId="3366CAD3" w:rsidR="003E5CC1" w:rsidRDefault="003E5CC1" w:rsidP="0085568E">
            <w:pPr>
              <w:spacing w:after="0"/>
              <w:rPr>
                <w:sz w:val="22"/>
                <w:szCs w:val="22"/>
                <w:lang w:val="en-US" w:eastAsia="zh-CN"/>
              </w:rPr>
            </w:pPr>
            <w:r>
              <w:rPr>
                <w:sz w:val="22"/>
                <w:szCs w:val="22"/>
                <w:lang w:val="en-US" w:eastAsia="zh-CN"/>
              </w:rPr>
              <w:t>Frequency occupation</w:t>
            </w:r>
          </w:p>
        </w:tc>
        <w:tc>
          <w:tcPr>
            <w:tcW w:w="4816" w:type="dxa"/>
            <w:vAlign w:val="center"/>
          </w:tcPr>
          <w:p w14:paraId="0D1319FD" w14:textId="77777777" w:rsidR="0024242F" w:rsidRPr="0024242F" w:rsidRDefault="0024242F" w:rsidP="0024242F">
            <w:pPr>
              <w:spacing w:after="0"/>
              <w:jc w:val="center"/>
              <w:rPr>
                <w:sz w:val="22"/>
                <w:szCs w:val="22"/>
                <w:lang w:val="en-US" w:eastAsia="zh-CN"/>
              </w:rPr>
            </w:pPr>
            <w:r w:rsidRPr="0024242F">
              <w:rPr>
                <w:sz w:val="22"/>
                <w:szCs w:val="22"/>
                <w:lang w:val="en-US" w:eastAsia="zh-CN"/>
              </w:rPr>
              <w:t>Start PRB 0</w:t>
            </w:r>
          </w:p>
          <w:p w14:paraId="30D8AECA" w14:textId="77777777" w:rsidR="0024242F" w:rsidRPr="0024242F" w:rsidRDefault="0024242F" w:rsidP="0024242F">
            <w:pPr>
              <w:spacing w:after="0"/>
              <w:jc w:val="center"/>
              <w:rPr>
                <w:sz w:val="22"/>
                <w:szCs w:val="22"/>
                <w:lang w:val="en-US" w:eastAsia="zh-CN"/>
              </w:rPr>
            </w:pPr>
            <w:r w:rsidRPr="0024242F">
              <w:rPr>
                <w:sz w:val="22"/>
                <w:szCs w:val="22"/>
                <w:lang w:val="en-US" w:eastAsia="zh-CN"/>
              </w:rPr>
              <w:t>Number of PRB =</w:t>
            </w:r>
          </w:p>
          <w:p w14:paraId="30A013D6" w14:textId="0554D8DB" w:rsidR="003E5CC1" w:rsidRDefault="0024242F" w:rsidP="0024242F">
            <w:pPr>
              <w:spacing w:after="0"/>
              <w:jc w:val="center"/>
              <w:rPr>
                <w:sz w:val="22"/>
                <w:szCs w:val="22"/>
                <w:lang w:val="en-US" w:eastAsia="zh-CN"/>
              </w:rPr>
            </w:pPr>
            <w:r w:rsidRPr="0024242F">
              <w:rPr>
                <w:sz w:val="22"/>
                <w:szCs w:val="22"/>
                <w:lang w:val="en-US" w:eastAsia="zh-CN"/>
              </w:rPr>
              <w:lastRenderedPageBreak/>
              <w:t>ceil(BWP size/4)*</w:t>
            </w:r>
            <w:r>
              <w:rPr>
                <w:sz w:val="22"/>
                <w:szCs w:val="22"/>
                <w:lang w:val="en-US" w:eastAsia="zh-CN"/>
              </w:rPr>
              <w:t>4</w:t>
            </w:r>
          </w:p>
        </w:tc>
      </w:tr>
      <w:tr w:rsidR="00EE23D5" w14:paraId="3F13A12F" w14:textId="77777777" w:rsidTr="001D0BEA">
        <w:tc>
          <w:tcPr>
            <w:tcW w:w="1696" w:type="dxa"/>
            <w:vMerge/>
            <w:vAlign w:val="center"/>
          </w:tcPr>
          <w:p w14:paraId="09ED691C" w14:textId="77777777" w:rsidR="00EE23D5" w:rsidRPr="008F7BFC" w:rsidRDefault="00EE23D5" w:rsidP="0085568E">
            <w:pPr>
              <w:spacing w:after="0"/>
              <w:rPr>
                <w:sz w:val="22"/>
                <w:szCs w:val="22"/>
                <w:lang w:val="en-US" w:eastAsia="zh-CN"/>
              </w:rPr>
            </w:pPr>
          </w:p>
        </w:tc>
        <w:tc>
          <w:tcPr>
            <w:tcW w:w="1276" w:type="dxa"/>
            <w:vMerge/>
            <w:vAlign w:val="center"/>
          </w:tcPr>
          <w:p w14:paraId="70224A9B" w14:textId="77777777" w:rsidR="00EE23D5" w:rsidRPr="008F7BFC" w:rsidRDefault="00EE23D5" w:rsidP="0085568E">
            <w:pPr>
              <w:spacing w:after="0"/>
              <w:rPr>
                <w:sz w:val="22"/>
                <w:szCs w:val="22"/>
                <w:lang w:val="en-US" w:eastAsia="zh-CN"/>
              </w:rPr>
            </w:pPr>
          </w:p>
        </w:tc>
        <w:tc>
          <w:tcPr>
            <w:tcW w:w="1843" w:type="dxa"/>
            <w:vAlign w:val="center"/>
          </w:tcPr>
          <w:p w14:paraId="73E61F53" w14:textId="59C48273" w:rsidR="00EE23D5" w:rsidRPr="008F7BFC" w:rsidRDefault="00EE23D5" w:rsidP="0085568E">
            <w:pPr>
              <w:spacing w:after="0"/>
              <w:rPr>
                <w:sz w:val="22"/>
                <w:szCs w:val="22"/>
                <w:lang w:val="en-US" w:eastAsia="zh-CN"/>
              </w:rPr>
            </w:pPr>
            <w:r>
              <w:rPr>
                <w:sz w:val="22"/>
                <w:szCs w:val="22"/>
                <w:lang w:val="en-US" w:eastAsia="zh-CN"/>
              </w:rPr>
              <w:t>QCL info</w:t>
            </w:r>
          </w:p>
        </w:tc>
        <w:tc>
          <w:tcPr>
            <w:tcW w:w="4816" w:type="dxa"/>
            <w:vAlign w:val="center"/>
          </w:tcPr>
          <w:p w14:paraId="5E4CB048" w14:textId="38657063" w:rsidR="00EE23D5" w:rsidRPr="008F7BFC" w:rsidRDefault="00CA63DD" w:rsidP="008F7BFC">
            <w:pPr>
              <w:spacing w:after="0"/>
              <w:jc w:val="center"/>
              <w:rPr>
                <w:sz w:val="22"/>
                <w:szCs w:val="22"/>
                <w:lang w:val="en-US" w:eastAsia="zh-CN"/>
              </w:rPr>
            </w:pPr>
            <w:r>
              <w:rPr>
                <w:sz w:val="22"/>
                <w:szCs w:val="22"/>
                <w:lang w:val="en-US" w:eastAsia="zh-CN"/>
              </w:rPr>
              <w:t>TCI state #2</w:t>
            </w:r>
          </w:p>
        </w:tc>
      </w:tr>
      <w:tr w:rsidR="00EE23D5" w14:paraId="539FD1C5" w14:textId="77777777" w:rsidTr="001D0BEA">
        <w:tc>
          <w:tcPr>
            <w:tcW w:w="1696" w:type="dxa"/>
            <w:vMerge/>
            <w:vAlign w:val="center"/>
          </w:tcPr>
          <w:p w14:paraId="1E863126" w14:textId="77777777" w:rsidR="00EE23D5" w:rsidRPr="008F7BFC" w:rsidRDefault="00EE23D5" w:rsidP="00EE23D5">
            <w:pPr>
              <w:spacing w:after="0"/>
              <w:rPr>
                <w:sz w:val="22"/>
                <w:szCs w:val="22"/>
                <w:lang w:val="en-US" w:eastAsia="zh-CN"/>
              </w:rPr>
            </w:pPr>
          </w:p>
        </w:tc>
        <w:tc>
          <w:tcPr>
            <w:tcW w:w="1276" w:type="dxa"/>
            <w:vMerge w:val="restart"/>
            <w:vAlign w:val="center"/>
          </w:tcPr>
          <w:p w14:paraId="1D183C2C" w14:textId="72718F95" w:rsidR="00EE23D5" w:rsidRPr="008F7BFC" w:rsidRDefault="00EE23D5" w:rsidP="00EE23D5">
            <w:pPr>
              <w:spacing w:after="0"/>
              <w:rPr>
                <w:sz w:val="22"/>
                <w:szCs w:val="22"/>
                <w:lang w:val="en-US" w:eastAsia="zh-CN"/>
              </w:rPr>
            </w:pPr>
            <w:r>
              <w:rPr>
                <w:sz w:val="22"/>
                <w:szCs w:val="22"/>
                <w:lang w:val="en-US" w:eastAsia="zh-CN"/>
              </w:rPr>
              <w:t>Resource set #2</w:t>
            </w:r>
          </w:p>
        </w:tc>
        <w:tc>
          <w:tcPr>
            <w:tcW w:w="1843" w:type="dxa"/>
            <w:vAlign w:val="center"/>
          </w:tcPr>
          <w:p w14:paraId="45C934C2" w14:textId="0AC02BB3" w:rsidR="00EE23D5" w:rsidRDefault="00EE23D5" w:rsidP="00EE23D5">
            <w:pPr>
              <w:spacing w:after="0"/>
              <w:rPr>
                <w:sz w:val="22"/>
                <w:szCs w:val="22"/>
                <w:lang w:val="en-US" w:eastAsia="zh-CN"/>
              </w:rPr>
            </w:pPr>
            <w:r>
              <w:rPr>
                <w:sz w:val="22"/>
                <w:szCs w:val="22"/>
                <w:lang w:val="en-US" w:eastAsia="zh-CN"/>
              </w:rPr>
              <w:t>First OFDM symbol in the PRB used for CSI-RS</w:t>
            </w:r>
          </w:p>
        </w:tc>
        <w:tc>
          <w:tcPr>
            <w:tcW w:w="4816" w:type="dxa"/>
            <w:vAlign w:val="center"/>
          </w:tcPr>
          <w:p w14:paraId="213A2728" w14:textId="608B72C3" w:rsidR="004D2765" w:rsidRDefault="004D2765" w:rsidP="004D2765">
            <w:pPr>
              <w:spacing w:after="0"/>
              <w:jc w:val="center"/>
              <w:rPr>
                <w:sz w:val="22"/>
                <w:szCs w:val="22"/>
                <w:lang w:val="en-US" w:eastAsia="zh-CN"/>
              </w:rPr>
            </w:pPr>
            <w:r>
              <w:rPr>
                <w:sz w:val="22"/>
                <w:szCs w:val="22"/>
                <w:lang w:val="en-US" w:eastAsia="zh-CN"/>
              </w:rPr>
              <w:t>l</w:t>
            </w:r>
            <w:r w:rsidRPr="0057586D">
              <w:rPr>
                <w:sz w:val="22"/>
                <w:szCs w:val="22"/>
                <w:vertAlign w:val="subscript"/>
                <w:lang w:val="en-US" w:eastAsia="zh-CN"/>
              </w:rPr>
              <w:t>0</w:t>
            </w:r>
            <w:r>
              <w:rPr>
                <w:sz w:val="22"/>
                <w:szCs w:val="22"/>
                <w:lang w:val="en-US" w:eastAsia="zh-CN"/>
              </w:rPr>
              <w:t xml:space="preserve"> = 6 for CSI-RS resource </w:t>
            </w:r>
            <w:r w:rsidR="002D3D46">
              <w:rPr>
                <w:sz w:val="22"/>
                <w:szCs w:val="22"/>
                <w:lang w:val="en-US" w:eastAsia="zh-CN"/>
              </w:rPr>
              <w:t>5</w:t>
            </w:r>
            <w:r>
              <w:rPr>
                <w:sz w:val="22"/>
                <w:szCs w:val="22"/>
                <w:lang w:val="en-US" w:eastAsia="zh-CN"/>
              </w:rPr>
              <w:t xml:space="preserve"> and </w:t>
            </w:r>
            <w:r w:rsidR="004724F7">
              <w:rPr>
                <w:sz w:val="22"/>
                <w:szCs w:val="22"/>
                <w:lang w:val="en-US" w:eastAsia="zh-CN"/>
              </w:rPr>
              <w:t>7</w:t>
            </w:r>
          </w:p>
          <w:p w14:paraId="52F9C8F9" w14:textId="09A1CFC7" w:rsidR="00EE23D5" w:rsidRPr="008F7BFC" w:rsidRDefault="004D2765" w:rsidP="004D2765">
            <w:pPr>
              <w:spacing w:after="0"/>
              <w:jc w:val="center"/>
              <w:rPr>
                <w:sz w:val="22"/>
                <w:szCs w:val="22"/>
                <w:lang w:val="en-US" w:eastAsia="zh-CN"/>
              </w:rPr>
            </w:pPr>
            <w:r>
              <w:rPr>
                <w:sz w:val="22"/>
                <w:szCs w:val="22"/>
                <w:lang w:val="en-US" w:eastAsia="zh-CN"/>
              </w:rPr>
              <w:t>l</w:t>
            </w:r>
            <w:r w:rsidRPr="0057586D">
              <w:rPr>
                <w:sz w:val="22"/>
                <w:szCs w:val="22"/>
                <w:vertAlign w:val="subscript"/>
                <w:lang w:val="en-US" w:eastAsia="zh-CN"/>
              </w:rPr>
              <w:t>0</w:t>
            </w:r>
            <w:r>
              <w:rPr>
                <w:sz w:val="22"/>
                <w:szCs w:val="22"/>
                <w:lang w:val="en-US" w:eastAsia="zh-CN"/>
              </w:rPr>
              <w:t xml:space="preserve"> = 10 for CSI-RS resource </w:t>
            </w:r>
            <w:r w:rsidR="004724F7">
              <w:rPr>
                <w:sz w:val="22"/>
                <w:szCs w:val="22"/>
                <w:lang w:val="en-US" w:eastAsia="zh-CN"/>
              </w:rPr>
              <w:t>6</w:t>
            </w:r>
            <w:r>
              <w:rPr>
                <w:sz w:val="22"/>
                <w:szCs w:val="22"/>
                <w:lang w:val="en-US" w:eastAsia="zh-CN"/>
              </w:rPr>
              <w:t xml:space="preserve"> and </w:t>
            </w:r>
            <w:r w:rsidR="002D3D46">
              <w:rPr>
                <w:sz w:val="22"/>
                <w:szCs w:val="22"/>
                <w:lang w:val="en-US" w:eastAsia="zh-CN"/>
              </w:rPr>
              <w:t>8</w:t>
            </w:r>
          </w:p>
        </w:tc>
      </w:tr>
      <w:tr w:rsidR="00EE23D5" w14:paraId="679DA104" w14:textId="77777777" w:rsidTr="001D0BEA">
        <w:tc>
          <w:tcPr>
            <w:tcW w:w="1696" w:type="dxa"/>
            <w:vMerge/>
            <w:vAlign w:val="center"/>
          </w:tcPr>
          <w:p w14:paraId="353F6030" w14:textId="77777777" w:rsidR="00EE23D5" w:rsidRPr="008F7BFC" w:rsidRDefault="00EE23D5" w:rsidP="00EE23D5">
            <w:pPr>
              <w:spacing w:after="0"/>
              <w:rPr>
                <w:sz w:val="22"/>
                <w:szCs w:val="22"/>
                <w:lang w:val="en-US" w:eastAsia="zh-CN"/>
              </w:rPr>
            </w:pPr>
          </w:p>
        </w:tc>
        <w:tc>
          <w:tcPr>
            <w:tcW w:w="1276" w:type="dxa"/>
            <w:vMerge/>
            <w:vAlign w:val="center"/>
          </w:tcPr>
          <w:p w14:paraId="5B59E14F" w14:textId="77777777" w:rsidR="00EE23D5" w:rsidRPr="008F7BFC" w:rsidRDefault="00EE23D5" w:rsidP="00EE23D5">
            <w:pPr>
              <w:spacing w:after="0"/>
              <w:rPr>
                <w:sz w:val="22"/>
                <w:szCs w:val="22"/>
                <w:lang w:val="en-US" w:eastAsia="zh-CN"/>
              </w:rPr>
            </w:pPr>
          </w:p>
        </w:tc>
        <w:tc>
          <w:tcPr>
            <w:tcW w:w="1843" w:type="dxa"/>
            <w:vAlign w:val="center"/>
          </w:tcPr>
          <w:p w14:paraId="222585AB" w14:textId="09591D57" w:rsidR="00EE23D5" w:rsidRDefault="00EE23D5" w:rsidP="00EE23D5">
            <w:pPr>
              <w:spacing w:after="0"/>
              <w:rPr>
                <w:sz w:val="22"/>
                <w:szCs w:val="22"/>
                <w:lang w:val="en-US" w:eastAsia="zh-CN"/>
              </w:rPr>
            </w:pPr>
            <w:r>
              <w:rPr>
                <w:sz w:val="22"/>
                <w:szCs w:val="22"/>
                <w:lang w:val="en-US" w:eastAsia="zh-CN"/>
              </w:rPr>
              <w:t>CSI-RS density</w:t>
            </w:r>
          </w:p>
        </w:tc>
        <w:tc>
          <w:tcPr>
            <w:tcW w:w="4816" w:type="dxa"/>
            <w:vAlign w:val="center"/>
          </w:tcPr>
          <w:p w14:paraId="1485AF2A" w14:textId="2322F063" w:rsidR="00EE23D5" w:rsidRPr="008F7BFC" w:rsidRDefault="002D3D46" w:rsidP="00EE23D5">
            <w:pPr>
              <w:spacing w:after="0"/>
              <w:jc w:val="center"/>
              <w:rPr>
                <w:sz w:val="22"/>
                <w:szCs w:val="22"/>
                <w:lang w:val="en-US" w:eastAsia="zh-CN"/>
              </w:rPr>
            </w:pPr>
            <w:r>
              <w:rPr>
                <w:sz w:val="22"/>
                <w:szCs w:val="22"/>
                <w:lang w:val="en-US" w:eastAsia="zh-CN"/>
              </w:rPr>
              <w:t>3</w:t>
            </w:r>
          </w:p>
        </w:tc>
      </w:tr>
      <w:tr w:rsidR="00EE23D5" w14:paraId="7C8740F6" w14:textId="77777777" w:rsidTr="001D0BEA">
        <w:tc>
          <w:tcPr>
            <w:tcW w:w="1696" w:type="dxa"/>
            <w:vMerge/>
            <w:vAlign w:val="center"/>
          </w:tcPr>
          <w:p w14:paraId="25371097" w14:textId="77777777" w:rsidR="00EE23D5" w:rsidRPr="008F7BFC" w:rsidRDefault="00EE23D5" w:rsidP="00EE23D5">
            <w:pPr>
              <w:spacing w:after="0"/>
              <w:rPr>
                <w:sz w:val="22"/>
                <w:szCs w:val="22"/>
                <w:lang w:val="en-US" w:eastAsia="zh-CN"/>
              </w:rPr>
            </w:pPr>
          </w:p>
        </w:tc>
        <w:tc>
          <w:tcPr>
            <w:tcW w:w="1276" w:type="dxa"/>
            <w:vMerge/>
            <w:vAlign w:val="center"/>
          </w:tcPr>
          <w:p w14:paraId="4C84272E" w14:textId="77777777" w:rsidR="00EE23D5" w:rsidRPr="008F7BFC" w:rsidRDefault="00EE23D5" w:rsidP="00EE23D5">
            <w:pPr>
              <w:spacing w:after="0"/>
              <w:rPr>
                <w:sz w:val="22"/>
                <w:szCs w:val="22"/>
                <w:lang w:val="en-US" w:eastAsia="zh-CN"/>
              </w:rPr>
            </w:pPr>
          </w:p>
        </w:tc>
        <w:tc>
          <w:tcPr>
            <w:tcW w:w="1843" w:type="dxa"/>
            <w:vAlign w:val="center"/>
          </w:tcPr>
          <w:p w14:paraId="04DFDDA4" w14:textId="3AC745A2" w:rsidR="00EE23D5" w:rsidRDefault="00EE23D5" w:rsidP="00EE23D5">
            <w:pPr>
              <w:spacing w:after="0"/>
              <w:rPr>
                <w:sz w:val="22"/>
                <w:szCs w:val="22"/>
                <w:lang w:val="en-US" w:eastAsia="zh-CN"/>
              </w:rPr>
            </w:pPr>
            <w:r>
              <w:rPr>
                <w:sz w:val="22"/>
                <w:szCs w:val="22"/>
                <w:lang w:val="en-US" w:eastAsia="zh-CN"/>
              </w:rPr>
              <w:t>CSI-RS periodicity</w:t>
            </w:r>
          </w:p>
        </w:tc>
        <w:tc>
          <w:tcPr>
            <w:tcW w:w="4816" w:type="dxa"/>
            <w:vAlign w:val="center"/>
          </w:tcPr>
          <w:p w14:paraId="1B468C76" w14:textId="678D145C" w:rsidR="00EE23D5" w:rsidRPr="008F7BFC" w:rsidRDefault="00CF1955" w:rsidP="00EE23D5">
            <w:pPr>
              <w:spacing w:after="0"/>
              <w:jc w:val="center"/>
              <w:rPr>
                <w:sz w:val="22"/>
                <w:szCs w:val="22"/>
                <w:lang w:val="en-US" w:eastAsia="zh-CN"/>
              </w:rPr>
            </w:pPr>
            <w:r>
              <w:rPr>
                <w:sz w:val="22"/>
                <w:szCs w:val="22"/>
                <w:lang w:val="en-US" w:eastAsia="zh-CN"/>
              </w:rPr>
              <w:t>8</w:t>
            </w:r>
            <w:r w:rsidR="002D3D46">
              <w:rPr>
                <w:sz w:val="22"/>
                <w:szCs w:val="22"/>
                <w:lang w:val="en-US" w:eastAsia="zh-CN"/>
              </w:rPr>
              <w:t xml:space="preserve">0 or </w:t>
            </w:r>
            <w:r>
              <w:rPr>
                <w:sz w:val="22"/>
                <w:szCs w:val="22"/>
                <w:lang w:val="en-US" w:eastAsia="zh-CN"/>
              </w:rPr>
              <w:t>160</w:t>
            </w:r>
            <w:r w:rsidR="002D3D46">
              <w:rPr>
                <w:sz w:val="22"/>
                <w:szCs w:val="22"/>
                <w:lang w:val="en-US" w:eastAsia="zh-CN"/>
              </w:rPr>
              <w:t xml:space="preserve"> slots for CSI-RS resource 5,6,7,8</w:t>
            </w:r>
            <w:r w:rsidR="00C25424">
              <w:rPr>
                <w:sz w:val="22"/>
                <w:szCs w:val="22"/>
                <w:lang w:val="en-US" w:eastAsia="zh-CN"/>
              </w:rPr>
              <w:t xml:space="preserve"> (Note1)</w:t>
            </w:r>
          </w:p>
        </w:tc>
      </w:tr>
      <w:tr w:rsidR="00EE23D5" w14:paraId="07B72C4C" w14:textId="77777777" w:rsidTr="001D0BEA">
        <w:tc>
          <w:tcPr>
            <w:tcW w:w="1696" w:type="dxa"/>
            <w:vMerge/>
            <w:vAlign w:val="center"/>
          </w:tcPr>
          <w:p w14:paraId="6BD4231D" w14:textId="77777777" w:rsidR="00EE23D5" w:rsidRPr="008F7BFC" w:rsidRDefault="00EE23D5" w:rsidP="00EE23D5">
            <w:pPr>
              <w:spacing w:after="0"/>
              <w:rPr>
                <w:sz w:val="22"/>
                <w:szCs w:val="22"/>
                <w:lang w:val="en-US" w:eastAsia="zh-CN"/>
              </w:rPr>
            </w:pPr>
          </w:p>
        </w:tc>
        <w:tc>
          <w:tcPr>
            <w:tcW w:w="1276" w:type="dxa"/>
            <w:vMerge/>
            <w:vAlign w:val="center"/>
          </w:tcPr>
          <w:p w14:paraId="4453F237" w14:textId="77777777" w:rsidR="00EE23D5" w:rsidRPr="008F7BFC" w:rsidRDefault="00EE23D5" w:rsidP="00EE23D5">
            <w:pPr>
              <w:spacing w:after="0"/>
              <w:rPr>
                <w:sz w:val="22"/>
                <w:szCs w:val="22"/>
                <w:lang w:val="en-US" w:eastAsia="zh-CN"/>
              </w:rPr>
            </w:pPr>
          </w:p>
        </w:tc>
        <w:tc>
          <w:tcPr>
            <w:tcW w:w="1843" w:type="dxa"/>
            <w:vAlign w:val="center"/>
          </w:tcPr>
          <w:p w14:paraId="63800A5C" w14:textId="09C72615" w:rsidR="00EE23D5" w:rsidRDefault="00EE23D5" w:rsidP="00EE23D5">
            <w:pPr>
              <w:spacing w:after="0"/>
              <w:rPr>
                <w:sz w:val="22"/>
                <w:szCs w:val="22"/>
                <w:lang w:val="en-US" w:eastAsia="zh-CN"/>
              </w:rPr>
            </w:pPr>
            <w:r>
              <w:rPr>
                <w:sz w:val="22"/>
                <w:szCs w:val="22"/>
                <w:lang w:val="en-US" w:eastAsia="zh-CN"/>
              </w:rPr>
              <w:t>CSI-RS offset</w:t>
            </w:r>
          </w:p>
        </w:tc>
        <w:tc>
          <w:tcPr>
            <w:tcW w:w="4816" w:type="dxa"/>
            <w:vAlign w:val="center"/>
          </w:tcPr>
          <w:p w14:paraId="421A5838" w14:textId="15A0D424" w:rsidR="00EE23D5" w:rsidRPr="008F7BFC" w:rsidRDefault="00BE546B" w:rsidP="00EE23D5">
            <w:pPr>
              <w:spacing w:after="0"/>
              <w:jc w:val="center"/>
              <w:rPr>
                <w:sz w:val="22"/>
                <w:szCs w:val="22"/>
                <w:lang w:val="en-US" w:eastAsia="zh-CN"/>
              </w:rPr>
            </w:pPr>
            <w:r>
              <w:rPr>
                <w:sz w:val="22"/>
                <w:szCs w:val="22"/>
                <w:lang w:val="en-US" w:eastAsia="zh-CN"/>
              </w:rPr>
              <w:t>2</w:t>
            </w:r>
            <w:r w:rsidR="002D3D46">
              <w:rPr>
                <w:sz w:val="22"/>
                <w:szCs w:val="22"/>
                <w:lang w:val="en-US" w:eastAsia="zh-CN"/>
              </w:rPr>
              <w:t xml:space="preserve"> for CSI-RS resource 5 and 6</w:t>
            </w:r>
            <w:r w:rsidR="002D3D46">
              <w:rPr>
                <w:sz w:val="22"/>
                <w:szCs w:val="22"/>
                <w:lang w:val="en-US" w:eastAsia="zh-CN"/>
              </w:rPr>
              <w:br/>
            </w:r>
            <w:r>
              <w:rPr>
                <w:sz w:val="22"/>
                <w:szCs w:val="22"/>
                <w:lang w:val="en-US" w:eastAsia="zh-CN"/>
              </w:rPr>
              <w:t>3</w:t>
            </w:r>
            <w:r w:rsidR="002D3D46">
              <w:rPr>
                <w:sz w:val="22"/>
                <w:szCs w:val="22"/>
                <w:lang w:val="en-US" w:eastAsia="zh-CN"/>
              </w:rPr>
              <w:t xml:space="preserve"> for CSI-RS resource 7 and 8</w:t>
            </w:r>
          </w:p>
        </w:tc>
      </w:tr>
      <w:tr w:rsidR="0024242F" w14:paraId="371B539B" w14:textId="77777777" w:rsidTr="001D0BEA">
        <w:tc>
          <w:tcPr>
            <w:tcW w:w="1696" w:type="dxa"/>
            <w:vMerge/>
            <w:vAlign w:val="center"/>
          </w:tcPr>
          <w:p w14:paraId="6CFFBE4B" w14:textId="77777777" w:rsidR="0024242F" w:rsidRPr="008F7BFC" w:rsidRDefault="0024242F" w:rsidP="0024242F">
            <w:pPr>
              <w:spacing w:after="0"/>
              <w:rPr>
                <w:sz w:val="22"/>
                <w:szCs w:val="22"/>
                <w:lang w:val="en-US" w:eastAsia="zh-CN"/>
              </w:rPr>
            </w:pPr>
          </w:p>
        </w:tc>
        <w:tc>
          <w:tcPr>
            <w:tcW w:w="1276" w:type="dxa"/>
            <w:vMerge/>
            <w:vAlign w:val="center"/>
          </w:tcPr>
          <w:p w14:paraId="2A344540" w14:textId="77777777" w:rsidR="0024242F" w:rsidRPr="008F7BFC" w:rsidRDefault="0024242F" w:rsidP="0024242F">
            <w:pPr>
              <w:spacing w:after="0"/>
              <w:rPr>
                <w:sz w:val="22"/>
                <w:szCs w:val="22"/>
                <w:lang w:val="en-US" w:eastAsia="zh-CN"/>
              </w:rPr>
            </w:pPr>
          </w:p>
        </w:tc>
        <w:tc>
          <w:tcPr>
            <w:tcW w:w="1843" w:type="dxa"/>
            <w:vAlign w:val="center"/>
          </w:tcPr>
          <w:p w14:paraId="3251616C" w14:textId="39C36146" w:rsidR="0024242F" w:rsidRDefault="0024242F" w:rsidP="0024242F">
            <w:pPr>
              <w:spacing w:after="0"/>
              <w:rPr>
                <w:sz w:val="22"/>
                <w:szCs w:val="22"/>
                <w:lang w:val="en-US" w:eastAsia="zh-CN"/>
              </w:rPr>
            </w:pPr>
            <w:r>
              <w:rPr>
                <w:sz w:val="22"/>
                <w:szCs w:val="22"/>
                <w:lang w:val="en-US" w:eastAsia="zh-CN"/>
              </w:rPr>
              <w:t>Frequency occupation</w:t>
            </w:r>
          </w:p>
        </w:tc>
        <w:tc>
          <w:tcPr>
            <w:tcW w:w="4816" w:type="dxa"/>
            <w:vAlign w:val="center"/>
          </w:tcPr>
          <w:p w14:paraId="17778789" w14:textId="77777777" w:rsidR="0024242F" w:rsidRPr="0024242F" w:rsidRDefault="0024242F" w:rsidP="0024242F">
            <w:pPr>
              <w:spacing w:after="0"/>
              <w:jc w:val="center"/>
              <w:rPr>
                <w:sz w:val="22"/>
                <w:szCs w:val="22"/>
                <w:lang w:val="en-US" w:eastAsia="zh-CN"/>
              </w:rPr>
            </w:pPr>
            <w:r w:rsidRPr="0024242F">
              <w:rPr>
                <w:sz w:val="22"/>
                <w:szCs w:val="22"/>
                <w:lang w:val="en-US" w:eastAsia="zh-CN"/>
              </w:rPr>
              <w:t>Start PRB 0</w:t>
            </w:r>
          </w:p>
          <w:p w14:paraId="5F9742B9" w14:textId="77777777" w:rsidR="0024242F" w:rsidRPr="0024242F" w:rsidRDefault="0024242F" w:rsidP="0024242F">
            <w:pPr>
              <w:spacing w:after="0"/>
              <w:jc w:val="center"/>
              <w:rPr>
                <w:sz w:val="22"/>
                <w:szCs w:val="22"/>
                <w:lang w:val="en-US" w:eastAsia="zh-CN"/>
              </w:rPr>
            </w:pPr>
            <w:r w:rsidRPr="0024242F">
              <w:rPr>
                <w:sz w:val="22"/>
                <w:szCs w:val="22"/>
                <w:lang w:val="en-US" w:eastAsia="zh-CN"/>
              </w:rPr>
              <w:t>Number of PRB =</w:t>
            </w:r>
          </w:p>
          <w:p w14:paraId="77133669" w14:textId="48E796A3" w:rsidR="0024242F" w:rsidRDefault="0024242F" w:rsidP="0024242F">
            <w:pPr>
              <w:spacing w:after="0"/>
              <w:jc w:val="center"/>
              <w:rPr>
                <w:sz w:val="22"/>
                <w:szCs w:val="22"/>
                <w:lang w:val="en-US" w:eastAsia="zh-CN"/>
              </w:rPr>
            </w:pPr>
            <w:r w:rsidRPr="0024242F">
              <w:rPr>
                <w:sz w:val="22"/>
                <w:szCs w:val="22"/>
                <w:lang w:val="en-US" w:eastAsia="zh-CN"/>
              </w:rPr>
              <w:t>ceil(BWP size/4)*</w:t>
            </w:r>
            <w:r>
              <w:rPr>
                <w:sz w:val="22"/>
                <w:szCs w:val="22"/>
                <w:lang w:val="en-US" w:eastAsia="zh-CN"/>
              </w:rPr>
              <w:t>4</w:t>
            </w:r>
          </w:p>
        </w:tc>
      </w:tr>
      <w:tr w:rsidR="00EE23D5" w14:paraId="7BFB22DD" w14:textId="77777777" w:rsidTr="001D0BEA">
        <w:tc>
          <w:tcPr>
            <w:tcW w:w="1696" w:type="dxa"/>
            <w:vMerge/>
            <w:vAlign w:val="center"/>
          </w:tcPr>
          <w:p w14:paraId="192B0BD2" w14:textId="77777777" w:rsidR="00EE23D5" w:rsidRPr="008F7BFC" w:rsidRDefault="00EE23D5" w:rsidP="00EE23D5">
            <w:pPr>
              <w:spacing w:after="0"/>
              <w:rPr>
                <w:sz w:val="22"/>
                <w:szCs w:val="22"/>
                <w:lang w:val="en-US" w:eastAsia="zh-CN"/>
              </w:rPr>
            </w:pPr>
          </w:p>
        </w:tc>
        <w:tc>
          <w:tcPr>
            <w:tcW w:w="1276" w:type="dxa"/>
            <w:vMerge/>
            <w:vAlign w:val="center"/>
          </w:tcPr>
          <w:p w14:paraId="23713136" w14:textId="77777777" w:rsidR="00EE23D5" w:rsidRPr="008F7BFC" w:rsidRDefault="00EE23D5" w:rsidP="00EE23D5">
            <w:pPr>
              <w:spacing w:after="0"/>
              <w:rPr>
                <w:sz w:val="22"/>
                <w:szCs w:val="22"/>
                <w:lang w:val="en-US" w:eastAsia="zh-CN"/>
              </w:rPr>
            </w:pPr>
          </w:p>
        </w:tc>
        <w:tc>
          <w:tcPr>
            <w:tcW w:w="1843" w:type="dxa"/>
            <w:vAlign w:val="center"/>
          </w:tcPr>
          <w:p w14:paraId="4879A7C1" w14:textId="380C9905" w:rsidR="00EE23D5" w:rsidRDefault="00EE23D5" w:rsidP="00EE23D5">
            <w:pPr>
              <w:spacing w:after="0"/>
              <w:rPr>
                <w:sz w:val="22"/>
                <w:szCs w:val="22"/>
                <w:lang w:val="en-US" w:eastAsia="zh-CN"/>
              </w:rPr>
            </w:pPr>
            <w:r>
              <w:rPr>
                <w:sz w:val="22"/>
                <w:szCs w:val="22"/>
                <w:lang w:val="en-US" w:eastAsia="zh-CN"/>
              </w:rPr>
              <w:t>QCL info</w:t>
            </w:r>
          </w:p>
        </w:tc>
        <w:tc>
          <w:tcPr>
            <w:tcW w:w="4816" w:type="dxa"/>
            <w:vAlign w:val="center"/>
          </w:tcPr>
          <w:p w14:paraId="7E25675C" w14:textId="0F384FB8" w:rsidR="00EE23D5" w:rsidRPr="008F7BFC" w:rsidRDefault="004724F7" w:rsidP="00EE23D5">
            <w:pPr>
              <w:spacing w:after="0"/>
              <w:jc w:val="center"/>
              <w:rPr>
                <w:sz w:val="22"/>
                <w:szCs w:val="22"/>
                <w:lang w:val="en-US" w:eastAsia="zh-CN"/>
              </w:rPr>
            </w:pPr>
            <w:r>
              <w:rPr>
                <w:sz w:val="22"/>
                <w:szCs w:val="22"/>
                <w:lang w:val="en-US" w:eastAsia="zh-CN"/>
              </w:rPr>
              <w:t>TCI state #3</w:t>
            </w:r>
          </w:p>
        </w:tc>
      </w:tr>
      <w:tr w:rsidR="00533CAA" w14:paraId="550E768E" w14:textId="77777777" w:rsidTr="00C25424">
        <w:trPr>
          <w:trHeight w:val="506"/>
        </w:trPr>
        <w:tc>
          <w:tcPr>
            <w:tcW w:w="1696" w:type="dxa"/>
            <w:vMerge w:val="restart"/>
            <w:vAlign w:val="center"/>
          </w:tcPr>
          <w:p w14:paraId="69D03E6C" w14:textId="6F47C8C8" w:rsidR="00533CAA" w:rsidRPr="008F7BFC" w:rsidRDefault="00533CAA" w:rsidP="0085568E">
            <w:pPr>
              <w:spacing w:after="0"/>
              <w:rPr>
                <w:sz w:val="22"/>
                <w:szCs w:val="22"/>
                <w:lang w:val="en-US" w:eastAsia="zh-CN"/>
              </w:rPr>
            </w:pPr>
            <w:r>
              <w:rPr>
                <w:sz w:val="22"/>
                <w:szCs w:val="22"/>
                <w:lang w:val="en-US" w:eastAsia="zh-CN"/>
              </w:rPr>
              <w:t>TCI state #0</w:t>
            </w:r>
          </w:p>
        </w:tc>
        <w:tc>
          <w:tcPr>
            <w:tcW w:w="1276" w:type="dxa"/>
            <w:vMerge w:val="restart"/>
            <w:vAlign w:val="center"/>
          </w:tcPr>
          <w:p w14:paraId="7FAE50DA" w14:textId="77777777" w:rsidR="00533CAA" w:rsidRPr="008F7BFC" w:rsidRDefault="00533CAA" w:rsidP="0085568E">
            <w:pPr>
              <w:spacing w:after="0"/>
              <w:rPr>
                <w:sz w:val="22"/>
                <w:szCs w:val="22"/>
                <w:lang w:val="en-US" w:eastAsia="zh-CN"/>
              </w:rPr>
            </w:pPr>
            <w:r>
              <w:rPr>
                <w:sz w:val="22"/>
                <w:szCs w:val="22"/>
                <w:lang w:val="en-US" w:eastAsia="zh-CN"/>
              </w:rPr>
              <w:t>Type 1 QCL information</w:t>
            </w:r>
          </w:p>
        </w:tc>
        <w:tc>
          <w:tcPr>
            <w:tcW w:w="1843" w:type="dxa"/>
            <w:vAlign w:val="center"/>
          </w:tcPr>
          <w:p w14:paraId="74F7B0DD" w14:textId="1CB6A894" w:rsidR="00533CAA" w:rsidRPr="008F7BFC" w:rsidRDefault="00533CAA" w:rsidP="0085568E">
            <w:pPr>
              <w:spacing w:after="0"/>
              <w:rPr>
                <w:sz w:val="22"/>
                <w:szCs w:val="22"/>
                <w:lang w:val="en-US" w:eastAsia="zh-CN"/>
              </w:rPr>
            </w:pPr>
            <w:r>
              <w:rPr>
                <w:sz w:val="22"/>
                <w:szCs w:val="22"/>
                <w:lang w:val="en-US" w:eastAsia="zh-CN"/>
              </w:rPr>
              <w:t>CSI-RS resource</w:t>
            </w:r>
          </w:p>
        </w:tc>
        <w:tc>
          <w:tcPr>
            <w:tcW w:w="4816" w:type="dxa"/>
            <w:vAlign w:val="center"/>
          </w:tcPr>
          <w:p w14:paraId="5D49033F" w14:textId="2455CA47" w:rsidR="00533CAA" w:rsidRPr="008F7BFC" w:rsidRDefault="00533CAA" w:rsidP="008F7BFC">
            <w:pPr>
              <w:spacing w:after="0"/>
              <w:jc w:val="center"/>
              <w:rPr>
                <w:sz w:val="22"/>
                <w:szCs w:val="22"/>
                <w:lang w:val="en-US" w:eastAsia="zh-CN"/>
              </w:rPr>
            </w:pPr>
            <w:r>
              <w:rPr>
                <w:sz w:val="22"/>
                <w:szCs w:val="22"/>
                <w:lang w:val="en-US" w:eastAsia="zh-CN"/>
              </w:rPr>
              <w:t>CSI-RS for resource 1 from “CSI-RS for tracking Resource set #1” configuration</w:t>
            </w:r>
          </w:p>
        </w:tc>
      </w:tr>
      <w:tr w:rsidR="00533CAA" w14:paraId="114DCE22" w14:textId="77777777" w:rsidTr="00C25424">
        <w:trPr>
          <w:trHeight w:val="506"/>
        </w:trPr>
        <w:tc>
          <w:tcPr>
            <w:tcW w:w="1696" w:type="dxa"/>
            <w:vMerge/>
            <w:vAlign w:val="center"/>
          </w:tcPr>
          <w:p w14:paraId="26E70A4B" w14:textId="77777777" w:rsidR="00533CAA" w:rsidRPr="008F7BFC" w:rsidRDefault="00533CAA" w:rsidP="0085568E">
            <w:pPr>
              <w:spacing w:after="0"/>
              <w:rPr>
                <w:sz w:val="22"/>
                <w:szCs w:val="22"/>
                <w:lang w:val="en-US" w:eastAsia="zh-CN"/>
              </w:rPr>
            </w:pPr>
          </w:p>
        </w:tc>
        <w:tc>
          <w:tcPr>
            <w:tcW w:w="1276" w:type="dxa"/>
            <w:vMerge/>
            <w:vAlign w:val="center"/>
          </w:tcPr>
          <w:p w14:paraId="3F265143" w14:textId="77777777" w:rsidR="00533CAA" w:rsidRPr="008F7BFC" w:rsidRDefault="00533CAA" w:rsidP="0085568E">
            <w:pPr>
              <w:spacing w:after="0"/>
              <w:rPr>
                <w:sz w:val="22"/>
                <w:szCs w:val="22"/>
                <w:lang w:val="en-US" w:eastAsia="zh-CN"/>
              </w:rPr>
            </w:pPr>
          </w:p>
        </w:tc>
        <w:tc>
          <w:tcPr>
            <w:tcW w:w="1843" w:type="dxa"/>
            <w:vAlign w:val="center"/>
          </w:tcPr>
          <w:p w14:paraId="08829785" w14:textId="03E4985D" w:rsidR="00533CAA" w:rsidRPr="008F7BFC" w:rsidRDefault="00533CAA" w:rsidP="0085568E">
            <w:pPr>
              <w:spacing w:after="0"/>
              <w:rPr>
                <w:sz w:val="22"/>
                <w:szCs w:val="22"/>
                <w:lang w:val="en-US" w:eastAsia="zh-CN"/>
              </w:rPr>
            </w:pPr>
            <w:r>
              <w:rPr>
                <w:sz w:val="22"/>
                <w:szCs w:val="22"/>
                <w:lang w:val="en-US" w:eastAsia="zh-CN"/>
              </w:rPr>
              <w:t>QCL type</w:t>
            </w:r>
          </w:p>
        </w:tc>
        <w:tc>
          <w:tcPr>
            <w:tcW w:w="4816" w:type="dxa"/>
            <w:vAlign w:val="center"/>
          </w:tcPr>
          <w:p w14:paraId="14FB8C9B" w14:textId="00932024" w:rsidR="00533CAA" w:rsidRPr="008F7BFC" w:rsidRDefault="00DA3583" w:rsidP="008F7BFC">
            <w:pPr>
              <w:spacing w:after="0"/>
              <w:jc w:val="center"/>
              <w:rPr>
                <w:sz w:val="22"/>
                <w:szCs w:val="22"/>
                <w:lang w:val="en-US" w:eastAsia="zh-CN"/>
              </w:rPr>
            </w:pPr>
            <w:r>
              <w:rPr>
                <w:sz w:val="22"/>
                <w:szCs w:val="22"/>
                <w:lang w:val="en-US" w:eastAsia="zh-CN"/>
              </w:rPr>
              <w:t>Type A</w:t>
            </w:r>
          </w:p>
        </w:tc>
      </w:tr>
      <w:tr w:rsidR="00585CD8" w14:paraId="501FB0A1" w14:textId="77777777" w:rsidTr="00C25424">
        <w:trPr>
          <w:trHeight w:val="506"/>
        </w:trPr>
        <w:tc>
          <w:tcPr>
            <w:tcW w:w="1696" w:type="dxa"/>
            <w:vMerge/>
            <w:vAlign w:val="center"/>
          </w:tcPr>
          <w:p w14:paraId="298B7D21" w14:textId="77777777" w:rsidR="00585CD8" w:rsidRPr="008F7BFC" w:rsidRDefault="00585CD8" w:rsidP="00585CD8">
            <w:pPr>
              <w:spacing w:after="0"/>
              <w:rPr>
                <w:sz w:val="22"/>
                <w:szCs w:val="22"/>
                <w:lang w:val="en-US" w:eastAsia="zh-CN"/>
              </w:rPr>
            </w:pPr>
          </w:p>
        </w:tc>
        <w:tc>
          <w:tcPr>
            <w:tcW w:w="1276" w:type="dxa"/>
            <w:vMerge w:val="restart"/>
            <w:vAlign w:val="center"/>
          </w:tcPr>
          <w:p w14:paraId="7994446E" w14:textId="2D826306" w:rsidR="00585CD8" w:rsidRPr="008F7BFC" w:rsidRDefault="00585CD8" w:rsidP="00585CD8">
            <w:pPr>
              <w:spacing w:after="0"/>
              <w:rPr>
                <w:sz w:val="22"/>
                <w:szCs w:val="22"/>
                <w:lang w:val="en-US" w:eastAsia="zh-CN"/>
              </w:rPr>
            </w:pPr>
            <w:r>
              <w:rPr>
                <w:sz w:val="22"/>
                <w:szCs w:val="22"/>
                <w:lang w:val="en-US" w:eastAsia="zh-CN"/>
              </w:rPr>
              <w:t xml:space="preserve">Type </w:t>
            </w:r>
            <w:r w:rsidR="004F7762">
              <w:rPr>
                <w:sz w:val="22"/>
                <w:szCs w:val="22"/>
                <w:lang w:val="en-US" w:eastAsia="zh-CN"/>
              </w:rPr>
              <w:t>2</w:t>
            </w:r>
            <w:r>
              <w:rPr>
                <w:sz w:val="22"/>
                <w:szCs w:val="22"/>
                <w:lang w:val="en-US" w:eastAsia="zh-CN"/>
              </w:rPr>
              <w:t xml:space="preserve"> QCL information</w:t>
            </w:r>
          </w:p>
        </w:tc>
        <w:tc>
          <w:tcPr>
            <w:tcW w:w="1843" w:type="dxa"/>
            <w:vAlign w:val="center"/>
          </w:tcPr>
          <w:p w14:paraId="674C20BF" w14:textId="2DF9804E" w:rsidR="00585CD8" w:rsidRPr="008F7BFC" w:rsidRDefault="00585CD8" w:rsidP="00585CD8">
            <w:pPr>
              <w:spacing w:after="0"/>
              <w:rPr>
                <w:sz w:val="22"/>
                <w:szCs w:val="22"/>
                <w:lang w:val="en-US" w:eastAsia="zh-CN"/>
              </w:rPr>
            </w:pPr>
            <w:r>
              <w:rPr>
                <w:sz w:val="22"/>
                <w:szCs w:val="22"/>
                <w:lang w:val="en-US" w:eastAsia="zh-CN"/>
              </w:rPr>
              <w:t>CSI-RS resource</w:t>
            </w:r>
          </w:p>
        </w:tc>
        <w:tc>
          <w:tcPr>
            <w:tcW w:w="4816" w:type="dxa"/>
            <w:vAlign w:val="center"/>
          </w:tcPr>
          <w:p w14:paraId="6E911D58" w14:textId="186776FA" w:rsidR="00585CD8" w:rsidRPr="008F7BFC" w:rsidRDefault="00585CD8" w:rsidP="00585CD8">
            <w:pPr>
              <w:spacing w:after="0"/>
              <w:jc w:val="center"/>
              <w:rPr>
                <w:sz w:val="22"/>
                <w:szCs w:val="22"/>
                <w:lang w:val="en-US" w:eastAsia="zh-CN"/>
              </w:rPr>
            </w:pPr>
            <w:r>
              <w:rPr>
                <w:sz w:val="22"/>
                <w:szCs w:val="22"/>
                <w:lang w:val="en-US" w:eastAsia="zh-CN"/>
              </w:rPr>
              <w:t>CSI-RS for resource 1 from “CSI-RS for tracking Resource set #1” configuration</w:t>
            </w:r>
          </w:p>
        </w:tc>
      </w:tr>
      <w:tr w:rsidR="00585CD8" w14:paraId="38E797C2" w14:textId="77777777" w:rsidTr="00C25424">
        <w:trPr>
          <w:trHeight w:val="506"/>
        </w:trPr>
        <w:tc>
          <w:tcPr>
            <w:tcW w:w="1696" w:type="dxa"/>
            <w:vMerge/>
            <w:vAlign w:val="center"/>
          </w:tcPr>
          <w:p w14:paraId="6AC7ED79" w14:textId="77777777" w:rsidR="00585CD8" w:rsidRPr="008F7BFC" w:rsidRDefault="00585CD8" w:rsidP="00585CD8">
            <w:pPr>
              <w:spacing w:after="0"/>
              <w:rPr>
                <w:sz w:val="22"/>
                <w:szCs w:val="22"/>
                <w:lang w:val="en-US" w:eastAsia="zh-CN"/>
              </w:rPr>
            </w:pPr>
          </w:p>
        </w:tc>
        <w:tc>
          <w:tcPr>
            <w:tcW w:w="1276" w:type="dxa"/>
            <w:vMerge/>
            <w:vAlign w:val="center"/>
          </w:tcPr>
          <w:p w14:paraId="7F9E12FC" w14:textId="77777777" w:rsidR="00585CD8" w:rsidRPr="008F7BFC" w:rsidRDefault="00585CD8" w:rsidP="00585CD8">
            <w:pPr>
              <w:spacing w:after="0"/>
              <w:rPr>
                <w:sz w:val="22"/>
                <w:szCs w:val="22"/>
                <w:lang w:val="en-US" w:eastAsia="zh-CN"/>
              </w:rPr>
            </w:pPr>
          </w:p>
        </w:tc>
        <w:tc>
          <w:tcPr>
            <w:tcW w:w="1843" w:type="dxa"/>
            <w:vAlign w:val="center"/>
          </w:tcPr>
          <w:p w14:paraId="12EE24C2" w14:textId="57BBFF89" w:rsidR="00585CD8" w:rsidRPr="008F7BFC" w:rsidRDefault="00585CD8" w:rsidP="00585CD8">
            <w:pPr>
              <w:spacing w:after="0"/>
              <w:rPr>
                <w:sz w:val="22"/>
                <w:szCs w:val="22"/>
                <w:lang w:val="en-US" w:eastAsia="zh-CN"/>
              </w:rPr>
            </w:pPr>
            <w:r>
              <w:rPr>
                <w:sz w:val="22"/>
                <w:szCs w:val="22"/>
                <w:lang w:val="en-US" w:eastAsia="zh-CN"/>
              </w:rPr>
              <w:t>QCL type</w:t>
            </w:r>
          </w:p>
        </w:tc>
        <w:tc>
          <w:tcPr>
            <w:tcW w:w="4816" w:type="dxa"/>
            <w:vAlign w:val="center"/>
          </w:tcPr>
          <w:p w14:paraId="5504EC3C" w14:textId="3737F4FE" w:rsidR="00585CD8" w:rsidRPr="008F7BFC" w:rsidRDefault="00585CD8" w:rsidP="00585CD8">
            <w:pPr>
              <w:spacing w:after="0"/>
              <w:jc w:val="center"/>
              <w:rPr>
                <w:sz w:val="22"/>
                <w:szCs w:val="22"/>
                <w:lang w:val="en-US" w:eastAsia="zh-CN"/>
              </w:rPr>
            </w:pPr>
            <w:r>
              <w:rPr>
                <w:sz w:val="22"/>
                <w:szCs w:val="22"/>
                <w:lang w:val="en-US" w:eastAsia="zh-CN"/>
              </w:rPr>
              <w:t>Type D</w:t>
            </w:r>
          </w:p>
        </w:tc>
      </w:tr>
      <w:tr w:rsidR="00DA3583" w14:paraId="046BE1F6" w14:textId="77777777" w:rsidTr="00C25424">
        <w:trPr>
          <w:trHeight w:val="506"/>
        </w:trPr>
        <w:tc>
          <w:tcPr>
            <w:tcW w:w="1696" w:type="dxa"/>
            <w:vMerge w:val="restart"/>
            <w:vAlign w:val="center"/>
          </w:tcPr>
          <w:p w14:paraId="31850764" w14:textId="2D382762" w:rsidR="00DA3583" w:rsidRPr="008F7BFC" w:rsidRDefault="00DA3583" w:rsidP="00DA3583">
            <w:pPr>
              <w:spacing w:after="0"/>
              <w:rPr>
                <w:sz w:val="22"/>
                <w:szCs w:val="22"/>
                <w:lang w:val="en-US" w:eastAsia="zh-CN"/>
              </w:rPr>
            </w:pPr>
            <w:r>
              <w:rPr>
                <w:sz w:val="22"/>
                <w:szCs w:val="22"/>
                <w:lang w:val="en-US" w:eastAsia="zh-CN"/>
              </w:rPr>
              <w:t>TCI state #1</w:t>
            </w:r>
          </w:p>
        </w:tc>
        <w:tc>
          <w:tcPr>
            <w:tcW w:w="1276" w:type="dxa"/>
            <w:vMerge w:val="restart"/>
            <w:vAlign w:val="center"/>
          </w:tcPr>
          <w:p w14:paraId="57796450" w14:textId="25D68B29" w:rsidR="00DA3583" w:rsidRPr="008F7BFC" w:rsidRDefault="00DA3583" w:rsidP="00DA3583">
            <w:pPr>
              <w:spacing w:after="0"/>
              <w:rPr>
                <w:sz w:val="22"/>
                <w:szCs w:val="22"/>
                <w:lang w:val="en-US" w:eastAsia="zh-CN"/>
              </w:rPr>
            </w:pPr>
            <w:r>
              <w:rPr>
                <w:sz w:val="22"/>
                <w:szCs w:val="22"/>
                <w:lang w:val="en-US" w:eastAsia="zh-CN"/>
              </w:rPr>
              <w:t>Type 1 QCL information</w:t>
            </w:r>
          </w:p>
        </w:tc>
        <w:tc>
          <w:tcPr>
            <w:tcW w:w="1843" w:type="dxa"/>
            <w:vAlign w:val="center"/>
          </w:tcPr>
          <w:p w14:paraId="670A3ADC" w14:textId="32A56E39" w:rsidR="00DA3583" w:rsidRDefault="00DA3583" w:rsidP="00DA3583">
            <w:pPr>
              <w:spacing w:after="0"/>
              <w:rPr>
                <w:sz w:val="22"/>
                <w:szCs w:val="22"/>
                <w:lang w:val="en-US" w:eastAsia="zh-CN"/>
              </w:rPr>
            </w:pPr>
            <w:r>
              <w:rPr>
                <w:sz w:val="22"/>
                <w:szCs w:val="22"/>
                <w:lang w:val="en-US" w:eastAsia="zh-CN"/>
              </w:rPr>
              <w:t>CSI-RS resource</w:t>
            </w:r>
          </w:p>
        </w:tc>
        <w:tc>
          <w:tcPr>
            <w:tcW w:w="4816" w:type="dxa"/>
            <w:vAlign w:val="center"/>
          </w:tcPr>
          <w:p w14:paraId="0E80F60C" w14:textId="5E08A8B5" w:rsidR="00DA3583" w:rsidRDefault="00DA3583" w:rsidP="00DA3583">
            <w:pPr>
              <w:spacing w:after="0"/>
              <w:jc w:val="center"/>
              <w:rPr>
                <w:sz w:val="22"/>
                <w:szCs w:val="22"/>
                <w:lang w:val="en-US" w:eastAsia="zh-CN"/>
              </w:rPr>
            </w:pPr>
            <w:r>
              <w:rPr>
                <w:sz w:val="22"/>
                <w:szCs w:val="22"/>
                <w:lang w:val="en-US" w:eastAsia="zh-CN"/>
              </w:rPr>
              <w:t xml:space="preserve">CSI-RS for resource </w:t>
            </w:r>
            <w:r w:rsidR="004C4861">
              <w:rPr>
                <w:sz w:val="22"/>
                <w:szCs w:val="22"/>
                <w:lang w:val="en-US" w:eastAsia="zh-CN"/>
              </w:rPr>
              <w:t>5</w:t>
            </w:r>
            <w:r>
              <w:rPr>
                <w:sz w:val="22"/>
                <w:szCs w:val="22"/>
                <w:lang w:val="en-US" w:eastAsia="zh-CN"/>
              </w:rPr>
              <w:t xml:space="preserve"> from “CSI-RS for tracking Resource set #</w:t>
            </w:r>
            <w:r w:rsidR="004C4861">
              <w:rPr>
                <w:sz w:val="22"/>
                <w:szCs w:val="22"/>
                <w:lang w:val="en-US" w:eastAsia="zh-CN"/>
              </w:rPr>
              <w:t>2</w:t>
            </w:r>
            <w:r>
              <w:rPr>
                <w:sz w:val="22"/>
                <w:szCs w:val="22"/>
                <w:lang w:val="en-US" w:eastAsia="zh-CN"/>
              </w:rPr>
              <w:t>” configuration</w:t>
            </w:r>
          </w:p>
        </w:tc>
      </w:tr>
      <w:tr w:rsidR="00DA3583" w14:paraId="578DDBFA" w14:textId="77777777" w:rsidTr="00C25424">
        <w:trPr>
          <w:trHeight w:val="506"/>
        </w:trPr>
        <w:tc>
          <w:tcPr>
            <w:tcW w:w="1696" w:type="dxa"/>
            <w:vMerge/>
            <w:vAlign w:val="center"/>
          </w:tcPr>
          <w:p w14:paraId="39C8454D" w14:textId="77777777" w:rsidR="00DA3583" w:rsidRPr="008F7BFC" w:rsidRDefault="00DA3583" w:rsidP="00DA3583">
            <w:pPr>
              <w:spacing w:after="0"/>
              <w:rPr>
                <w:sz w:val="22"/>
                <w:szCs w:val="22"/>
                <w:lang w:val="en-US" w:eastAsia="zh-CN"/>
              </w:rPr>
            </w:pPr>
          </w:p>
        </w:tc>
        <w:tc>
          <w:tcPr>
            <w:tcW w:w="1276" w:type="dxa"/>
            <w:vMerge/>
            <w:vAlign w:val="center"/>
          </w:tcPr>
          <w:p w14:paraId="531777E2" w14:textId="77777777" w:rsidR="00DA3583" w:rsidRPr="008F7BFC" w:rsidRDefault="00DA3583" w:rsidP="00DA3583">
            <w:pPr>
              <w:spacing w:after="0"/>
              <w:rPr>
                <w:sz w:val="22"/>
                <w:szCs w:val="22"/>
                <w:lang w:val="en-US" w:eastAsia="zh-CN"/>
              </w:rPr>
            </w:pPr>
          </w:p>
        </w:tc>
        <w:tc>
          <w:tcPr>
            <w:tcW w:w="1843" w:type="dxa"/>
            <w:vAlign w:val="center"/>
          </w:tcPr>
          <w:p w14:paraId="465EFBEF" w14:textId="17EC721E" w:rsidR="00DA3583" w:rsidRDefault="00DA3583" w:rsidP="00DA3583">
            <w:pPr>
              <w:spacing w:after="0"/>
              <w:rPr>
                <w:sz w:val="22"/>
                <w:szCs w:val="22"/>
                <w:lang w:val="en-US" w:eastAsia="zh-CN"/>
              </w:rPr>
            </w:pPr>
            <w:r>
              <w:rPr>
                <w:sz w:val="22"/>
                <w:szCs w:val="22"/>
                <w:lang w:val="en-US" w:eastAsia="zh-CN"/>
              </w:rPr>
              <w:t>QCL type</w:t>
            </w:r>
          </w:p>
        </w:tc>
        <w:tc>
          <w:tcPr>
            <w:tcW w:w="4816" w:type="dxa"/>
            <w:vAlign w:val="center"/>
          </w:tcPr>
          <w:p w14:paraId="44F3C9B4" w14:textId="64E2B64C" w:rsidR="00DA3583" w:rsidRDefault="00DA3583" w:rsidP="00DA3583">
            <w:pPr>
              <w:spacing w:after="0"/>
              <w:jc w:val="center"/>
              <w:rPr>
                <w:sz w:val="22"/>
                <w:szCs w:val="22"/>
                <w:lang w:val="en-US" w:eastAsia="zh-CN"/>
              </w:rPr>
            </w:pPr>
            <w:r>
              <w:rPr>
                <w:sz w:val="22"/>
                <w:szCs w:val="22"/>
                <w:lang w:val="en-US" w:eastAsia="zh-CN"/>
              </w:rPr>
              <w:t>Type A</w:t>
            </w:r>
          </w:p>
        </w:tc>
      </w:tr>
      <w:tr w:rsidR="00DA3583" w14:paraId="1BD1F2FE" w14:textId="77777777" w:rsidTr="00C25424">
        <w:trPr>
          <w:trHeight w:val="506"/>
        </w:trPr>
        <w:tc>
          <w:tcPr>
            <w:tcW w:w="1696" w:type="dxa"/>
            <w:vMerge/>
            <w:vAlign w:val="center"/>
          </w:tcPr>
          <w:p w14:paraId="783CDAA3" w14:textId="77777777" w:rsidR="00DA3583" w:rsidRPr="008F7BFC" w:rsidRDefault="00DA3583" w:rsidP="00DA3583">
            <w:pPr>
              <w:spacing w:after="0"/>
              <w:rPr>
                <w:sz w:val="22"/>
                <w:szCs w:val="22"/>
                <w:lang w:val="en-US" w:eastAsia="zh-CN"/>
              </w:rPr>
            </w:pPr>
          </w:p>
        </w:tc>
        <w:tc>
          <w:tcPr>
            <w:tcW w:w="1276" w:type="dxa"/>
            <w:vMerge w:val="restart"/>
            <w:vAlign w:val="center"/>
          </w:tcPr>
          <w:p w14:paraId="519C90BB" w14:textId="52C1467B" w:rsidR="00DA3583" w:rsidRPr="008F7BFC" w:rsidRDefault="00DA3583" w:rsidP="00DA3583">
            <w:pPr>
              <w:spacing w:after="0"/>
              <w:rPr>
                <w:sz w:val="22"/>
                <w:szCs w:val="22"/>
                <w:lang w:val="en-US" w:eastAsia="zh-CN"/>
              </w:rPr>
            </w:pPr>
            <w:r>
              <w:rPr>
                <w:sz w:val="22"/>
                <w:szCs w:val="22"/>
                <w:lang w:val="en-US" w:eastAsia="zh-CN"/>
              </w:rPr>
              <w:t>Type 1</w:t>
            </w:r>
            <w:r w:rsidR="004F7762">
              <w:rPr>
                <w:sz w:val="22"/>
                <w:szCs w:val="22"/>
                <w:lang w:val="en-US" w:eastAsia="zh-CN"/>
              </w:rPr>
              <w:t>2</w:t>
            </w:r>
            <w:r>
              <w:rPr>
                <w:sz w:val="22"/>
                <w:szCs w:val="22"/>
                <w:lang w:val="en-US" w:eastAsia="zh-CN"/>
              </w:rPr>
              <w:t>QCL information</w:t>
            </w:r>
          </w:p>
        </w:tc>
        <w:tc>
          <w:tcPr>
            <w:tcW w:w="1843" w:type="dxa"/>
            <w:vAlign w:val="center"/>
          </w:tcPr>
          <w:p w14:paraId="7E6936F6" w14:textId="6FFF526A" w:rsidR="00DA3583" w:rsidRDefault="00DA3583" w:rsidP="00DA3583">
            <w:pPr>
              <w:spacing w:after="0"/>
              <w:rPr>
                <w:sz w:val="22"/>
                <w:szCs w:val="22"/>
                <w:lang w:val="en-US" w:eastAsia="zh-CN"/>
              </w:rPr>
            </w:pPr>
            <w:r>
              <w:rPr>
                <w:sz w:val="22"/>
                <w:szCs w:val="22"/>
                <w:lang w:val="en-US" w:eastAsia="zh-CN"/>
              </w:rPr>
              <w:t>CSI-RS resource</w:t>
            </w:r>
          </w:p>
        </w:tc>
        <w:tc>
          <w:tcPr>
            <w:tcW w:w="4816" w:type="dxa"/>
            <w:vAlign w:val="center"/>
          </w:tcPr>
          <w:p w14:paraId="256E8430" w14:textId="0E24E81F" w:rsidR="00DA3583" w:rsidRDefault="00585CD8" w:rsidP="00DA3583">
            <w:pPr>
              <w:spacing w:after="0"/>
              <w:jc w:val="center"/>
              <w:rPr>
                <w:sz w:val="22"/>
                <w:szCs w:val="22"/>
                <w:lang w:val="en-US" w:eastAsia="zh-CN"/>
              </w:rPr>
            </w:pPr>
            <w:r>
              <w:rPr>
                <w:sz w:val="22"/>
                <w:szCs w:val="22"/>
                <w:lang w:val="en-US" w:eastAsia="zh-CN"/>
              </w:rPr>
              <w:t>CSI-RS for resource 5 from “CSI-RS for tracking Resource set #2” configuration</w:t>
            </w:r>
          </w:p>
        </w:tc>
      </w:tr>
      <w:tr w:rsidR="00DA3583" w14:paraId="7DFC9113" w14:textId="77777777" w:rsidTr="00C25424">
        <w:trPr>
          <w:trHeight w:val="506"/>
        </w:trPr>
        <w:tc>
          <w:tcPr>
            <w:tcW w:w="1696" w:type="dxa"/>
            <w:vMerge/>
            <w:vAlign w:val="center"/>
          </w:tcPr>
          <w:p w14:paraId="6063ADAC" w14:textId="77777777" w:rsidR="00DA3583" w:rsidRPr="008F7BFC" w:rsidRDefault="00DA3583" w:rsidP="00DA3583">
            <w:pPr>
              <w:spacing w:after="0"/>
              <w:rPr>
                <w:sz w:val="22"/>
                <w:szCs w:val="22"/>
                <w:lang w:val="en-US" w:eastAsia="zh-CN"/>
              </w:rPr>
            </w:pPr>
          </w:p>
        </w:tc>
        <w:tc>
          <w:tcPr>
            <w:tcW w:w="1276" w:type="dxa"/>
            <w:vMerge/>
            <w:vAlign w:val="center"/>
          </w:tcPr>
          <w:p w14:paraId="6B0A908D" w14:textId="77777777" w:rsidR="00DA3583" w:rsidRPr="008F7BFC" w:rsidRDefault="00DA3583" w:rsidP="00DA3583">
            <w:pPr>
              <w:spacing w:after="0"/>
              <w:rPr>
                <w:sz w:val="22"/>
                <w:szCs w:val="22"/>
                <w:lang w:val="en-US" w:eastAsia="zh-CN"/>
              </w:rPr>
            </w:pPr>
          </w:p>
        </w:tc>
        <w:tc>
          <w:tcPr>
            <w:tcW w:w="1843" w:type="dxa"/>
            <w:vAlign w:val="center"/>
          </w:tcPr>
          <w:p w14:paraId="0F584EBD" w14:textId="5BA3AEE5" w:rsidR="00DA3583" w:rsidRDefault="00DA3583" w:rsidP="00DA3583">
            <w:pPr>
              <w:spacing w:after="0"/>
              <w:rPr>
                <w:sz w:val="22"/>
                <w:szCs w:val="22"/>
                <w:lang w:val="en-US" w:eastAsia="zh-CN"/>
              </w:rPr>
            </w:pPr>
            <w:r>
              <w:rPr>
                <w:sz w:val="22"/>
                <w:szCs w:val="22"/>
                <w:lang w:val="en-US" w:eastAsia="zh-CN"/>
              </w:rPr>
              <w:t>QCL type</w:t>
            </w:r>
          </w:p>
        </w:tc>
        <w:tc>
          <w:tcPr>
            <w:tcW w:w="4816" w:type="dxa"/>
            <w:vAlign w:val="center"/>
          </w:tcPr>
          <w:p w14:paraId="49D15026" w14:textId="24D3D02C" w:rsidR="00DA3583" w:rsidRDefault="00585CD8" w:rsidP="00DA3583">
            <w:pPr>
              <w:spacing w:after="0"/>
              <w:jc w:val="center"/>
              <w:rPr>
                <w:sz w:val="22"/>
                <w:szCs w:val="22"/>
                <w:lang w:val="en-US" w:eastAsia="zh-CN"/>
              </w:rPr>
            </w:pPr>
            <w:r>
              <w:rPr>
                <w:sz w:val="22"/>
                <w:szCs w:val="22"/>
                <w:lang w:val="en-US" w:eastAsia="zh-CN"/>
              </w:rPr>
              <w:t>Type D</w:t>
            </w:r>
          </w:p>
        </w:tc>
      </w:tr>
      <w:tr w:rsidR="00B67899" w14:paraId="7170423C" w14:textId="77777777" w:rsidTr="00C25424">
        <w:trPr>
          <w:trHeight w:val="506"/>
        </w:trPr>
        <w:tc>
          <w:tcPr>
            <w:tcW w:w="1696" w:type="dxa"/>
            <w:vMerge w:val="restart"/>
            <w:vAlign w:val="center"/>
          </w:tcPr>
          <w:p w14:paraId="4600DA3C" w14:textId="5EC7C4FE" w:rsidR="00B67899" w:rsidRPr="008F7BFC" w:rsidRDefault="00B67899" w:rsidP="00B67899">
            <w:pPr>
              <w:spacing w:after="0"/>
              <w:rPr>
                <w:sz w:val="22"/>
                <w:szCs w:val="22"/>
                <w:lang w:val="en-US" w:eastAsia="zh-CN"/>
              </w:rPr>
            </w:pPr>
            <w:r>
              <w:rPr>
                <w:sz w:val="22"/>
                <w:szCs w:val="22"/>
                <w:lang w:val="en-US" w:eastAsia="zh-CN"/>
              </w:rPr>
              <w:t>TCI state #2</w:t>
            </w:r>
          </w:p>
        </w:tc>
        <w:tc>
          <w:tcPr>
            <w:tcW w:w="1276" w:type="dxa"/>
            <w:vMerge w:val="restart"/>
            <w:vAlign w:val="center"/>
          </w:tcPr>
          <w:p w14:paraId="29C1090A" w14:textId="447B23F0" w:rsidR="00B67899" w:rsidRPr="008F7BFC" w:rsidRDefault="00B67899" w:rsidP="00B67899">
            <w:pPr>
              <w:spacing w:after="0"/>
              <w:rPr>
                <w:sz w:val="22"/>
                <w:szCs w:val="22"/>
                <w:lang w:val="en-US" w:eastAsia="zh-CN"/>
              </w:rPr>
            </w:pPr>
            <w:r>
              <w:rPr>
                <w:sz w:val="22"/>
                <w:szCs w:val="22"/>
                <w:lang w:val="en-US" w:eastAsia="zh-CN"/>
              </w:rPr>
              <w:t>Type 1 QCL information</w:t>
            </w:r>
          </w:p>
        </w:tc>
        <w:tc>
          <w:tcPr>
            <w:tcW w:w="1843" w:type="dxa"/>
            <w:vAlign w:val="center"/>
          </w:tcPr>
          <w:p w14:paraId="6D8484EB" w14:textId="5241B593" w:rsidR="00B67899" w:rsidRDefault="00B67899" w:rsidP="00B67899">
            <w:pPr>
              <w:spacing w:after="0"/>
              <w:rPr>
                <w:sz w:val="22"/>
                <w:szCs w:val="22"/>
                <w:lang w:val="en-US" w:eastAsia="zh-CN"/>
              </w:rPr>
            </w:pPr>
            <w:r>
              <w:rPr>
                <w:sz w:val="22"/>
                <w:szCs w:val="22"/>
                <w:lang w:val="en-US" w:eastAsia="zh-CN"/>
              </w:rPr>
              <w:t>SSB index</w:t>
            </w:r>
          </w:p>
        </w:tc>
        <w:tc>
          <w:tcPr>
            <w:tcW w:w="4816" w:type="dxa"/>
            <w:vAlign w:val="center"/>
          </w:tcPr>
          <w:p w14:paraId="0FEC25BB" w14:textId="19345767" w:rsidR="00B67899" w:rsidRDefault="00F7201A" w:rsidP="00B67899">
            <w:pPr>
              <w:spacing w:after="0"/>
              <w:jc w:val="center"/>
              <w:rPr>
                <w:sz w:val="22"/>
                <w:szCs w:val="22"/>
                <w:lang w:val="en-US" w:eastAsia="zh-CN"/>
              </w:rPr>
            </w:pPr>
            <w:r>
              <w:rPr>
                <w:sz w:val="22"/>
                <w:szCs w:val="22"/>
                <w:lang w:val="en-US" w:eastAsia="zh-CN"/>
              </w:rPr>
              <w:t>SSB #0</w:t>
            </w:r>
          </w:p>
        </w:tc>
      </w:tr>
      <w:tr w:rsidR="00B67899" w14:paraId="1B03DA5A" w14:textId="77777777" w:rsidTr="00C25424">
        <w:trPr>
          <w:trHeight w:val="506"/>
        </w:trPr>
        <w:tc>
          <w:tcPr>
            <w:tcW w:w="1696" w:type="dxa"/>
            <w:vMerge/>
            <w:vAlign w:val="center"/>
          </w:tcPr>
          <w:p w14:paraId="7AA9E6B0" w14:textId="77777777" w:rsidR="00B67899" w:rsidRPr="008F7BFC" w:rsidRDefault="00B67899" w:rsidP="00B67899">
            <w:pPr>
              <w:spacing w:after="0"/>
              <w:rPr>
                <w:sz w:val="22"/>
                <w:szCs w:val="22"/>
                <w:lang w:val="en-US" w:eastAsia="zh-CN"/>
              </w:rPr>
            </w:pPr>
          </w:p>
        </w:tc>
        <w:tc>
          <w:tcPr>
            <w:tcW w:w="1276" w:type="dxa"/>
            <w:vMerge/>
            <w:vAlign w:val="center"/>
          </w:tcPr>
          <w:p w14:paraId="6303E78B" w14:textId="77777777" w:rsidR="00B67899" w:rsidRPr="008F7BFC" w:rsidRDefault="00B67899" w:rsidP="00B67899">
            <w:pPr>
              <w:spacing w:after="0"/>
              <w:rPr>
                <w:sz w:val="22"/>
                <w:szCs w:val="22"/>
                <w:lang w:val="en-US" w:eastAsia="zh-CN"/>
              </w:rPr>
            </w:pPr>
          </w:p>
        </w:tc>
        <w:tc>
          <w:tcPr>
            <w:tcW w:w="1843" w:type="dxa"/>
            <w:vAlign w:val="center"/>
          </w:tcPr>
          <w:p w14:paraId="27D6B835" w14:textId="48FB03B4" w:rsidR="00B67899" w:rsidRDefault="00B67899" w:rsidP="00B67899">
            <w:pPr>
              <w:spacing w:after="0"/>
              <w:rPr>
                <w:sz w:val="22"/>
                <w:szCs w:val="22"/>
                <w:lang w:val="en-US" w:eastAsia="zh-CN"/>
              </w:rPr>
            </w:pPr>
            <w:r>
              <w:rPr>
                <w:sz w:val="22"/>
                <w:szCs w:val="22"/>
                <w:lang w:val="en-US" w:eastAsia="zh-CN"/>
              </w:rPr>
              <w:t>QCL type</w:t>
            </w:r>
          </w:p>
        </w:tc>
        <w:tc>
          <w:tcPr>
            <w:tcW w:w="4816" w:type="dxa"/>
            <w:vAlign w:val="center"/>
          </w:tcPr>
          <w:p w14:paraId="736594A1" w14:textId="3C4ED91E" w:rsidR="00B67899" w:rsidRDefault="00F7201A" w:rsidP="00B67899">
            <w:pPr>
              <w:spacing w:after="0"/>
              <w:jc w:val="center"/>
              <w:rPr>
                <w:sz w:val="22"/>
                <w:szCs w:val="22"/>
                <w:lang w:val="en-US" w:eastAsia="zh-CN"/>
              </w:rPr>
            </w:pPr>
            <w:r>
              <w:rPr>
                <w:sz w:val="22"/>
                <w:szCs w:val="22"/>
                <w:lang w:val="en-US" w:eastAsia="zh-CN"/>
              </w:rPr>
              <w:t>Type C</w:t>
            </w:r>
          </w:p>
        </w:tc>
      </w:tr>
      <w:tr w:rsidR="00F7201A" w14:paraId="1CB76F27" w14:textId="77777777" w:rsidTr="00C25424">
        <w:trPr>
          <w:trHeight w:val="506"/>
        </w:trPr>
        <w:tc>
          <w:tcPr>
            <w:tcW w:w="1696" w:type="dxa"/>
            <w:vMerge/>
            <w:vAlign w:val="center"/>
          </w:tcPr>
          <w:p w14:paraId="7DDC7DE4" w14:textId="77777777" w:rsidR="00F7201A" w:rsidRPr="008F7BFC" w:rsidRDefault="00F7201A" w:rsidP="00F7201A">
            <w:pPr>
              <w:spacing w:after="0"/>
              <w:rPr>
                <w:sz w:val="22"/>
                <w:szCs w:val="22"/>
                <w:lang w:val="en-US" w:eastAsia="zh-CN"/>
              </w:rPr>
            </w:pPr>
          </w:p>
        </w:tc>
        <w:tc>
          <w:tcPr>
            <w:tcW w:w="1276" w:type="dxa"/>
            <w:vMerge w:val="restart"/>
            <w:vAlign w:val="center"/>
          </w:tcPr>
          <w:p w14:paraId="0ED693CF" w14:textId="2948650C" w:rsidR="00F7201A" w:rsidRPr="008F7BFC" w:rsidRDefault="00F7201A" w:rsidP="00F7201A">
            <w:pPr>
              <w:spacing w:after="0"/>
              <w:rPr>
                <w:sz w:val="22"/>
                <w:szCs w:val="22"/>
                <w:lang w:val="en-US" w:eastAsia="zh-CN"/>
              </w:rPr>
            </w:pPr>
            <w:r>
              <w:rPr>
                <w:sz w:val="22"/>
                <w:szCs w:val="22"/>
                <w:lang w:val="en-US" w:eastAsia="zh-CN"/>
              </w:rPr>
              <w:t xml:space="preserve">Type </w:t>
            </w:r>
            <w:r w:rsidR="004F7762">
              <w:rPr>
                <w:sz w:val="22"/>
                <w:szCs w:val="22"/>
                <w:lang w:val="en-US" w:eastAsia="zh-CN"/>
              </w:rPr>
              <w:t>2</w:t>
            </w:r>
            <w:r>
              <w:rPr>
                <w:sz w:val="22"/>
                <w:szCs w:val="22"/>
                <w:lang w:val="en-US" w:eastAsia="zh-CN"/>
              </w:rPr>
              <w:t xml:space="preserve"> QCL information</w:t>
            </w:r>
          </w:p>
        </w:tc>
        <w:tc>
          <w:tcPr>
            <w:tcW w:w="1843" w:type="dxa"/>
            <w:vAlign w:val="center"/>
          </w:tcPr>
          <w:p w14:paraId="58F128F7" w14:textId="7D60A204" w:rsidR="00F7201A" w:rsidRDefault="00F7201A" w:rsidP="00F7201A">
            <w:pPr>
              <w:spacing w:after="0"/>
              <w:rPr>
                <w:sz w:val="22"/>
                <w:szCs w:val="22"/>
                <w:lang w:val="en-US" w:eastAsia="zh-CN"/>
              </w:rPr>
            </w:pPr>
            <w:r>
              <w:rPr>
                <w:sz w:val="22"/>
                <w:szCs w:val="22"/>
                <w:lang w:val="en-US" w:eastAsia="zh-CN"/>
              </w:rPr>
              <w:t>SSB index</w:t>
            </w:r>
          </w:p>
        </w:tc>
        <w:tc>
          <w:tcPr>
            <w:tcW w:w="4816" w:type="dxa"/>
            <w:vAlign w:val="center"/>
          </w:tcPr>
          <w:p w14:paraId="36BD717C" w14:textId="589A1C45" w:rsidR="00F7201A" w:rsidRDefault="004F7762" w:rsidP="00F7201A">
            <w:pPr>
              <w:spacing w:after="0"/>
              <w:jc w:val="center"/>
              <w:rPr>
                <w:sz w:val="22"/>
                <w:szCs w:val="22"/>
                <w:lang w:val="en-US" w:eastAsia="zh-CN"/>
              </w:rPr>
            </w:pPr>
            <w:r>
              <w:rPr>
                <w:sz w:val="22"/>
                <w:szCs w:val="22"/>
                <w:lang w:val="en-US" w:eastAsia="zh-CN"/>
              </w:rPr>
              <w:t>SSB #0</w:t>
            </w:r>
          </w:p>
        </w:tc>
      </w:tr>
      <w:tr w:rsidR="00F7201A" w14:paraId="759BABCD" w14:textId="77777777" w:rsidTr="00C25424">
        <w:trPr>
          <w:trHeight w:val="506"/>
        </w:trPr>
        <w:tc>
          <w:tcPr>
            <w:tcW w:w="1696" w:type="dxa"/>
            <w:vMerge/>
            <w:vAlign w:val="center"/>
          </w:tcPr>
          <w:p w14:paraId="442FDB1F" w14:textId="77777777" w:rsidR="00F7201A" w:rsidRPr="008F7BFC" w:rsidRDefault="00F7201A" w:rsidP="00F7201A">
            <w:pPr>
              <w:spacing w:after="0"/>
              <w:rPr>
                <w:sz w:val="22"/>
                <w:szCs w:val="22"/>
                <w:lang w:val="en-US" w:eastAsia="zh-CN"/>
              </w:rPr>
            </w:pPr>
          </w:p>
        </w:tc>
        <w:tc>
          <w:tcPr>
            <w:tcW w:w="1276" w:type="dxa"/>
            <w:vMerge/>
            <w:vAlign w:val="center"/>
          </w:tcPr>
          <w:p w14:paraId="7AF617B0" w14:textId="77777777" w:rsidR="00F7201A" w:rsidRPr="008F7BFC" w:rsidRDefault="00F7201A" w:rsidP="00F7201A">
            <w:pPr>
              <w:spacing w:after="0"/>
              <w:rPr>
                <w:sz w:val="22"/>
                <w:szCs w:val="22"/>
                <w:lang w:val="en-US" w:eastAsia="zh-CN"/>
              </w:rPr>
            </w:pPr>
          </w:p>
        </w:tc>
        <w:tc>
          <w:tcPr>
            <w:tcW w:w="1843" w:type="dxa"/>
            <w:vAlign w:val="center"/>
          </w:tcPr>
          <w:p w14:paraId="4DF7BC90" w14:textId="7F346232" w:rsidR="00F7201A" w:rsidRDefault="00F7201A" w:rsidP="00F7201A">
            <w:pPr>
              <w:spacing w:after="0"/>
              <w:rPr>
                <w:sz w:val="22"/>
                <w:szCs w:val="22"/>
                <w:lang w:val="en-US" w:eastAsia="zh-CN"/>
              </w:rPr>
            </w:pPr>
            <w:r>
              <w:rPr>
                <w:sz w:val="22"/>
                <w:szCs w:val="22"/>
                <w:lang w:val="en-US" w:eastAsia="zh-CN"/>
              </w:rPr>
              <w:t>QCL type</w:t>
            </w:r>
          </w:p>
        </w:tc>
        <w:tc>
          <w:tcPr>
            <w:tcW w:w="4816" w:type="dxa"/>
            <w:vAlign w:val="center"/>
          </w:tcPr>
          <w:p w14:paraId="3409C372" w14:textId="0E35508E" w:rsidR="00F7201A" w:rsidRDefault="004F7762" w:rsidP="00F7201A">
            <w:pPr>
              <w:spacing w:after="0"/>
              <w:jc w:val="center"/>
              <w:rPr>
                <w:sz w:val="22"/>
                <w:szCs w:val="22"/>
                <w:lang w:val="en-US" w:eastAsia="zh-CN"/>
              </w:rPr>
            </w:pPr>
            <w:r>
              <w:rPr>
                <w:sz w:val="22"/>
                <w:szCs w:val="22"/>
                <w:lang w:val="en-US" w:eastAsia="zh-CN"/>
              </w:rPr>
              <w:t>Type D</w:t>
            </w:r>
          </w:p>
        </w:tc>
      </w:tr>
      <w:tr w:rsidR="00F7201A" w14:paraId="01E8B34E" w14:textId="77777777" w:rsidTr="00C25424">
        <w:trPr>
          <w:trHeight w:val="506"/>
        </w:trPr>
        <w:tc>
          <w:tcPr>
            <w:tcW w:w="1696" w:type="dxa"/>
            <w:vMerge w:val="restart"/>
            <w:vAlign w:val="center"/>
          </w:tcPr>
          <w:p w14:paraId="701ACAEF" w14:textId="31936546" w:rsidR="00F7201A" w:rsidRPr="008F7BFC" w:rsidRDefault="00F7201A" w:rsidP="00F7201A">
            <w:pPr>
              <w:spacing w:after="0"/>
              <w:rPr>
                <w:sz w:val="22"/>
                <w:szCs w:val="22"/>
                <w:lang w:val="en-US" w:eastAsia="zh-CN"/>
              </w:rPr>
            </w:pPr>
            <w:r>
              <w:rPr>
                <w:sz w:val="22"/>
                <w:szCs w:val="22"/>
                <w:lang w:val="en-US" w:eastAsia="zh-CN"/>
              </w:rPr>
              <w:t>TCI state #3</w:t>
            </w:r>
          </w:p>
        </w:tc>
        <w:tc>
          <w:tcPr>
            <w:tcW w:w="1276" w:type="dxa"/>
            <w:vMerge w:val="restart"/>
            <w:vAlign w:val="center"/>
          </w:tcPr>
          <w:p w14:paraId="4EE82F94" w14:textId="3F4C7CB0" w:rsidR="00F7201A" w:rsidRPr="008F7BFC" w:rsidRDefault="00F7201A" w:rsidP="00F7201A">
            <w:pPr>
              <w:spacing w:after="0"/>
              <w:rPr>
                <w:sz w:val="22"/>
                <w:szCs w:val="22"/>
                <w:lang w:val="en-US" w:eastAsia="zh-CN"/>
              </w:rPr>
            </w:pPr>
            <w:r>
              <w:rPr>
                <w:sz w:val="22"/>
                <w:szCs w:val="22"/>
                <w:lang w:val="en-US" w:eastAsia="zh-CN"/>
              </w:rPr>
              <w:t>Type 1 QCL information</w:t>
            </w:r>
          </w:p>
        </w:tc>
        <w:tc>
          <w:tcPr>
            <w:tcW w:w="1843" w:type="dxa"/>
            <w:vAlign w:val="center"/>
          </w:tcPr>
          <w:p w14:paraId="3C762B3D" w14:textId="291B403B" w:rsidR="00F7201A" w:rsidRDefault="00F7201A" w:rsidP="00F7201A">
            <w:pPr>
              <w:spacing w:after="0"/>
              <w:rPr>
                <w:sz w:val="22"/>
                <w:szCs w:val="22"/>
                <w:lang w:val="en-US" w:eastAsia="zh-CN"/>
              </w:rPr>
            </w:pPr>
            <w:r>
              <w:rPr>
                <w:sz w:val="22"/>
                <w:szCs w:val="22"/>
                <w:lang w:val="en-US" w:eastAsia="zh-CN"/>
              </w:rPr>
              <w:t>SSB index</w:t>
            </w:r>
          </w:p>
        </w:tc>
        <w:tc>
          <w:tcPr>
            <w:tcW w:w="4816" w:type="dxa"/>
            <w:vAlign w:val="center"/>
          </w:tcPr>
          <w:p w14:paraId="1C65A146" w14:textId="21628290" w:rsidR="00F7201A" w:rsidRDefault="00F7201A" w:rsidP="00F7201A">
            <w:pPr>
              <w:spacing w:after="0"/>
              <w:jc w:val="center"/>
              <w:rPr>
                <w:sz w:val="22"/>
                <w:szCs w:val="22"/>
                <w:lang w:val="en-US" w:eastAsia="zh-CN"/>
              </w:rPr>
            </w:pPr>
            <w:r>
              <w:rPr>
                <w:sz w:val="22"/>
                <w:szCs w:val="22"/>
                <w:lang w:val="en-US" w:eastAsia="zh-CN"/>
              </w:rPr>
              <w:t>SSB #1</w:t>
            </w:r>
          </w:p>
        </w:tc>
      </w:tr>
      <w:tr w:rsidR="00F7201A" w14:paraId="385F227C" w14:textId="77777777" w:rsidTr="00C25424">
        <w:trPr>
          <w:trHeight w:val="506"/>
        </w:trPr>
        <w:tc>
          <w:tcPr>
            <w:tcW w:w="1696" w:type="dxa"/>
            <w:vMerge/>
            <w:vAlign w:val="center"/>
          </w:tcPr>
          <w:p w14:paraId="573365A4" w14:textId="77777777" w:rsidR="00F7201A" w:rsidRPr="008F7BFC" w:rsidRDefault="00F7201A" w:rsidP="00F7201A">
            <w:pPr>
              <w:spacing w:after="0"/>
              <w:rPr>
                <w:sz w:val="22"/>
                <w:szCs w:val="22"/>
                <w:lang w:val="en-US" w:eastAsia="zh-CN"/>
              </w:rPr>
            </w:pPr>
          </w:p>
        </w:tc>
        <w:tc>
          <w:tcPr>
            <w:tcW w:w="1276" w:type="dxa"/>
            <w:vMerge/>
            <w:vAlign w:val="center"/>
          </w:tcPr>
          <w:p w14:paraId="69CF2828" w14:textId="77777777" w:rsidR="00F7201A" w:rsidRPr="008F7BFC" w:rsidRDefault="00F7201A" w:rsidP="00F7201A">
            <w:pPr>
              <w:spacing w:after="0"/>
              <w:rPr>
                <w:sz w:val="22"/>
                <w:szCs w:val="22"/>
                <w:lang w:val="en-US" w:eastAsia="zh-CN"/>
              </w:rPr>
            </w:pPr>
          </w:p>
        </w:tc>
        <w:tc>
          <w:tcPr>
            <w:tcW w:w="1843" w:type="dxa"/>
            <w:vAlign w:val="center"/>
          </w:tcPr>
          <w:p w14:paraId="4B4486BC" w14:textId="157BD494" w:rsidR="00F7201A" w:rsidRDefault="00F7201A" w:rsidP="00F7201A">
            <w:pPr>
              <w:spacing w:after="0"/>
              <w:rPr>
                <w:sz w:val="22"/>
                <w:szCs w:val="22"/>
                <w:lang w:val="en-US" w:eastAsia="zh-CN"/>
              </w:rPr>
            </w:pPr>
            <w:r>
              <w:rPr>
                <w:sz w:val="22"/>
                <w:szCs w:val="22"/>
                <w:lang w:val="en-US" w:eastAsia="zh-CN"/>
              </w:rPr>
              <w:t>QCL type</w:t>
            </w:r>
          </w:p>
        </w:tc>
        <w:tc>
          <w:tcPr>
            <w:tcW w:w="4816" w:type="dxa"/>
            <w:vAlign w:val="center"/>
          </w:tcPr>
          <w:p w14:paraId="1EF1ABF9" w14:textId="102CF61F" w:rsidR="00F7201A" w:rsidRDefault="00F7201A" w:rsidP="00F7201A">
            <w:pPr>
              <w:spacing w:after="0"/>
              <w:jc w:val="center"/>
              <w:rPr>
                <w:sz w:val="22"/>
                <w:szCs w:val="22"/>
                <w:lang w:val="en-US" w:eastAsia="zh-CN"/>
              </w:rPr>
            </w:pPr>
            <w:r>
              <w:rPr>
                <w:sz w:val="22"/>
                <w:szCs w:val="22"/>
                <w:lang w:val="en-US" w:eastAsia="zh-CN"/>
              </w:rPr>
              <w:t>Type C</w:t>
            </w:r>
          </w:p>
        </w:tc>
      </w:tr>
      <w:tr w:rsidR="00F7201A" w14:paraId="2628FE92" w14:textId="77777777" w:rsidTr="00C25424">
        <w:trPr>
          <w:trHeight w:val="506"/>
        </w:trPr>
        <w:tc>
          <w:tcPr>
            <w:tcW w:w="1696" w:type="dxa"/>
            <w:vMerge/>
            <w:vAlign w:val="center"/>
          </w:tcPr>
          <w:p w14:paraId="34BABD46" w14:textId="77777777" w:rsidR="00F7201A" w:rsidRPr="008F7BFC" w:rsidRDefault="00F7201A" w:rsidP="00F7201A">
            <w:pPr>
              <w:spacing w:after="0"/>
              <w:rPr>
                <w:sz w:val="22"/>
                <w:szCs w:val="22"/>
                <w:lang w:val="en-US" w:eastAsia="zh-CN"/>
              </w:rPr>
            </w:pPr>
          </w:p>
        </w:tc>
        <w:tc>
          <w:tcPr>
            <w:tcW w:w="1276" w:type="dxa"/>
            <w:vMerge w:val="restart"/>
            <w:vAlign w:val="center"/>
          </w:tcPr>
          <w:p w14:paraId="7AFBF22E" w14:textId="522B5FF1" w:rsidR="00F7201A" w:rsidRPr="008F7BFC" w:rsidRDefault="00F7201A" w:rsidP="00F7201A">
            <w:pPr>
              <w:spacing w:after="0"/>
              <w:rPr>
                <w:sz w:val="22"/>
                <w:szCs w:val="22"/>
                <w:lang w:val="en-US" w:eastAsia="zh-CN"/>
              </w:rPr>
            </w:pPr>
            <w:r>
              <w:rPr>
                <w:sz w:val="22"/>
                <w:szCs w:val="22"/>
                <w:lang w:val="en-US" w:eastAsia="zh-CN"/>
              </w:rPr>
              <w:t xml:space="preserve">Type </w:t>
            </w:r>
            <w:r w:rsidR="004F7762">
              <w:rPr>
                <w:sz w:val="22"/>
                <w:szCs w:val="22"/>
                <w:lang w:val="en-US" w:eastAsia="zh-CN"/>
              </w:rPr>
              <w:t>2</w:t>
            </w:r>
            <w:r>
              <w:rPr>
                <w:sz w:val="22"/>
                <w:szCs w:val="22"/>
                <w:lang w:val="en-US" w:eastAsia="zh-CN"/>
              </w:rPr>
              <w:t xml:space="preserve"> QCL information</w:t>
            </w:r>
          </w:p>
        </w:tc>
        <w:tc>
          <w:tcPr>
            <w:tcW w:w="1843" w:type="dxa"/>
            <w:vAlign w:val="center"/>
          </w:tcPr>
          <w:p w14:paraId="2E86C10E" w14:textId="68D42571" w:rsidR="00F7201A" w:rsidRDefault="00F7201A" w:rsidP="00F7201A">
            <w:pPr>
              <w:spacing w:after="0"/>
              <w:rPr>
                <w:sz w:val="22"/>
                <w:szCs w:val="22"/>
                <w:lang w:val="en-US" w:eastAsia="zh-CN"/>
              </w:rPr>
            </w:pPr>
            <w:r>
              <w:rPr>
                <w:sz w:val="22"/>
                <w:szCs w:val="22"/>
                <w:lang w:val="en-US" w:eastAsia="zh-CN"/>
              </w:rPr>
              <w:t>SSB index</w:t>
            </w:r>
          </w:p>
        </w:tc>
        <w:tc>
          <w:tcPr>
            <w:tcW w:w="4816" w:type="dxa"/>
            <w:vAlign w:val="center"/>
          </w:tcPr>
          <w:p w14:paraId="02A8F0C2" w14:textId="307C5295" w:rsidR="00F7201A" w:rsidRDefault="004F7762" w:rsidP="00F7201A">
            <w:pPr>
              <w:spacing w:after="0"/>
              <w:jc w:val="center"/>
              <w:rPr>
                <w:sz w:val="22"/>
                <w:szCs w:val="22"/>
                <w:lang w:val="en-US" w:eastAsia="zh-CN"/>
              </w:rPr>
            </w:pPr>
            <w:r>
              <w:rPr>
                <w:sz w:val="22"/>
                <w:szCs w:val="22"/>
                <w:lang w:val="en-US" w:eastAsia="zh-CN"/>
              </w:rPr>
              <w:t>SSB #1</w:t>
            </w:r>
          </w:p>
        </w:tc>
      </w:tr>
      <w:tr w:rsidR="00F7201A" w14:paraId="60331462" w14:textId="77777777" w:rsidTr="00C25424">
        <w:trPr>
          <w:trHeight w:val="506"/>
        </w:trPr>
        <w:tc>
          <w:tcPr>
            <w:tcW w:w="1696" w:type="dxa"/>
            <w:vMerge/>
            <w:vAlign w:val="center"/>
          </w:tcPr>
          <w:p w14:paraId="0DBAF472" w14:textId="77777777" w:rsidR="00F7201A" w:rsidRPr="008F7BFC" w:rsidRDefault="00F7201A" w:rsidP="00F7201A">
            <w:pPr>
              <w:spacing w:after="0"/>
              <w:rPr>
                <w:sz w:val="22"/>
                <w:szCs w:val="22"/>
                <w:lang w:val="en-US" w:eastAsia="zh-CN"/>
              </w:rPr>
            </w:pPr>
          </w:p>
        </w:tc>
        <w:tc>
          <w:tcPr>
            <w:tcW w:w="1276" w:type="dxa"/>
            <w:vMerge/>
            <w:vAlign w:val="center"/>
          </w:tcPr>
          <w:p w14:paraId="584075E1" w14:textId="77777777" w:rsidR="00F7201A" w:rsidRPr="008F7BFC" w:rsidRDefault="00F7201A" w:rsidP="00F7201A">
            <w:pPr>
              <w:spacing w:after="0"/>
              <w:rPr>
                <w:sz w:val="22"/>
                <w:szCs w:val="22"/>
                <w:lang w:val="en-US" w:eastAsia="zh-CN"/>
              </w:rPr>
            </w:pPr>
          </w:p>
        </w:tc>
        <w:tc>
          <w:tcPr>
            <w:tcW w:w="1843" w:type="dxa"/>
            <w:vAlign w:val="center"/>
          </w:tcPr>
          <w:p w14:paraId="3BF728FB" w14:textId="2DAD45E1" w:rsidR="00F7201A" w:rsidRDefault="00F7201A" w:rsidP="00F7201A">
            <w:pPr>
              <w:spacing w:after="0"/>
              <w:rPr>
                <w:sz w:val="22"/>
                <w:szCs w:val="22"/>
                <w:lang w:val="en-US" w:eastAsia="zh-CN"/>
              </w:rPr>
            </w:pPr>
            <w:r>
              <w:rPr>
                <w:sz w:val="22"/>
                <w:szCs w:val="22"/>
                <w:lang w:val="en-US" w:eastAsia="zh-CN"/>
              </w:rPr>
              <w:t>QCL type</w:t>
            </w:r>
          </w:p>
        </w:tc>
        <w:tc>
          <w:tcPr>
            <w:tcW w:w="4816" w:type="dxa"/>
            <w:vAlign w:val="center"/>
          </w:tcPr>
          <w:p w14:paraId="13EC02C6" w14:textId="15061B02" w:rsidR="00F7201A" w:rsidRDefault="004F7762" w:rsidP="00F7201A">
            <w:pPr>
              <w:spacing w:after="0"/>
              <w:jc w:val="center"/>
              <w:rPr>
                <w:sz w:val="22"/>
                <w:szCs w:val="22"/>
                <w:lang w:val="en-US" w:eastAsia="zh-CN"/>
              </w:rPr>
            </w:pPr>
            <w:r>
              <w:rPr>
                <w:sz w:val="22"/>
                <w:szCs w:val="22"/>
                <w:lang w:val="en-US" w:eastAsia="zh-CN"/>
              </w:rPr>
              <w:t>Type D</w:t>
            </w:r>
          </w:p>
        </w:tc>
      </w:tr>
      <w:tr w:rsidR="008F7BFC" w14:paraId="76797A86" w14:textId="77777777" w:rsidTr="00C25424">
        <w:tc>
          <w:tcPr>
            <w:tcW w:w="1696" w:type="dxa"/>
            <w:vMerge w:val="restart"/>
            <w:vAlign w:val="center"/>
          </w:tcPr>
          <w:p w14:paraId="6B5C4B13" w14:textId="77777777" w:rsidR="008F7BFC" w:rsidRPr="008F7BFC" w:rsidRDefault="008F7BFC" w:rsidP="0085568E">
            <w:pPr>
              <w:spacing w:after="0"/>
              <w:rPr>
                <w:sz w:val="22"/>
                <w:szCs w:val="22"/>
                <w:lang w:val="en-US" w:eastAsia="zh-CN"/>
              </w:rPr>
            </w:pPr>
            <w:r w:rsidRPr="008F7BFC">
              <w:rPr>
                <w:sz w:val="22"/>
                <w:szCs w:val="22"/>
                <w:lang w:val="en-US" w:eastAsia="zh-CN"/>
              </w:rPr>
              <w:t>PTRS configuration</w:t>
            </w:r>
          </w:p>
        </w:tc>
        <w:tc>
          <w:tcPr>
            <w:tcW w:w="3119" w:type="dxa"/>
            <w:gridSpan w:val="2"/>
            <w:vAlign w:val="center"/>
          </w:tcPr>
          <w:p w14:paraId="4EB9187B" w14:textId="77777777" w:rsidR="008F7BFC" w:rsidRPr="008F7BFC" w:rsidRDefault="008F7BFC" w:rsidP="0085568E">
            <w:pPr>
              <w:spacing w:after="0"/>
              <w:rPr>
                <w:sz w:val="22"/>
                <w:szCs w:val="22"/>
                <w:lang w:val="en-US" w:eastAsia="zh-CN"/>
              </w:rPr>
            </w:pPr>
            <w:r w:rsidRPr="008F7BFC">
              <w:rPr>
                <w:sz w:val="22"/>
                <w:szCs w:val="22"/>
                <w:lang w:val="en-US" w:eastAsia="zh-CN"/>
              </w:rPr>
              <w:t>Frequency density (K</w:t>
            </w:r>
            <w:r w:rsidRPr="008F7BFC">
              <w:rPr>
                <w:sz w:val="22"/>
                <w:szCs w:val="22"/>
                <w:vertAlign w:val="subscript"/>
                <w:lang w:val="en-US" w:eastAsia="zh-CN"/>
              </w:rPr>
              <w:t>PT-RS</w:t>
            </w:r>
            <w:r w:rsidRPr="008F7BFC">
              <w:rPr>
                <w:sz w:val="22"/>
                <w:szCs w:val="22"/>
                <w:lang w:val="en-US" w:eastAsia="zh-CN"/>
              </w:rPr>
              <w:t>)</w:t>
            </w:r>
          </w:p>
        </w:tc>
        <w:tc>
          <w:tcPr>
            <w:tcW w:w="4816" w:type="dxa"/>
            <w:vAlign w:val="center"/>
          </w:tcPr>
          <w:p w14:paraId="2DECF4D6" w14:textId="77777777" w:rsidR="008F7BFC" w:rsidRPr="008F7BFC" w:rsidRDefault="008F7BFC" w:rsidP="008F7BFC">
            <w:pPr>
              <w:spacing w:after="0"/>
              <w:jc w:val="center"/>
              <w:rPr>
                <w:sz w:val="22"/>
                <w:szCs w:val="22"/>
                <w:lang w:val="en-US" w:eastAsia="zh-CN"/>
              </w:rPr>
            </w:pPr>
            <w:r w:rsidRPr="008F7BFC">
              <w:rPr>
                <w:sz w:val="22"/>
                <w:szCs w:val="22"/>
                <w:lang w:val="en-US" w:eastAsia="zh-CN"/>
              </w:rPr>
              <w:t>2</w:t>
            </w:r>
          </w:p>
        </w:tc>
      </w:tr>
      <w:tr w:rsidR="008F7BFC" w14:paraId="1F317D8C" w14:textId="77777777" w:rsidTr="00C25424">
        <w:tc>
          <w:tcPr>
            <w:tcW w:w="1696" w:type="dxa"/>
            <w:vMerge/>
          </w:tcPr>
          <w:p w14:paraId="2D5E5D25" w14:textId="77777777" w:rsidR="008F7BFC" w:rsidRPr="008F7BFC" w:rsidRDefault="008F7BFC" w:rsidP="002713EC">
            <w:pPr>
              <w:spacing w:after="0"/>
              <w:rPr>
                <w:sz w:val="22"/>
                <w:szCs w:val="22"/>
                <w:lang w:val="en-US" w:eastAsia="zh-CN"/>
              </w:rPr>
            </w:pPr>
          </w:p>
        </w:tc>
        <w:tc>
          <w:tcPr>
            <w:tcW w:w="3119" w:type="dxa"/>
            <w:gridSpan w:val="2"/>
            <w:vAlign w:val="center"/>
          </w:tcPr>
          <w:p w14:paraId="18280EAA" w14:textId="77777777" w:rsidR="008F7BFC" w:rsidRPr="008F7BFC" w:rsidRDefault="008F7BFC" w:rsidP="0085568E">
            <w:pPr>
              <w:spacing w:after="0"/>
              <w:rPr>
                <w:sz w:val="22"/>
                <w:szCs w:val="22"/>
                <w:lang w:val="en-US" w:eastAsia="zh-CN"/>
              </w:rPr>
            </w:pPr>
            <w:r w:rsidRPr="008F7BFC">
              <w:rPr>
                <w:sz w:val="22"/>
                <w:szCs w:val="22"/>
                <w:lang w:val="en-US" w:eastAsia="zh-CN"/>
              </w:rPr>
              <w:t>Time density (T</w:t>
            </w:r>
            <w:r w:rsidRPr="008F7BFC">
              <w:rPr>
                <w:sz w:val="22"/>
                <w:szCs w:val="22"/>
                <w:vertAlign w:val="subscript"/>
                <w:lang w:val="en-US" w:eastAsia="zh-CN"/>
              </w:rPr>
              <w:t>PT-RS</w:t>
            </w:r>
            <w:r w:rsidRPr="008F7BFC">
              <w:rPr>
                <w:sz w:val="22"/>
                <w:szCs w:val="22"/>
                <w:lang w:val="en-US" w:eastAsia="zh-CN"/>
              </w:rPr>
              <w:t>)</w:t>
            </w:r>
          </w:p>
        </w:tc>
        <w:tc>
          <w:tcPr>
            <w:tcW w:w="4816" w:type="dxa"/>
            <w:vAlign w:val="center"/>
          </w:tcPr>
          <w:p w14:paraId="53C74867" w14:textId="77777777" w:rsidR="008F7BFC" w:rsidRPr="008F7BFC" w:rsidRDefault="008F7BFC" w:rsidP="008F7BFC">
            <w:pPr>
              <w:spacing w:after="0"/>
              <w:jc w:val="center"/>
              <w:rPr>
                <w:sz w:val="22"/>
                <w:szCs w:val="22"/>
                <w:lang w:val="en-US" w:eastAsia="zh-CN"/>
              </w:rPr>
            </w:pPr>
            <w:r w:rsidRPr="008F7BFC">
              <w:rPr>
                <w:sz w:val="22"/>
                <w:szCs w:val="22"/>
                <w:lang w:val="en-US" w:eastAsia="zh-CN"/>
              </w:rPr>
              <w:t>1</w:t>
            </w:r>
          </w:p>
        </w:tc>
      </w:tr>
      <w:tr w:rsidR="008F7BFC" w14:paraId="20E96325" w14:textId="77777777" w:rsidTr="008F7BFC">
        <w:tc>
          <w:tcPr>
            <w:tcW w:w="4815" w:type="dxa"/>
            <w:gridSpan w:val="3"/>
          </w:tcPr>
          <w:p w14:paraId="48AA2D70" w14:textId="77777777" w:rsidR="008F7BFC" w:rsidRPr="008F7BFC" w:rsidRDefault="008F7BFC" w:rsidP="002713EC">
            <w:pPr>
              <w:spacing w:after="0"/>
              <w:rPr>
                <w:sz w:val="22"/>
                <w:szCs w:val="22"/>
                <w:lang w:val="en-US" w:eastAsia="zh-CN"/>
              </w:rPr>
            </w:pPr>
            <w:r w:rsidRPr="008F7BFC">
              <w:rPr>
                <w:sz w:val="22"/>
                <w:szCs w:val="22"/>
                <w:lang w:val="en-US" w:eastAsia="zh-CN"/>
              </w:rPr>
              <w:t>MCS and Rank</w:t>
            </w:r>
          </w:p>
        </w:tc>
        <w:tc>
          <w:tcPr>
            <w:tcW w:w="4816" w:type="dxa"/>
            <w:vAlign w:val="center"/>
          </w:tcPr>
          <w:p w14:paraId="439E09C3" w14:textId="3F61CCCB" w:rsidR="008F7BFC" w:rsidRPr="008F7BFC" w:rsidRDefault="008F7BFC" w:rsidP="008F7BFC">
            <w:pPr>
              <w:spacing w:after="0"/>
              <w:jc w:val="center"/>
              <w:rPr>
                <w:sz w:val="22"/>
                <w:szCs w:val="22"/>
                <w:lang w:val="en-US" w:eastAsia="zh-CN"/>
              </w:rPr>
            </w:pPr>
            <w:r w:rsidRPr="008F7BFC">
              <w:rPr>
                <w:sz w:val="22"/>
                <w:szCs w:val="22"/>
                <w:lang w:val="en-US" w:eastAsia="zh-CN"/>
              </w:rPr>
              <w:t>MCS 17 and Rank 2</w:t>
            </w:r>
            <w:r w:rsidR="007E65A0">
              <w:rPr>
                <w:sz w:val="22"/>
                <w:szCs w:val="22"/>
                <w:lang w:val="en-US" w:eastAsia="zh-CN"/>
              </w:rPr>
              <w:t xml:space="preserve"> (Note </w:t>
            </w:r>
            <w:r w:rsidR="00C54816">
              <w:rPr>
                <w:sz w:val="22"/>
                <w:szCs w:val="22"/>
                <w:lang w:val="en-US" w:eastAsia="zh-CN"/>
              </w:rPr>
              <w:t>2</w:t>
            </w:r>
            <w:r w:rsidR="007E65A0">
              <w:rPr>
                <w:sz w:val="22"/>
                <w:szCs w:val="22"/>
                <w:lang w:val="en-US" w:eastAsia="zh-CN"/>
              </w:rPr>
              <w:t>)</w:t>
            </w:r>
          </w:p>
        </w:tc>
      </w:tr>
      <w:tr w:rsidR="008F7BFC" w14:paraId="2C41D106" w14:textId="77777777" w:rsidTr="008F7BFC">
        <w:tc>
          <w:tcPr>
            <w:tcW w:w="4815" w:type="dxa"/>
            <w:gridSpan w:val="3"/>
          </w:tcPr>
          <w:p w14:paraId="348D4C19" w14:textId="77777777" w:rsidR="008F7BFC" w:rsidRPr="008F7BFC" w:rsidRDefault="008F7BFC" w:rsidP="002713EC">
            <w:pPr>
              <w:spacing w:after="0"/>
              <w:rPr>
                <w:sz w:val="22"/>
                <w:szCs w:val="22"/>
                <w:lang w:val="en-US" w:eastAsia="zh-CN"/>
              </w:rPr>
            </w:pPr>
            <w:r w:rsidRPr="008F7BFC">
              <w:rPr>
                <w:sz w:val="22"/>
                <w:szCs w:val="22"/>
                <w:lang w:val="en-US" w:eastAsia="zh-CN"/>
              </w:rPr>
              <w:t>Number of HARQ processes</w:t>
            </w:r>
          </w:p>
        </w:tc>
        <w:tc>
          <w:tcPr>
            <w:tcW w:w="4816" w:type="dxa"/>
            <w:vAlign w:val="center"/>
          </w:tcPr>
          <w:p w14:paraId="2BAD23C4" w14:textId="77777777" w:rsidR="008F7BFC" w:rsidRPr="008F7BFC" w:rsidRDefault="008F7BFC" w:rsidP="008F7BFC">
            <w:pPr>
              <w:spacing w:after="0"/>
              <w:jc w:val="center"/>
              <w:rPr>
                <w:sz w:val="22"/>
                <w:szCs w:val="22"/>
                <w:lang w:val="en-US" w:eastAsia="zh-CN"/>
              </w:rPr>
            </w:pPr>
            <w:r w:rsidRPr="008F7BFC">
              <w:rPr>
                <w:sz w:val="22"/>
                <w:szCs w:val="22"/>
                <w:lang w:val="en-US" w:eastAsia="zh-CN"/>
              </w:rPr>
              <w:t>8</w:t>
            </w:r>
          </w:p>
        </w:tc>
      </w:tr>
      <w:tr w:rsidR="004A3145" w14:paraId="0413A1CF" w14:textId="77777777" w:rsidTr="008F7BFC">
        <w:tc>
          <w:tcPr>
            <w:tcW w:w="4815" w:type="dxa"/>
            <w:gridSpan w:val="3"/>
          </w:tcPr>
          <w:p w14:paraId="5564FC9E" w14:textId="3A2D7092" w:rsidR="004A3145" w:rsidRPr="008F7BFC" w:rsidRDefault="00907A08" w:rsidP="002713EC">
            <w:pPr>
              <w:spacing w:after="0"/>
              <w:rPr>
                <w:sz w:val="22"/>
                <w:szCs w:val="22"/>
                <w:lang w:val="en-US" w:eastAsia="zh-CN"/>
              </w:rPr>
            </w:pPr>
            <w:r>
              <w:rPr>
                <w:sz w:val="22"/>
                <w:szCs w:val="22"/>
                <w:lang w:val="en-US" w:eastAsia="zh-CN"/>
              </w:rPr>
              <w:t xml:space="preserve">SSB and CSI-RS </w:t>
            </w:r>
            <w:r w:rsidR="00C25424">
              <w:rPr>
                <w:sz w:val="22"/>
                <w:szCs w:val="22"/>
                <w:lang w:val="en-US" w:eastAsia="zh-CN"/>
              </w:rPr>
              <w:t xml:space="preserve">for tracking </w:t>
            </w:r>
            <w:r>
              <w:rPr>
                <w:sz w:val="22"/>
                <w:szCs w:val="22"/>
                <w:lang w:val="en-US" w:eastAsia="zh-CN"/>
              </w:rPr>
              <w:t>assumptions</w:t>
            </w:r>
          </w:p>
        </w:tc>
        <w:tc>
          <w:tcPr>
            <w:tcW w:w="4816" w:type="dxa"/>
            <w:vAlign w:val="center"/>
          </w:tcPr>
          <w:p w14:paraId="1E3C22E6" w14:textId="42AB9C11" w:rsidR="004A3145" w:rsidRPr="00907A08" w:rsidRDefault="00907A08" w:rsidP="00907A08">
            <w:pPr>
              <w:overflowPunct/>
              <w:autoSpaceDE/>
              <w:autoSpaceDN/>
              <w:adjustRightInd/>
              <w:spacing w:after="120"/>
              <w:jc w:val="both"/>
              <w:textAlignment w:val="auto"/>
              <w:rPr>
                <w:rFonts w:eastAsia="SimSun"/>
                <w:szCs w:val="24"/>
                <w:lang w:eastAsia="zh-CN"/>
              </w:rPr>
            </w:pPr>
            <w:r w:rsidRPr="00907A08">
              <w:rPr>
                <w:rFonts w:eastAsia="SimSun"/>
                <w:szCs w:val="24"/>
                <w:lang w:eastAsia="zh-CN"/>
              </w:rPr>
              <w:t>2 SSBs associated with 2 CSI-RS resources sets for PDSCH requirement, where SSB # (k mod 2), CSI-RS (for tracking) resource set # ((k mod 2) + 1), CSI-RS (for CSI acquisition) resource set # ((k mod 2) + 3) and CSI-</w:t>
            </w:r>
            <w:r w:rsidRPr="00907A08">
              <w:rPr>
                <w:rFonts w:eastAsia="SimSun"/>
                <w:szCs w:val="24"/>
                <w:lang w:eastAsia="zh-CN"/>
              </w:rPr>
              <w:lastRenderedPageBreak/>
              <w:t>RS (for beam refinement) resource set # ((k mod 2)+5) are transmitted by k</w:t>
            </w:r>
            <w:r w:rsidRPr="00C306A6">
              <w:rPr>
                <w:rFonts w:eastAsia="SimSun"/>
                <w:szCs w:val="24"/>
                <w:vertAlign w:val="superscript"/>
                <w:lang w:eastAsia="zh-CN"/>
              </w:rPr>
              <w:t>th</w:t>
            </w:r>
            <w:r w:rsidRPr="00907A08">
              <w:rPr>
                <w:rFonts w:eastAsia="SimSun"/>
                <w:szCs w:val="24"/>
                <w:lang w:eastAsia="zh-CN"/>
              </w:rPr>
              <w:t xml:space="preserve"> RRH</w:t>
            </w:r>
          </w:p>
        </w:tc>
      </w:tr>
      <w:tr w:rsidR="008F7BFC" w14:paraId="3EA6CFF2" w14:textId="77777777" w:rsidTr="008F7BFC">
        <w:tc>
          <w:tcPr>
            <w:tcW w:w="4815" w:type="dxa"/>
            <w:gridSpan w:val="3"/>
          </w:tcPr>
          <w:p w14:paraId="73FC9D35" w14:textId="77777777" w:rsidR="008F7BFC" w:rsidRPr="008F7BFC" w:rsidRDefault="008F7BFC" w:rsidP="002713EC">
            <w:pPr>
              <w:spacing w:after="0"/>
              <w:rPr>
                <w:sz w:val="22"/>
                <w:szCs w:val="22"/>
                <w:lang w:val="en-US" w:eastAsia="zh-CN"/>
              </w:rPr>
            </w:pPr>
            <w:r w:rsidRPr="008F7BFC">
              <w:rPr>
                <w:sz w:val="22"/>
                <w:szCs w:val="22"/>
                <w:lang w:val="en-US" w:eastAsia="zh-CN"/>
              </w:rPr>
              <w:lastRenderedPageBreak/>
              <w:t>SSB periodicity</w:t>
            </w:r>
          </w:p>
        </w:tc>
        <w:tc>
          <w:tcPr>
            <w:tcW w:w="4816" w:type="dxa"/>
            <w:vAlign w:val="center"/>
          </w:tcPr>
          <w:p w14:paraId="3D27E5C7" w14:textId="43935E7E" w:rsidR="008F7BFC" w:rsidRPr="008F7BFC" w:rsidRDefault="008F7BFC" w:rsidP="008F7BFC">
            <w:pPr>
              <w:spacing w:after="0"/>
              <w:jc w:val="center"/>
              <w:rPr>
                <w:sz w:val="22"/>
                <w:szCs w:val="22"/>
                <w:lang w:val="en-US" w:eastAsia="zh-CN"/>
              </w:rPr>
            </w:pPr>
            <w:r w:rsidRPr="008F7BFC">
              <w:rPr>
                <w:sz w:val="22"/>
                <w:szCs w:val="22"/>
                <w:lang w:val="en-US" w:eastAsia="zh-CN"/>
              </w:rPr>
              <w:t>20ms</w:t>
            </w:r>
            <w:r w:rsidR="007E65A0">
              <w:rPr>
                <w:sz w:val="22"/>
                <w:szCs w:val="22"/>
                <w:lang w:val="en-US" w:eastAsia="zh-CN"/>
              </w:rPr>
              <w:t xml:space="preserve"> </w:t>
            </w:r>
          </w:p>
        </w:tc>
      </w:tr>
      <w:tr w:rsidR="008F7BFC" w14:paraId="3A303C63" w14:textId="77777777" w:rsidTr="008F7BFC">
        <w:tc>
          <w:tcPr>
            <w:tcW w:w="4815" w:type="dxa"/>
            <w:gridSpan w:val="3"/>
          </w:tcPr>
          <w:p w14:paraId="40337483" w14:textId="77777777" w:rsidR="008F7BFC" w:rsidRPr="008F7BFC" w:rsidRDefault="008F7BFC" w:rsidP="002713EC">
            <w:pPr>
              <w:spacing w:after="0"/>
              <w:rPr>
                <w:sz w:val="22"/>
                <w:szCs w:val="22"/>
                <w:lang w:val="en-US" w:eastAsia="zh-CN"/>
              </w:rPr>
            </w:pPr>
            <w:r w:rsidRPr="008F7BFC">
              <w:rPr>
                <w:sz w:val="22"/>
                <w:szCs w:val="22"/>
                <w:lang w:val="en-US" w:eastAsia="zh-CN"/>
              </w:rPr>
              <w:t>Propagation conditions</w:t>
            </w:r>
          </w:p>
        </w:tc>
        <w:tc>
          <w:tcPr>
            <w:tcW w:w="4816" w:type="dxa"/>
            <w:vAlign w:val="center"/>
          </w:tcPr>
          <w:p w14:paraId="1109A5F4" w14:textId="77777777" w:rsidR="008F7BFC" w:rsidRPr="008F7BFC" w:rsidRDefault="008F7BFC" w:rsidP="008F7BFC">
            <w:pPr>
              <w:spacing w:after="0"/>
              <w:jc w:val="center"/>
              <w:rPr>
                <w:sz w:val="22"/>
                <w:szCs w:val="22"/>
                <w:lang w:val="en-US" w:eastAsia="zh-CN"/>
              </w:rPr>
            </w:pPr>
            <w:r w:rsidRPr="008F7BFC">
              <w:rPr>
                <w:sz w:val="22"/>
                <w:szCs w:val="22"/>
                <w:lang w:val="en-US" w:eastAsia="zh-CN"/>
              </w:rPr>
              <w:t>Uni-directional Scenario A and B,</w:t>
            </w:r>
            <w:r w:rsidRPr="008F7BFC">
              <w:rPr>
                <w:sz w:val="22"/>
                <w:szCs w:val="22"/>
                <w:lang w:val="en-US" w:eastAsia="zh-CN"/>
              </w:rPr>
              <w:br/>
              <w:t xml:space="preserve">Bi-directional Scenario B </w:t>
            </w:r>
            <w:r w:rsidRPr="008F7BFC">
              <w:rPr>
                <w:sz w:val="22"/>
                <w:szCs w:val="22"/>
                <w:lang w:val="en-US" w:eastAsia="zh-CN"/>
              </w:rPr>
              <w:br/>
              <w:t>The details can be found in [R4-2120702]</w:t>
            </w:r>
          </w:p>
        </w:tc>
      </w:tr>
      <w:tr w:rsidR="008F7BFC" w14:paraId="0CC058FC" w14:textId="77777777" w:rsidTr="008F7BFC">
        <w:tc>
          <w:tcPr>
            <w:tcW w:w="4815" w:type="dxa"/>
            <w:gridSpan w:val="3"/>
          </w:tcPr>
          <w:p w14:paraId="67896506" w14:textId="77777777" w:rsidR="008F7BFC" w:rsidRPr="008F7BFC" w:rsidRDefault="008F7BFC" w:rsidP="002713EC">
            <w:pPr>
              <w:spacing w:after="0"/>
              <w:rPr>
                <w:sz w:val="22"/>
                <w:szCs w:val="22"/>
                <w:lang w:val="en-US" w:eastAsia="zh-CN"/>
              </w:rPr>
            </w:pPr>
            <w:r w:rsidRPr="008F7BFC">
              <w:rPr>
                <w:sz w:val="22"/>
                <w:szCs w:val="22"/>
                <w:lang w:val="en-US" w:eastAsia="zh-CN"/>
              </w:rPr>
              <w:t>Maximum Doppler shift</w:t>
            </w:r>
          </w:p>
        </w:tc>
        <w:tc>
          <w:tcPr>
            <w:tcW w:w="4816" w:type="dxa"/>
            <w:vAlign w:val="center"/>
          </w:tcPr>
          <w:p w14:paraId="124218DC" w14:textId="5B151EDD" w:rsidR="008F7BFC" w:rsidRPr="008F7BFC" w:rsidRDefault="008F7BFC" w:rsidP="008F7BFC">
            <w:pPr>
              <w:overflowPunct/>
              <w:autoSpaceDE/>
              <w:autoSpaceDN/>
              <w:adjustRightInd/>
              <w:spacing w:after="0" w:line="259" w:lineRule="auto"/>
              <w:jc w:val="center"/>
              <w:textAlignment w:val="auto"/>
              <w:rPr>
                <w:sz w:val="22"/>
                <w:szCs w:val="22"/>
              </w:rPr>
            </w:pPr>
            <w:r w:rsidRPr="008F7BFC">
              <w:rPr>
                <w:sz w:val="22"/>
                <w:szCs w:val="22"/>
              </w:rPr>
              <w:t>9722, 7000 and 5652 Hz</w:t>
            </w:r>
            <w:r w:rsidR="00A9184D">
              <w:rPr>
                <w:sz w:val="22"/>
                <w:szCs w:val="22"/>
              </w:rPr>
              <w:t xml:space="preserve"> </w:t>
            </w:r>
            <w:r w:rsidR="00A9184D">
              <w:rPr>
                <w:sz w:val="22"/>
                <w:szCs w:val="22"/>
                <w:lang w:val="en-US" w:eastAsia="zh-CN"/>
              </w:rPr>
              <w:t xml:space="preserve">(Note </w:t>
            </w:r>
            <w:r w:rsidR="00C54816">
              <w:rPr>
                <w:sz w:val="22"/>
                <w:szCs w:val="22"/>
                <w:lang w:val="en-US" w:eastAsia="zh-CN"/>
              </w:rPr>
              <w:t>1</w:t>
            </w:r>
            <w:r w:rsidR="00A9184D">
              <w:rPr>
                <w:sz w:val="22"/>
                <w:szCs w:val="22"/>
                <w:lang w:val="en-US" w:eastAsia="zh-CN"/>
              </w:rPr>
              <w:t>)</w:t>
            </w:r>
          </w:p>
        </w:tc>
      </w:tr>
      <w:tr w:rsidR="008F7BFC" w14:paraId="4E395068" w14:textId="77777777" w:rsidTr="008F7BFC">
        <w:tc>
          <w:tcPr>
            <w:tcW w:w="4815" w:type="dxa"/>
            <w:gridSpan w:val="3"/>
          </w:tcPr>
          <w:p w14:paraId="4A2283B4" w14:textId="77777777" w:rsidR="008F7BFC" w:rsidRPr="008F7BFC" w:rsidRDefault="008F7BFC" w:rsidP="002713EC">
            <w:pPr>
              <w:spacing w:after="0"/>
              <w:rPr>
                <w:sz w:val="22"/>
                <w:szCs w:val="22"/>
                <w:lang w:val="en-US" w:eastAsia="zh-CN"/>
              </w:rPr>
            </w:pPr>
            <w:r w:rsidRPr="008F7BFC">
              <w:rPr>
                <w:sz w:val="22"/>
                <w:szCs w:val="22"/>
                <w:lang w:val="en-US" w:eastAsia="zh-CN"/>
              </w:rPr>
              <w:t>Test metric</w:t>
            </w:r>
          </w:p>
        </w:tc>
        <w:tc>
          <w:tcPr>
            <w:tcW w:w="4816" w:type="dxa"/>
            <w:vAlign w:val="center"/>
          </w:tcPr>
          <w:p w14:paraId="29236729" w14:textId="77777777" w:rsidR="008F7BFC" w:rsidRPr="008F7BFC" w:rsidRDefault="008F7BFC" w:rsidP="008F7BFC">
            <w:pPr>
              <w:spacing w:after="0"/>
              <w:jc w:val="center"/>
              <w:rPr>
                <w:sz w:val="22"/>
                <w:szCs w:val="22"/>
                <w:lang w:val="en-US" w:eastAsia="zh-CN"/>
              </w:rPr>
            </w:pPr>
            <w:r w:rsidRPr="008F7BFC">
              <w:rPr>
                <w:sz w:val="22"/>
                <w:szCs w:val="22"/>
                <w:lang w:val="en-US" w:eastAsia="zh-CN"/>
              </w:rPr>
              <w:t>SNR at 70% of maximum throughput</w:t>
            </w:r>
          </w:p>
        </w:tc>
      </w:tr>
      <w:tr w:rsidR="008F7BFC" w14:paraId="1A448E71" w14:textId="77777777" w:rsidTr="002713EC">
        <w:tc>
          <w:tcPr>
            <w:tcW w:w="9631" w:type="dxa"/>
            <w:gridSpan w:val="4"/>
          </w:tcPr>
          <w:p w14:paraId="5116B48B" w14:textId="4CFB7790" w:rsidR="00A9184D" w:rsidRDefault="00A9184D" w:rsidP="002713EC">
            <w:pPr>
              <w:spacing w:after="0"/>
              <w:rPr>
                <w:sz w:val="22"/>
                <w:szCs w:val="22"/>
                <w:lang w:val="en-US" w:eastAsia="zh-CN"/>
              </w:rPr>
            </w:pPr>
            <w:r>
              <w:rPr>
                <w:sz w:val="22"/>
                <w:szCs w:val="22"/>
                <w:lang w:val="en-US" w:eastAsia="zh-CN"/>
              </w:rPr>
              <w:t xml:space="preserve">Note </w:t>
            </w:r>
            <w:r w:rsidR="00C54816">
              <w:rPr>
                <w:sz w:val="22"/>
                <w:szCs w:val="22"/>
                <w:lang w:val="en-US" w:eastAsia="zh-CN"/>
              </w:rPr>
              <w:t>1</w:t>
            </w:r>
            <w:r>
              <w:rPr>
                <w:sz w:val="22"/>
                <w:szCs w:val="22"/>
                <w:lang w:val="en-US" w:eastAsia="zh-CN"/>
              </w:rPr>
              <w:t>: For further study</w:t>
            </w:r>
          </w:p>
          <w:p w14:paraId="2D774783" w14:textId="7214C748" w:rsidR="00C54816" w:rsidRDefault="00C54816" w:rsidP="002713EC">
            <w:pPr>
              <w:spacing w:after="0"/>
              <w:rPr>
                <w:sz w:val="22"/>
                <w:szCs w:val="22"/>
                <w:lang w:val="en-US" w:eastAsia="zh-CN"/>
              </w:rPr>
            </w:pPr>
            <w:r>
              <w:rPr>
                <w:sz w:val="22"/>
                <w:szCs w:val="22"/>
                <w:lang w:val="en-US" w:eastAsia="zh-CN"/>
              </w:rPr>
              <w:t>Note 2: As a starting point</w:t>
            </w:r>
          </w:p>
          <w:p w14:paraId="07CE8EAF" w14:textId="52EB4B3E" w:rsidR="008F7BFC" w:rsidRPr="008F7BFC" w:rsidRDefault="008F7BFC" w:rsidP="002713EC">
            <w:pPr>
              <w:spacing w:after="0"/>
              <w:rPr>
                <w:sz w:val="22"/>
                <w:szCs w:val="22"/>
                <w:lang w:val="en-US" w:eastAsia="zh-CN"/>
              </w:rPr>
            </w:pPr>
            <w:r w:rsidRPr="008F7BFC">
              <w:rPr>
                <w:sz w:val="22"/>
                <w:szCs w:val="22"/>
                <w:lang w:val="en-US" w:eastAsia="zh-CN"/>
              </w:rPr>
              <w:t xml:space="preserve">Note </w:t>
            </w:r>
            <w:r w:rsidR="00A9184D">
              <w:rPr>
                <w:sz w:val="22"/>
                <w:szCs w:val="22"/>
                <w:lang w:val="en-US" w:eastAsia="zh-CN"/>
              </w:rPr>
              <w:t>3</w:t>
            </w:r>
            <w:r w:rsidRPr="008F7BFC">
              <w:rPr>
                <w:sz w:val="22"/>
                <w:szCs w:val="22"/>
                <w:lang w:val="en-US" w:eastAsia="zh-CN"/>
              </w:rPr>
              <w:t xml:space="preserve">: Other remaining parameters can be found in TS 38.101-4 Table 7.2-1 and Table 7.2.2.2.1-2  </w:t>
            </w:r>
          </w:p>
        </w:tc>
      </w:tr>
    </w:tbl>
    <w:p w14:paraId="4C7CF34C" w14:textId="71804E67" w:rsidR="006E45A7" w:rsidRDefault="006E45A7" w:rsidP="006E45A7">
      <w:pPr>
        <w:rPr>
          <w:lang w:val="en-US" w:eastAsia="zh-CN"/>
        </w:rPr>
      </w:pPr>
    </w:p>
    <w:p w14:paraId="624CB463" w14:textId="0A6A5EEB" w:rsidR="00A41D13" w:rsidRDefault="00A41D13" w:rsidP="006E45A7">
      <w:pPr>
        <w:rPr>
          <w:lang w:val="en-US" w:eastAsia="zh-CN"/>
        </w:rPr>
      </w:pPr>
    </w:p>
    <w:p w14:paraId="2DC8066F" w14:textId="6DAB987A" w:rsidR="0079562E" w:rsidRDefault="0079562E" w:rsidP="006E45A7">
      <w:pPr>
        <w:rPr>
          <w:lang w:val="en-US" w:eastAsia="zh-CN"/>
        </w:rPr>
      </w:pPr>
    </w:p>
    <w:p w14:paraId="6B057D73" w14:textId="77777777" w:rsidR="0079562E" w:rsidRDefault="0079562E" w:rsidP="006E45A7">
      <w:pPr>
        <w:rPr>
          <w:lang w:val="en-US" w:eastAsia="zh-CN"/>
        </w:rPr>
      </w:pPr>
    </w:p>
    <w:p w14:paraId="2B62D6BC" w14:textId="77777777" w:rsidR="00A41D13" w:rsidRPr="00A74D5D" w:rsidRDefault="00A41D13" w:rsidP="006E45A7">
      <w:pPr>
        <w:rPr>
          <w:lang w:val="en-US" w:eastAsia="zh-CN"/>
        </w:rPr>
      </w:pPr>
    </w:p>
    <w:sectPr w:rsidR="00A41D13" w:rsidRPr="00A74D5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4C3A4" w14:textId="77777777" w:rsidR="002F4015" w:rsidRDefault="002F4015">
      <w:r>
        <w:separator/>
      </w:r>
    </w:p>
  </w:endnote>
  <w:endnote w:type="continuationSeparator" w:id="0">
    <w:p w14:paraId="20DB318F" w14:textId="77777777" w:rsidR="002F4015" w:rsidRDefault="002F4015">
      <w:r>
        <w:continuationSeparator/>
      </w:r>
    </w:p>
  </w:endnote>
  <w:endnote w:type="continuationNotice" w:id="1">
    <w:p w14:paraId="38F417A3" w14:textId="77777777" w:rsidR="002F4015" w:rsidRDefault="002F4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59F58" w14:textId="77777777" w:rsidR="002F4015" w:rsidRDefault="002F4015">
      <w:r>
        <w:separator/>
      </w:r>
    </w:p>
  </w:footnote>
  <w:footnote w:type="continuationSeparator" w:id="0">
    <w:p w14:paraId="673BD5C9" w14:textId="77777777" w:rsidR="002F4015" w:rsidRDefault="002F4015">
      <w:r>
        <w:continuationSeparator/>
      </w:r>
    </w:p>
  </w:footnote>
  <w:footnote w:type="continuationNotice" w:id="1">
    <w:p w14:paraId="05895CE6" w14:textId="77777777" w:rsidR="002F4015" w:rsidRDefault="002F40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72D1C"/>
    <w:multiLevelType w:val="hybridMultilevel"/>
    <w:tmpl w:val="6E96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6D04EC"/>
    <w:multiLevelType w:val="multilevel"/>
    <w:tmpl w:val="1D6D04EC"/>
    <w:lvl w:ilvl="0">
      <w:start w:val="2691"/>
      <w:numFmt w:val="bullet"/>
      <w:lvlText w:val="-"/>
      <w:lvlJc w:val="left"/>
      <w:pPr>
        <w:ind w:left="2280" w:hanging="420"/>
      </w:pPr>
      <w:rPr>
        <w:rFonts w:ascii="Arial" w:hAnsi="Arial" w:cs="Times New Roman"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5302D68"/>
    <w:multiLevelType w:val="hybridMultilevel"/>
    <w:tmpl w:val="4906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E9DEAC0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A783549"/>
    <w:multiLevelType w:val="hybridMultilevel"/>
    <w:tmpl w:val="C262B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BC95F20"/>
    <w:multiLevelType w:val="hybridMultilevel"/>
    <w:tmpl w:val="2346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0"/>
  </w:num>
  <w:num w:numId="6">
    <w:abstractNumId w:val="6"/>
  </w:num>
  <w:num w:numId="7">
    <w:abstractNumId w:val="1"/>
  </w:num>
  <w:num w:numId="8">
    <w:abstractNumId w:val="2"/>
  </w:num>
  <w:num w:numId="9">
    <w:abstractNumId w:val="8"/>
  </w:num>
  <w:num w:numId="10">
    <w:abstractNumId w:val="3"/>
  </w:num>
  <w:num w:numId="11">
    <w:abstractNumId w:val="7"/>
  </w:num>
  <w:num w:numId="12">
    <w:abstractNumId w:val="5"/>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0MLUwNLMwNzMwNTRX0lEKTi0uzszPAykwNK4FAJ+5qbYtAAAA"/>
  </w:docVars>
  <w:rsids>
    <w:rsidRoot w:val="00282213"/>
    <w:rsid w:val="00000265"/>
    <w:rsid w:val="0000223C"/>
    <w:rsid w:val="00004165"/>
    <w:rsid w:val="00005709"/>
    <w:rsid w:val="00017F79"/>
    <w:rsid w:val="00020C56"/>
    <w:rsid w:val="00023868"/>
    <w:rsid w:val="00026ACC"/>
    <w:rsid w:val="0003171D"/>
    <w:rsid w:val="00031956"/>
    <w:rsid w:val="00031C1D"/>
    <w:rsid w:val="000330D1"/>
    <w:rsid w:val="000346F9"/>
    <w:rsid w:val="00035440"/>
    <w:rsid w:val="00035C50"/>
    <w:rsid w:val="000457A1"/>
    <w:rsid w:val="000462EC"/>
    <w:rsid w:val="00050001"/>
    <w:rsid w:val="00050D19"/>
    <w:rsid w:val="00052041"/>
    <w:rsid w:val="0005326A"/>
    <w:rsid w:val="00056EB2"/>
    <w:rsid w:val="00057562"/>
    <w:rsid w:val="00061672"/>
    <w:rsid w:val="0006266D"/>
    <w:rsid w:val="000645C7"/>
    <w:rsid w:val="00065506"/>
    <w:rsid w:val="00070B41"/>
    <w:rsid w:val="0007382E"/>
    <w:rsid w:val="00074CA6"/>
    <w:rsid w:val="000754D4"/>
    <w:rsid w:val="000766E1"/>
    <w:rsid w:val="00077FF6"/>
    <w:rsid w:val="00080D82"/>
    <w:rsid w:val="00081692"/>
    <w:rsid w:val="00082C46"/>
    <w:rsid w:val="00085A0E"/>
    <w:rsid w:val="00087548"/>
    <w:rsid w:val="000914A3"/>
    <w:rsid w:val="00093E7E"/>
    <w:rsid w:val="00095C57"/>
    <w:rsid w:val="000A0EBC"/>
    <w:rsid w:val="000A1830"/>
    <w:rsid w:val="000A4121"/>
    <w:rsid w:val="000A4AA3"/>
    <w:rsid w:val="000A550E"/>
    <w:rsid w:val="000A7021"/>
    <w:rsid w:val="000B0960"/>
    <w:rsid w:val="000B1A55"/>
    <w:rsid w:val="000B20BB"/>
    <w:rsid w:val="000B2EF6"/>
    <w:rsid w:val="000B2FA6"/>
    <w:rsid w:val="000B4AA0"/>
    <w:rsid w:val="000C2553"/>
    <w:rsid w:val="000C38C3"/>
    <w:rsid w:val="000C79F8"/>
    <w:rsid w:val="000D09FD"/>
    <w:rsid w:val="000D44FB"/>
    <w:rsid w:val="000D574B"/>
    <w:rsid w:val="000D6CFC"/>
    <w:rsid w:val="000D7235"/>
    <w:rsid w:val="000E09B5"/>
    <w:rsid w:val="000E1E8F"/>
    <w:rsid w:val="000E1F98"/>
    <w:rsid w:val="000E537B"/>
    <w:rsid w:val="000E57D0"/>
    <w:rsid w:val="000E7858"/>
    <w:rsid w:val="000E7B39"/>
    <w:rsid w:val="000F39CA"/>
    <w:rsid w:val="000F6793"/>
    <w:rsid w:val="001007CD"/>
    <w:rsid w:val="00106062"/>
    <w:rsid w:val="00107927"/>
    <w:rsid w:val="00110E26"/>
    <w:rsid w:val="00111321"/>
    <w:rsid w:val="00116808"/>
    <w:rsid w:val="00117149"/>
    <w:rsid w:val="00117BD6"/>
    <w:rsid w:val="001206C2"/>
    <w:rsid w:val="00121978"/>
    <w:rsid w:val="00123422"/>
    <w:rsid w:val="00124B6A"/>
    <w:rsid w:val="00127A4F"/>
    <w:rsid w:val="00127DC4"/>
    <w:rsid w:val="00134C93"/>
    <w:rsid w:val="00136D4C"/>
    <w:rsid w:val="0013705E"/>
    <w:rsid w:val="00142538"/>
    <w:rsid w:val="00142BB9"/>
    <w:rsid w:val="00144F96"/>
    <w:rsid w:val="00151EAC"/>
    <w:rsid w:val="00153528"/>
    <w:rsid w:val="00154E68"/>
    <w:rsid w:val="00162548"/>
    <w:rsid w:val="00163798"/>
    <w:rsid w:val="00166AC2"/>
    <w:rsid w:val="00170415"/>
    <w:rsid w:val="00172183"/>
    <w:rsid w:val="001751AB"/>
    <w:rsid w:val="00175A3F"/>
    <w:rsid w:val="00175CE6"/>
    <w:rsid w:val="00180E09"/>
    <w:rsid w:val="00183D4C"/>
    <w:rsid w:val="00183F6D"/>
    <w:rsid w:val="0018670E"/>
    <w:rsid w:val="00186A55"/>
    <w:rsid w:val="00190F5C"/>
    <w:rsid w:val="0019219A"/>
    <w:rsid w:val="00195077"/>
    <w:rsid w:val="00195B9B"/>
    <w:rsid w:val="00197127"/>
    <w:rsid w:val="001977AD"/>
    <w:rsid w:val="001A032A"/>
    <w:rsid w:val="001A033F"/>
    <w:rsid w:val="001A08AA"/>
    <w:rsid w:val="001A46EA"/>
    <w:rsid w:val="001A59CB"/>
    <w:rsid w:val="001B1A48"/>
    <w:rsid w:val="001B3A5F"/>
    <w:rsid w:val="001B7991"/>
    <w:rsid w:val="001C0BB9"/>
    <w:rsid w:val="001C13D0"/>
    <w:rsid w:val="001C1409"/>
    <w:rsid w:val="001C1703"/>
    <w:rsid w:val="001C2160"/>
    <w:rsid w:val="001C2AE6"/>
    <w:rsid w:val="001C4A89"/>
    <w:rsid w:val="001C6177"/>
    <w:rsid w:val="001C61EA"/>
    <w:rsid w:val="001D0363"/>
    <w:rsid w:val="001D12B4"/>
    <w:rsid w:val="001D134B"/>
    <w:rsid w:val="001D7D94"/>
    <w:rsid w:val="001E0733"/>
    <w:rsid w:val="001E0A28"/>
    <w:rsid w:val="001E0F4B"/>
    <w:rsid w:val="001E4218"/>
    <w:rsid w:val="001F0B20"/>
    <w:rsid w:val="001F2989"/>
    <w:rsid w:val="001F3445"/>
    <w:rsid w:val="001F3C4B"/>
    <w:rsid w:val="00200A62"/>
    <w:rsid w:val="00203512"/>
    <w:rsid w:val="00203740"/>
    <w:rsid w:val="0021367D"/>
    <w:rsid w:val="002138EA"/>
    <w:rsid w:val="002139EA"/>
    <w:rsid w:val="00213F84"/>
    <w:rsid w:val="00214066"/>
    <w:rsid w:val="00214FBD"/>
    <w:rsid w:val="00221E08"/>
    <w:rsid w:val="00222897"/>
    <w:rsid w:val="00222B0C"/>
    <w:rsid w:val="00222DD7"/>
    <w:rsid w:val="00235394"/>
    <w:rsid w:val="00235577"/>
    <w:rsid w:val="002371B2"/>
    <w:rsid w:val="00240E5A"/>
    <w:rsid w:val="0024242F"/>
    <w:rsid w:val="0024247A"/>
    <w:rsid w:val="002435CA"/>
    <w:rsid w:val="0024469F"/>
    <w:rsid w:val="00250B5B"/>
    <w:rsid w:val="00252DB8"/>
    <w:rsid w:val="002537BC"/>
    <w:rsid w:val="00255538"/>
    <w:rsid w:val="00255C58"/>
    <w:rsid w:val="00257B2E"/>
    <w:rsid w:val="00260EC7"/>
    <w:rsid w:val="00261539"/>
    <w:rsid w:val="002615D7"/>
    <w:rsid w:val="0026179F"/>
    <w:rsid w:val="00262C01"/>
    <w:rsid w:val="002666AE"/>
    <w:rsid w:val="00267119"/>
    <w:rsid w:val="00274E1A"/>
    <w:rsid w:val="002775B1"/>
    <w:rsid w:val="002775B9"/>
    <w:rsid w:val="002811C4"/>
    <w:rsid w:val="00282213"/>
    <w:rsid w:val="00283EC1"/>
    <w:rsid w:val="00284016"/>
    <w:rsid w:val="002858BF"/>
    <w:rsid w:val="00291DCF"/>
    <w:rsid w:val="002939AF"/>
    <w:rsid w:val="00294491"/>
    <w:rsid w:val="002948CF"/>
    <w:rsid w:val="00294BDE"/>
    <w:rsid w:val="00296AAB"/>
    <w:rsid w:val="002A0CED"/>
    <w:rsid w:val="002A14C0"/>
    <w:rsid w:val="002A4CD0"/>
    <w:rsid w:val="002A61DD"/>
    <w:rsid w:val="002A7DA6"/>
    <w:rsid w:val="002B0F16"/>
    <w:rsid w:val="002B516C"/>
    <w:rsid w:val="002B5E1D"/>
    <w:rsid w:val="002B60C1"/>
    <w:rsid w:val="002B6746"/>
    <w:rsid w:val="002C334B"/>
    <w:rsid w:val="002C3A58"/>
    <w:rsid w:val="002C4B52"/>
    <w:rsid w:val="002C6578"/>
    <w:rsid w:val="002C6947"/>
    <w:rsid w:val="002D03E5"/>
    <w:rsid w:val="002D0505"/>
    <w:rsid w:val="002D1C7A"/>
    <w:rsid w:val="002D36EB"/>
    <w:rsid w:val="002D375B"/>
    <w:rsid w:val="002D3D46"/>
    <w:rsid w:val="002D3E20"/>
    <w:rsid w:val="002D5BF1"/>
    <w:rsid w:val="002D6BDF"/>
    <w:rsid w:val="002E2CE9"/>
    <w:rsid w:val="002E3BF7"/>
    <w:rsid w:val="002E403E"/>
    <w:rsid w:val="002E4C74"/>
    <w:rsid w:val="002F09B9"/>
    <w:rsid w:val="002F158C"/>
    <w:rsid w:val="002F4015"/>
    <w:rsid w:val="002F4093"/>
    <w:rsid w:val="002F412D"/>
    <w:rsid w:val="002F43B5"/>
    <w:rsid w:val="002F5636"/>
    <w:rsid w:val="002F7142"/>
    <w:rsid w:val="003022A5"/>
    <w:rsid w:val="00307660"/>
    <w:rsid w:val="00307E51"/>
    <w:rsid w:val="00311363"/>
    <w:rsid w:val="003132F1"/>
    <w:rsid w:val="00315867"/>
    <w:rsid w:val="003160C3"/>
    <w:rsid w:val="00321150"/>
    <w:rsid w:val="003260D7"/>
    <w:rsid w:val="00336697"/>
    <w:rsid w:val="00336EF2"/>
    <w:rsid w:val="003418CB"/>
    <w:rsid w:val="003426FE"/>
    <w:rsid w:val="00351EB4"/>
    <w:rsid w:val="00355873"/>
    <w:rsid w:val="0035639F"/>
    <w:rsid w:val="0035660F"/>
    <w:rsid w:val="003628B9"/>
    <w:rsid w:val="00362D8F"/>
    <w:rsid w:val="00363F21"/>
    <w:rsid w:val="00367724"/>
    <w:rsid w:val="003710BA"/>
    <w:rsid w:val="003717C0"/>
    <w:rsid w:val="00373D28"/>
    <w:rsid w:val="003770F6"/>
    <w:rsid w:val="00377A69"/>
    <w:rsid w:val="00382B59"/>
    <w:rsid w:val="00383E37"/>
    <w:rsid w:val="00384AB1"/>
    <w:rsid w:val="00393042"/>
    <w:rsid w:val="00394AD5"/>
    <w:rsid w:val="003951FB"/>
    <w:rsid w:val="0039642D"/>
    <w:rsid w:val="003A0C8A"/>
    <w:rsid w:val="003A2E40"/>
    <w:rsid w:val="003A30B7"/>
    <w:rsid w:val="003A3631"/>
    <w:rsid w:val="003B0158"/>
    <w:rsid w:val="003B40B6"/>
    <w:rsid w:val="003B517B"/>
    <w:rsid w:val="003B56DB"/>
    <w:rsid w:val="003B6030"/>
    <w:rsid w:val="003B755E"/>
    <w:rsid w:val="003C187A"/>
    <w:rsid w:val="003C228E"/>
    <w:rsid w:val="003C51E7"/>
    <w:rsid w:val="003C6893"/>
    <w:rsid w:val="003C6DE2"/>
    <w:rsid w:val="003D1EFD"/>
    <w:rsid w:val="003D28BF"/>
    <w:rsid w:val="003D4215"/>
    <w:rsid w:val="003D4816"/>
    <w:rsid w:val="003D4C47"/>
    <w:rsid w:val="003D7719"/>
    <w:rsid w:val="003D79A5"/>
    <w:rsid w:val="003E40EE"/>
    <w:rsid w:val="003E5CC1"/>
    <w:rsid w:val="003F1C1B"/>
    <w:rsid w:val="003F3A2F"/>
    <w:rsid w:val="003F58CF"/>
    <w:rsid w:val="004002F8"/>
    <w:rsid w:val="00401144"/>
    <w:rsid w:val="00404831"/>
    <w:rsid w:val="00405563"/>
    <w:rsid w:val="00407661"/>
    <w:rsid w:val="00410314"/>
    <w:rsid w:val="00412063"/>
    <w:rsid w:val="00412EB1"/>
    <w:rsid w:val="00413DDE"/>
    <w:rsid w:val="00414118"/>
    <w:rsid w:val="00416084"/>
    <w:rsid w:val="00422960"/>
    <w:rsid w:val="00424F8C"/>
    <w:rsid w:val="004271BA"/>
    <w:rsid w:val="00430497"/>
    <w:rsid w:val="00430EA5"/>
    <w:rsid w:val="004327E5"/>
    <w:rsid w:val="00434DC1"/>
    <w:rsid w:val="004350F4"/>
    <w:rsid w:val="004412A0"/>
    <w:rsid w:val="00442337"/>
    <w:rsid w:val="00442891"/>
    <w:rsid w:val="00446408"/>
    <w:rsid w:val="00447568"/>
    <w:rsid w:val="00447997"/>
    <w:rsid w:val="00450D04"/>
    <w:rsid w:val="00450F27"/>
    <w:rsid w:val="004510E5"/>
    <w:rsid w:val="00452647"/>
    <w:rsid w:val="00455846"/>
    <w:rsid w:val="004565CA"/>
    <w:rsid w:val="00456A75"/>
    <w:rsid w:val="00456BA9"/>
    <w:rsid w:val="00461E39"/>
    <w:rsid w:val="00462D3A"/>
    <w:rsid w:val="00463521"/>
    <w:rsid w:val="00471125"/>
    <w:rsid w:val="004724F7"/>
    <w:rsid w:val="0047437A"/>
    <w:rsid w:val="00480E42"/>
    <w:rsid w:val="00481AAD"/>
    <w:rsid w:val="00484C5D"/>
    <w:rsid w:val="0048543E"/>
    <w:rsid w:val="004868C1"/>
    <w:rsid w:val="0048750F"/>
    <w:rsid w:val="00497B2A"/>
    <w:rsid w:val="004A3145"/>
    <w:rsid w:val="004A495F"/>
    <w:rsid w:val="004A5D71"/>
    <w:rsid w:val="004A7544"/>
    <w:rsid w:val="004B0038"/>
    <w:rsid w:val="004B6B0F"/>
    <w:rsid w:val="004C4711"/>
    <w:rsid w:val="004C4861"/>
    <w:rsid w:val="004C54E5"/>
    <w:rsid w:val="004C5572"/>
    <w:rsid w:val="004C63B6"/>
    <w:rsid w:val="004C7DC8"/>
    <w:rsid w:val="004D21B0"/>
    <w:rsid w:val="004D2765"/>
    <w:rsid w:val="004D34BB"/>
    <w:rsid w:val="004D737D"/>
    <w:rsid w:val="004E2659"/>
    <w:rsid w:val="004E39EE"/>
    <w:rsid w:val="004E475C"/>
    <w:rsid w:val="004E56E0"/>
    <w:rsid w:val="004E7329"/>
    <w:rsid w:val="004F1865"/>
    <w:rsid w:val="004F2CB0"/>
    <w:rsid w:val="004F6804"/>
    <w:rsid w:val="004F7762"/>
    <w:rsid w:val="00500CA8"/>
    <w:rsid w:val="005017F7"/>
    <w:rsid w:val="00501FA7"/>
    <w:rsid w:val="0050258A"/>
    <w:rsid w:val="005034DC"/>
    <w:rsid w:val="00503DCC"/>
    <w:rsid w:val="00505BFA"/>
    <w:rsid w:val="005071B4"/>
    <w:rsid w:val="00507687"/>
    <w:rsid w:val="005117A9"/>
    <w:rsid w:val="00511F57"/>
    <w:rsid w:val="00515CBE"/>
    <w:rsid w:val="00515E2B"/>
    <w:rsid w:val="00522A7E"/>
    <w:rsid w:val="00522E38"/>
    <w:rsid w:val="00522F20"/>
    <w:rsid w:val="00530015"/>
    <w:rsid w:val="005308DB"/>
    <w:rsid w:val="00530A2E"/>
    <w:rsid w:val="00530FBE"/>
    <w:rsid w:val="00531908"/>
    <w:rsid w:val="00531946"/>
    <w:rsid w:val="00533159"/>
    <w:rsid w:val="005339DB"/>
    <w:rsid w:val="00533CAA"/>
    <w:rsid w:val="00534968"/>
    <w:rsid w:val="00534C89"/>
    <w:rsid w:val="00541573"/>
    <w:rsid w:val="00542625"/>
    <w:rsid w:val="0054348A"/>
    <w:rsid w:val="00544968"/>
    <w:rsid w:val="00545135"/>
    <w:rsid w:val="00547F89"/>
    <w:rsid w:val="005607A8"/>
    <w:rsid w:val="005667ED"/>
    <w:rsid w:val="00571777"/>
    <w:rsid w:val="005766CE"/>
    <w:rsid w:val="00580FF5"/>
    <w:rsid w:val="0058519C"/>
    <w:rsid w:val="00585CD8"/>
    <w:rsid w:val="0059149A"/>
    <w:rsid w:val="005917BE"/>
    <w:rsid w:val="005956EE"/>
    <w:rsid w:val="005A070A"/>
    <w:rsid w:val="005A083E"/>
    <w:rsid w:val="005A317E"/>
    <w:rsid w:val="005A7BCA"/>
    <w:rsid w:val="005B4802"/>
    <w:rsid w:val="005B7465"/>
    <w:rsid w:val="005C1EA6"/>
    <w:rsid w:val="005C694B"/>
    <w:rsid w:val="005C77E5"/>
    <w:rsid w:val="005D0B99"/>
    <w:rsid w:val="005D308E"/>
    <w:rsid w:val="005D3A48"/>
    <w:rsid w:val="005D6055"/>
    <w:rsid w:val="005D7AF8"/>
    <w:rsid w:val="005E17BF"/>
    <w:rsid w:val="005E366A"/>
    <w:rsid w:val="005E38F3"/>
    <w:rsid w:val="005E5B23"/>
    <w:rsid w:val="005E7ED4"/>
    <w:rsid w:val="005F2145"/>
    <w:rsid w:val="005F4DCF"/>
    <w:rsid w:val="005F59DC"/>
    <w:rsid w:val="006016E1"/>
    <w:rsid w:val="006024F6"/>
    <w:rsid w:val="00602D27"/>
    <w:rsid w:val="0060701F"/>
    <w:rsid w:val="006108B4"/>
    <w:rsid w:val="006137F2"/>
    <w:rsid w:val="006144A1"/>
    <w:rsid w:val="00615EBB"/>
    <w:rsid w:val="00616096"/>
    <w:rsid w:val="006160A2"/>
    <w:rsid w:val="00617E43"/>
    <w:rsid w:val="006256AE"/>
    <w:rsid w:val="00627C22"/>
    <w:rsid w:val="006302AA"/>
    <w:rsid w:val="0063545F"/>
    <w:rsid w:val="006363BD"/>
    <w:rsid w:val="006412DC"/>
    <w:rsid w:val="00642BC6"/>
    <w:rsid w:val="00644790"/>
    <w:rsid w:val="006501AF"/>
    <w:rsid w:val="00650DDE"/>
    <w:rsid w:val="0065505B"/>
    <w:rsid w:val="00663169"/>
    <w:rsid w:val="00666113"/>
    <w:rsid w:val="006670AC"/>
    <w:rsid w:val="00672307"/>
    <w:rsid w:val="00673F58"/>
    <w:rsid w:val="006768BA"/>
    <w:rsid w:val="006808C6"/>
    <w:rsid w:val="00682668"/>
    <w:rsid w:val="006833CB"/>
    <w:rsid w:val="0068671C"/>
    <w:rsid w:val="00686CA3"/>
    <w:rsid w:val="0069145E"/>
    <w:rsid w:val="00692A68"/>
    <w:rsid w:val="00695D85"/>
    <w:rsid w:val="00696BB9"/>
    <w:rsid w:val="006A09FD"/>
    <w:rsid w:val="006A30A2"/>
    <w:rsid w:val="006A45C3"/>
    <w:rsid w:val="006A51B2"/>
    <w:rsid w:val="006A5277"/>
    <w:rsid w:val="006A6D23"/>
    <w:rsid w:val="006B0F37"/>
    <w:rsid w:val="006B25DE"/>
    <w:rsid w:val="006C1C3B"/>
    <w:rsid w:val="006C1E33"/>
    <w:rsid w:val="006C4E43"/>
    <w:rsid w:val="006C643E"/>
    <w:rsid w:val="006C79A5"/>
    <w:rsid w:val="006D2932"/>
    <w:rsid w:val="006D3671"/>
    <w:rsid w:val="006D4176"/>
    <w:rsid w:val="006D5DA3"/>
    <w:rsid w:val="006E0A73"/>
    <w:rsid w:val="006E0FEE"/>
    <w:rsid w:val="006E1DE2"/>
    <w:rsid w:val="006E3F8D"/>
    <w:rsid w:val="006E45A7"/>
    <w:rsid w:val="006E6C11"/>
    <w:rsid w:val="006E744B"/>
    <w:rsid w:val="006F2CE3"/>
    <w:rsid w:val="006F39BD"/>
    <w:rsid w:val="006F7C0C"/>
    <w:rsid w:val="00700755"/>
    <w:rsid w:val="0070646B"/>
    <w:rsid w:val="00711EC4"/>
    <w:rsid w:val="007130A2"/>
    <w:rsid w:val="00715463"/>
    <w:rsid w:val="00724BE0"/>
    <w:rsid w:val="00727870"/>
    <w:rsid w:val="00730655"/>
    <w:rsid w:val="00731D77"/>
    <w:rsid w:val="00732360"/>
    <w:rsid w:val="0073390A"/>
    <w:rsid w:val="00734E64"/>
    <w:rsid w:val="00736B37"/>
    <w:rsid w:val="00740A35"/>
    <w:rsid w:val="00740AB5"/>
    <w:rsid w:val="0074222B"/>
    <w:rsid w:val="00744E74"/>
    <w:rsid w:val="007520B4"/>
    <w:rsid w:val="00757C55"/>
    <w:rsid w:val="007601A3"/>
    <w:rsid w:val="00760D32"/>
    <w:rsid w:val="00764803"/>
    <w:rsid w:val="007655D5"/>
    <w:rsid w:val="0077325B"/>
    <w:rsid w:val="0077486B"/>
    <w:rsid w:val="007763C1"/>
    <w:rsid w:val="00777E82"/>
    <w:rsid w:val="00781359"/>
    <w:rsid w:val="00786921"/>
    <w:rsid w:val="0079562E"/>
    <w:rsid w:val="007A1EAA"/>
    <w:rsid w:val="007A79FD"/>
    <w:rsid w:val="007B0B9D"/>
    <w:rsid w:val="007B26E3"/>
    <w:rsid w:val="007B54CA"/>
    <w:rsid w:val="007B5A43"/>
    <w:rsid w:val="007B709B"/>
    <w:rsid w:val="007C1343"/>
    <w:rsid w:val="007C40DA"/>
    <w:rsid w:val="007C5EF1"/>
    <w:rsid w:val="007C7BF5"/>
    <w:rsid w:val="007D161F"/>
    <w:rsid w:val="007D19B7"/>
    <w:rsid w:val="007D6231"/>
    <w:rsid w:val="007D75E5"/>
    <w:rsid w:val="007D773E"/>
    <w:rsid w:val="007E066E"/>
    <w:rsid w:val="007E1356"/>
    <w:rsid w:val="007E20FC"/>
    <w:rsid w:val="007E3196"/>
    <w:rsid w:val="007E65A0"/>
    <w:rsid w:val="007E7062"/>
    <w:rsid w:val="007E786E"/>
    <w:rsid w:val="007F0E1E"/>
    <w:rsid w:val="007F0F40"/>
    <w:rsid w:val="007F29A7"/>
    <w:rsid w:val="007F780B"/>
    <w:rsid w:val="007F7C4E"/>
    <w:rsid w:val="00800069"/>
    <w:rsid w:val="008004B4"/>
    <w:rsid w:val="00805BE8"/>
    <w:rsid w:val="00816078"/>
    <w:rsid w:val="008177E3"/>
    <w:rsid w:val="00823AA9"/>
    <w:rsid w:val="00823AE2"/>
    <w:rsid w:val="0082494E"/>
    <w:rsid w:val="008255B9"/>
    <w:rsid w:val="00825CD8"/>
    <w:rsid w:val="00827324"/>
    <w:rsid w:val="00827A2D"/>
    <w:rsid w:val="00834A49"/>
    <w:rsid w:val="008355EA"/>
    <w:rsid w:val="00837458"/>
    <w:rsid w:val="00837AAE"/>
    <w:rsid w:val="008429AD"/>
    <w:rsid w:val="008429DB"/>
    <w:rsid w:val="00850C75"/>
    <w:rsid w:val="00850E39"/>
    <w:rsid w:val="0085477A"/>
    <w:rsid w:val="00855107"/>
    <w:rsid w:val="00855173"/>
    <w:rsid w:val="0085568E"/>
    <w:rsid w:val="008557D9"/>
    <w:rsid w:val="00855BF7"/>
    <w:rsid w:val="00856214"/>
    <w:rsid w:val="00856AF3"/>
    <w:rsid w:val="00856E84"/>
    <w:rsid w:val="00862089"/>
    <w:rsid w:val="008623CB"/>
    <w:rsid w:val="00866D5B"/>
    <w:rsid w:val="00866FF5"/>
    <w:rsid w:val="008706ED"/>
    <w:rsid w:val="0087332D"/>
    <w:rsid w:val="00873E1F"/>
    <w:rsid w:val="00874C16"/>
    <w:rsid w:val="00874C1E"/>
    <w:rsid w:val="0087648D"/>
    <w:rsid w:val="00880600"/>
    <w:rsid w:val="00886D1F"/>
    <w:rsid w:val="00891EE1"/>
    <w:rsid w:val="00892466"/>
    <w:rsid w:val="00893987"/>
    <w:rsid w:val="0089414A"/>
    <w:rsid w:val="00894230"/>
    <w:rsid w:val="008963EF"/>
    <w:rsid w:val="0089688E"/>
    <w:rsid w:val="008A1FBE"/>
    <w:rsid w:val="008B038F"/>
    <w:rsid w:val="008B206E"/>
    <w:rsid w:val="008B3194"/>
    <w:rsid w:val="008B5AE7"/>
    <w:rsid w:val="008C09EA"/>
    <w:rsid w:val="008C246A"/>
    <w:rsid w:val="008C3CB9"/>
    <w:rsid w:val="008C60E9"/>
    <w:rsid w:val="008D046B"/>
    <w:rsid w:val="008D0FB9"/>
    <w:rsid w:val="008D1B7C"/>
    <w:rsid w:val="008D3D58"/>
    <w:rsid w:val="008D42C9"/>
    <w:rsid w:val="008D6657"/>
    <w:rsid w:val="008E1F60"/>
    <w:rsid w:val="008E307E"/>
    <w:rsid w:val="008E61A0"/>
    <w:rsid w:val="008E6857"/>
    <w:rsid w:val="008E770F"/>
    <w:rsid w:val="008F2760"/>
    <w:rsid w:val="008F4DD1"/>
    <w:rsid w:val="008F6056"/>
    <w:rsid w:val="008F79D0"/>
    <w:rsid w:val="008F7BFC"/>
    <w:rsid w:val="0090010D"/>
    <w:rsid w:val="00902C07"/>
    <w:rsid w:val="00903853"/>
    <w:rsid w:val="00905804"/>
    <w:rsid w:val="00907A08"/>
    <w:rsid w:val="00907A2D"/>
    <w:rsid w:val="009101E2"/>
    <w:rsid w:val="00915D73"/>
    <w:rsid w:val="00916077"/>
    <w:rsid w:val="00916130"/>
    <w:rsid w:val="009170A2"/>
    <w:rsid w:val="009208A6"/>
    <w:rsid w:val="00920B92"/>
    <w:rsid w:val="00924514"/>
    <w:rsid w:val="00927316"/>
    <w:rsid w:val="0093133D"/>
    <w:rsid w:val="0093276D"/>
    <w:rsid w:val="00933D12"/>
    <w:rsid w:val="00937065"/>
    <w:rsid w:val="00940285"/>
    <w:rsid w:val="0094048F"/>
    <w:rsid w:val="009415B0"/>
    <w:rsid w:val="00945FD4"/>
    <w:rsid w:val="00947E7E"/>
    <w:rsid w:val="009505CF"/>
    <w:rsid w:val="0095139A"/>
    <w:rsid w:val="00953096"/>
    <w:rsid w:val="009533B5"/>
    <w:rsid w:val="00953DDA"/>
    <w:rsid w:val="00953E16"/>
    <w:rsid w:val="009542AC"/>
    <w:rsid w:val="00956711"/>
    <w:rsid w:val="00961BB2"/>
    <w:rsid w:val="00962108"/>
    <w:rsid w:val="00963588"/>
    <w:rsid w:val="009638D6"/>
    <w:rsid w:val="00965690"/>
    <w:rsid w:val="00970504"/>
    <w:rsid w:val="00972E95"/>
    <w:rsid w:val="0097408E"/>
    <w:rsid w:val="00974BB2"/>
    <w:rsid w:val="00974FA7"/>
    <w:rsid w:val="009756E5"/>
    <w:rsid w:val="00977A8C"/>
    <w:rsid w:val="009836C1"/>
    <w:rsid w:val="00983910"/>
    <w:rsid w:val="009932AC"/>
    <w:rsid w:val="00994351"/>
    <w:rsid w:val="00995502"/>
    <w:rsid w:val="009957C9"/>
    <w:rsid w:val="00996A8F"/>
    <w:rsid w:val="009A1DBF"/>
    <w:rsid w:val="009A68E6"/>
    <w:rsid w:val="009A7598"/>
    <w:rsid w:val="009B0BDD"/>
    <w:rsid w:val="009B1DF8"/>
    <w:rsid w:val="009B20A9"/>
    <w:rsid w:val="009B273A"/>
    <w:rsid w:val="009B39E9"/>
    <w:rsid w:val="009B3D20"/>
    <w:rsid w:val="009B5418"/>
    <w:rsid w:val="009C03F1"/>
    <w:rsid w:val="009C0727"/>
    <w:rsid w:val="009C27F4"/>
    <w:rsid w:val="009C3C80"/>
    <w:rsid w:val="009C492F"/>
    <w:rsid w:val="009C68D0"/>
    <w:rsid w:val="009D2FF2"/>
    <w:rsid w:val="009D3226"/>
    <w:rsid w:val="009D3385"/>
    <w:rsid w:val="009D793C"/>
    <w:rsid w:val="009E16A9"/>
    <w:rsid w:val="009E375F"/>
    <w:rsid w:val="009E39D4"/>
    <w:rsid w:val="009E433B"/>
    <w:rsid w:val="009E5401"/>
    <w:rsid w:val="009F02CC"/>
    <w:rsid w:val="009F191F"/>
    <w:rsid w:val="009F3FC1"/>
    <w:rsid w:val="009F6968"/>
    <w:rsid w:val="00A016FE"/>
    <w:rsid w:val="00A022B7"/>
    <w:rsid w:val="00A02B71"/>
    <w:rsid w:val="00A0547F"/>
    <w:rsid w:val="00A06E76"/>
    <w:rsid w:val="00A0758F"/>
    <w:rsid w:val="00A1005F"/>
    <w:rsid w:val="00A149D3"/>
    <w:rsid w:val="00A1570A"/>
    <w:rsid w:val="00A211B4"/>
    <w:rsid w:val="00A21F7D"/>
    <w:rsid w:val="00A33DDF"/>
    <w:rsid w:val="00A34547"/>
    <w:rsid w:val="00A35CEB"/>
    <w:rsid w:val="00A36F12"/>
    <w:rsid w:val="00A376B7"/>
    <w:rsid w:val="00A41BF5"/>
    <w:rsid w:val="00A41D13"/>
    <w:rsid w:val="00A44778"/>
    <w:rsid w:val="00A469E7"/>
    <w:rsid w:val="00A5275E"/>
    <w:rsid w:val="00A568C0"/>
    <w:rsid w:val="00A604A4"/>
    <w:rsid w:val="00A610BF"/>
    <w:rsid w:val="00A61B7D"/>
    <w:rsid w:val="00A64EF6"/>
    <w:rsid w:val="00A6605B"/>
    <w:rsid w:val="00A66ADC"/>
    <w:rsid w:val="00A70FF7"/>
    <w:rsid w:val="00A7147D"/>
    <w:rsid w:val="00A7402C"/>
    <w:rsid w:val="00A74D5D"/>
    <w:rsid w:val="00A81B15"/>
    <w:rsid w:val="00A820DA"/>
    <w:rsid w:val="00A837FF"/>
    <w:rsid w:val="00A84052"/>
    <w:rsid w:val="00A84DC8"/>
    <w:rsid w:val="00A85DBC"/>
    <w:rsid w:val="00A87FEB"/>
    <w:rsid w:val="00A9093A"/>
    <w:rsid w:val="00A9184D"/>
    <w:rsid w:val="00A92204"/>
    <w:rsid w:val="00A93F9F"/>
    <w:rsid w:val="00A9420E"/>
    <w:rsid w:val="00A97648"/>
    <w:rsid w:val="00AA1CFD"/>
    <w:rsid w:val="00AA2239"/>
    <w:rsid w:val="00AA33D2"/>
    <w:rsid w:val="00AB0C57"/>
    <w:rsid w:val="00AB1195"/>
    <w:rsid w:val="00AB1378"/>
    <w:rsid w:val="00AB1405"/>
    <w:rsid w:val="00AB4182"/>
    <w:rsid w:val="00AC056C"/>
    <w:rsid w:val="00AC27DB"/>
    <w:rsid w:val="00AC3467"/>
    <w:rsid w:val="00AC5866"/>
    <w:rsid w:val="00AC6D6B"/>
    <w:rsid w:val="00AD7736"/>
    <w:rsid w:val="00AE10CE"/>
    <w:rsid w:val="00AE1660"/>
    <w:rsid w:val="00AE2A41"/>
    <w:rsid w:val="00AE70D4"/>
    <w:rsid w:val="00AE7868"/>
    <w:rsid w:val="00AF0407"/>
    <w:rsid w:val="00AF049B"/>
    <w:rsid w:val="00AF4D8B"/>
    <w:rsid w:val="00B02AB8"/>
    <w:rsid w:val="00B067CA"/>
    <w:rsid w:val="00B12B26"/>
    <w:rsid w:val="00B13126"/>
    <w:rsid w:val="00B1426E"/>
    <w:rsid w:val="00B163F8"/>
    <w:rsid w:val="00B2472D"/>
    <w:rsid w:val="00B24CA0"/>
    <w:rsid w:val="00B2549F"/>
    <w:rsid w:val="00B4108D"/>
    <w:rsid w:val="00B46AC9"/>
    <w:rsid w:val="00B47CDC"/>
    <w:rsid w:val="00B57265"/>
    <w:rsid w:val="00B61FF2"/>
    <w:rsid w:val="00B633AE"/>
    <w:rsid w:val="00B63F39"/>
    <w:rsid w:val="00B64CAB"/>
    <w:rsid w:val="00B665D2"/>
    <w:rsid w:val="00B66A41"/>
    <w:rsid w:val="00B6737C"/>
    <w:rsid w:val="00B67899"/>
    <w:rsid w:val="00B700FC"/>
    <w:rsid w:val="00B7214D"/>
    <w:rsid w:val="00B72638"/>
    <w:rsid w:val="00B73663"/>
    <w:rsid w:val="00B74372"/>
    <w:rsid w:val="00B75525"/>
    <w:rsid w:val="00B76E04"/>
    <w:rsid w:val="00B80283"/>
    <w:rsid w:val="00B8095F"/>
    <w:rsid w:val="00B80B0C"/>
    <w:rsid w:val="00B80B11"/>
    <w:rsid w:val="00B831AE"/>
    <w:rsid w:val="00B8446C"/>
    <w:rsid w:val="00B87725"/>
    <w:rsid w:val="00B91D85"/>
    <w:rsid w:val="00B91F7B"/>
    <w:rsid w:val="00B96110"/>
    <w:rsid w:val="00BA0E20"/>
    <w:rsid w:val="00BA259A"/>
    <w:rsid w:val="00BA259C"/>
    <w:rsid w:val="00BA29D3"/>
    <w:rsid w:val="00BA307F"/>
    <w:rsid w:val="00BA5280"/>
    <w:rsid w:val="00BB14F1"/>
    <w:rsid w:val="00BB336A"/>
    <w:rsid w:val="00BB572E"/>
    <w:rsid w:val="00BB74FD"/>
    <w:rsid w:val="00BC402A"/>
    <w:rsid w:val="00BC5982"/>
    <w:rsid w:val="00BC60BF"/>
    <w:rsid w:val="00BC64B8"/>
    <w:rsid w:val="00BD28BF"/>
    <w:rsid w:val="00BD6404"/>
    <w:rsid w:val="00BD77B9"/>
    <w:rsid w:val="00BE1EE3"/>
    <w:rsid w:val="00BE1FE9"/>
    <w:rsid w:val="00BE23F9"/>
    <w:rsid w:val="00BE33AE"/>
    <w:rsid w:val="00BE546B"/>
    <w:rsid w:val="00BF046F"/>
    <w:rsid w:val="00BF3B38"/>
    <w:rsid w:val="00C01CC1"/>
    <w:rsid w:val="00C01D50"/>
    <w:rsid w:val="00C056DC"/>
    <w:rsid w:val="00C068BF"/>
    <w:rsid w:val="00C1329B"/>
    <w:rsid w:val="00C142E2"/>
    <w:rsid w:val="00C1572F"/>
    <w:rsid w:val="00C16274"/>
    <w:rsid w:val="00C21762"/>
    <w:rsid w:val="00C24C05"/>
    <w:rsid w:val="00C24D2F"/>
    <w:rsid w:val="00C25424"/>
    <w:rsid w:val="00C25D58"/>
    <w:rsid w:val="00C26222"/>
    <w:rsid w:val="00C26822"/>
    <w:rsid w:val="00C306A6"/>
    <w:rsid w:val="00C31283"/>
    <w:rsid w:val="00C318CF"/>
    <w:rsid w:val="00C33C48"/>
    <w:rsid w:val="00C340E5"/>
    <w:rsid w:val="00C350E3"/>
    <w:rsid w:val="00C35AA7"/>
    <w:rsid w:val="00C3681E"/>
    <w:rsid w:val="00C404E0"/>
    <w:rsid w:val="00C43BA1"/>
    <w:rsid w:val="00C43DAB"/>
    <w:rsid w:val="00C47F08"/>
    <w:rsid w:val="00C514A6"/>
    <w:rsid w:val="00C5189C"/>
    <w:rsid w:val="00C54816"/>
    <w:rsid w:val="00C5739F"/>
    <w:rsid w:val="00C57CF0"/>
    <w:rsid w:val="00C63557"/>
    <w:rsid w:val="00C649BD"/>
    <w:rsid w:val="00C65360"/>
    <w:rsid w:val="00C65891"/>
    <w:rsid w:val="00C66AC9"/>
    <w:rsid w:val="00C67910"/>
    <w:rsid w:val="00C71BDD"/>
    <w:rsid w:val="00C724D3"/>
    <w:rsid w:val="00C77DD9"/>
    <w:rsid w:val="00C83BE6"/>
    <w:rsid w:val="00C85354"/>
    <w:rsid w:val="00C86ABA"/>
    <w:rsid w:val="00C943F3"/>
    <w:rsid w:val="00C95C31"/>
    <w:rsid w:val="00CA08C6"/>
    <w:rsid w:val="00CA0A77"/>
    <w:rsid w:val="00CA0F32"/>
    <w:rsid w:val="00CA2729"/>
    <w:rsid w:val="00CA3057"/>
    <w:rsid w:val="00CA45F8"/>
    <w:rsid w:val="00CA63DD"/>
    <w:rsid w:val="00CA66AB"/>
    <w:rsid w:val="00CB0305"/>
    <w:rsid w:val="00CB33C7"/>
    <w:rsid w:val="00CB6DA7"/>
    <w:rsid w:val="00CB7E4C"/>
    <w:rsid w:val="00CC0F53"/>
    <w:rsid w:val="00CC25B4"/>
    <w:rsid w:val="00CC5F88"/>
    <w:rsid w:val="00CC69C8"/>
    <w:rsid w:val="00CC77A2"/>
    <w:rsid w:val="00CD203B"/>
    <w:rsid w:val="00CD307E"/>
    <w:rsid w:val="00CD38B1"/>
    <w:rsid w:val="00CD3F99"/>
    <w:rsid w:val="00CD629F"/>
    <w:rsid w:val="00CD6A1B"/>
    <w:rsid w:val="00CE0A7F"/>
    <w:rsid w:val="00CE1718"/>
    <w:rsid w:val="00CE3250"/>
    <w:rsid w:val="00CF1955"/>
    <w:rsid w:val="00CF2530"/>
    <w:rsid w:val="00CF4156"/>
    <w:rsid w:val="00D0036C"/>
    <w:rsid w:val="00D03D00"/>
    <w:rsid w:val="00D05C30"/>
    <w:rsid w:val="00D10052"/>
    <w:rsid w:val="00D11359"/>
    <w:rsid w:val="00D11B28"/>
    <w:rsid w:val="00D23D75"/>
    <w:rsid w:val="00D3188C"/>
    <w:rsid w:val="00D3372C"/>
    <w:rsid w:val="00D35F9B"/>
    <w:rsid w:val="00D36B69"/>
    <w:rsid w:val="00D408DD"/>
    <w:rsid w:val="00D40FF0"/>
    <w:rsid w:val="00D45D72"/>
    <w:rsid w:val="00D520E4"/>
    <w:rsid w:val="00D5332E"/>
    <w:rsid w:val="00D53A38"/>
    <w:rsid w:val="00D53FCE"/>
    <w:rsid w:val="00D575DD"/>
    <w:rsid w:val="00D57DFA"/>
    <w:rsid w:val="00D67540"/>
    <w:rsid w:val="00D67FCF"/>
    <w:rsid w:val="00D709CE"/>
    <w:rsid w:val="00D70A29"/>
    <w:rsid w:val="00D71F73"/>
    <w:rsid w:val="00D73B69"/>
    <w:rsid w:val="00D80786"/>
    <w:rsid w:val="00D81CAB"/>
    <w:rsid w:val="00D838B6"/>
    <w:rsid w:val="00D841D7"/>
    <w:rsid w:val="00D8576F"/>
    <w:rsid w:val="00D8677F"/>
    <w:rsid w:val="00D91B4D"/>
    <w:rsid w:val="00D9309A"/>
    <w:rsid w:val="00D97F0C"/>
    <w:rsid w:val="00DA0C81"/>
    <w:rsid w:val="00DA3583"/>
    <w:rsid w:val="00DA3A86"/>
    <w:rsid w:val="00DB6998"/>
    <w:rsid w:val="00DC2500"/>
    <w:rsid w:val="00DC4274"/>
    <w:rsid w:val="00DC4F72"/>
    <w:rsid w:val="00DC6C4E"/>
    <w:rsid w:val="00DC77DC"/>
    <w:rsid w:val="00DC7A72"/>
    <w:rsid w:val="00DD0453"/>
    <w:rsid w:val="00DD0A65"/>
    <w:rsid w:val="00DD0C2C"/>
    <w:rsid w:val="00DD0CB7"/>
    <w:rsid w:val="00DD19DE"/>
    <w:rsid w:val="00DD260D"/>
    <w:rsid w:val="00DD28BC"/>
    <w:rsid w:val="00DE31F0"/>
    <w:rsid w:val="00DE3785"/>
    <w:rsid w:val="00DE3D1C"/>
    <w:rsid w:val="00DE5123"/>
    <w:rsid w:val="00DE58F0"/>
    <w:rsid w:val="00DE6E93"/>
    <w:rsid w:val="00DF0338"/>
    <w:rsid w:val="00DF3635"/>
    <w:rsid w:val="00E006EA"/>
    <w:rsid w:val="00E01821"/>
    <w:rsid w:val="00E0227D"/>
    <w:rsid w:val="00E04B33"/>
    <w:rsid w:val="00E04B84"/>
    <w:rsid w:val="00E06466"/>
    <w:rsid w:val="00E06835"/>
    <w:rsid w:val="00E06FDA"/>
    <w:rsid w:val="00E160A5"/>
    <w:rsid w:val="00E1713D"/>
    <w:rsid w:val="00E20A43"/>
    <w:rsid w:val="00E21B55"/>
    <w:rsid w:val="00E23898"/>
    <w:rsid w:val="00E23F14"/>
    <w:rsid w:val="00E25101"/>
    <w:rsid w:val="00E278A1"/>
    <w:rsid w:val="00E319F1"/>
    <w:rsid w:val="00E33CD2"/>
    <w:rsid w:val="00E37E73"/>
    <w:rsid w:val="00E40E90"/>
    <w:rsid w:val="00E45C7E"/>
    <w:rsid w:val="00E531EB"/>
    <w:rsid w:val="00E54874"/>
    <w:rsid w:val="00E54B6F"/>
    <w:rsid w:val="00E55ACA"/>
    <w:rsid w:val="00E57B74"/>
    <w:rsid w:val="00E57E91"/>
    <w:rsid w:val="00E6245E"/>
    <w:rsid w:val="00E64566"/>
    <w:rsid w:val="00E65BC6"/>
    <w:rsid w:val="00E661FF"/>
    <w:rsid w:val="00E70742"/>
    <w:rsid w:val="00E726EB"/>
    <w:rsid w:val="00E72CF1"/>
    <w:rsid w:val="00E736AE"/>
    <w:rsid w:val="00E7491A"/>
    <w:rsid w:val="00E80B52"/>
    <w:rsid w:val="00E824C3"/>
    <w:rsid w:val="00E840B3"/>
    <w:rsid w:val="00E84D10"/>
    <w:rsid w:val="00E8629F"/>
    <w:rsid w:val="00E901C8"/>
    <w:rsid w:val="00E91008"/>
    <w:rsid w:val="00E9374E"/>
    <w:rsid w:val="00E94F54"/>
    <w:rsid w:val="00E9721A"/>
    <w:rsid w:val="00E97AD5"/>
    <w:rsid w:val="00E97F7E"/>
    <w:rsid w:val="00EA10DD"/>
    <w:rsid w:val="00EA1111"/>
    <w:rsid w:val="00EA3B4F"/>
    <w:rsid w:val="00EA3C24"/>
    <w:rsid w:val="00EA3E50"/>
    <w:rsid w:val="00EA3FFA"/>
    <w:rsid w:val="00EA520A"/>
    <w:rsid w:val="00EA52EA"/>
    <w:rsid w:val="00EA73DF"/>
    <w:rsid w:val="00EB0666"/>
    <w:rsid w:val="00EB1577"/>
    <w:rsid w:val="00EB4662"/>
    <w:rsid w:val="00EB61AE"/>
    <w:rsid w:val="00EC0D7F"/>
    <w:rsid w:val="00EC322D"/>
    <w:rsid w:val="00EC3F95"/>
    <w:rsid w:val="00ED383A"/>
    <w:rsid w:val="00ED6DC4"/>
    <w:rsid w:val="00EE1080"/>
    <w:rsid w:val="00EE1977"/>
    <w:rsid w:val="00EE23D5"/>
    <w:rsid w:val="00EE545C"/>
    <w:rsid w:val="00EE6AEE"/>
    <w:rsid w:val="00EF0214"/>
    <w:rsid w:val="00EF1EC5"/>
    <w:rsid w:val="00EF4C88"/>
    <w:rsid w:val="00EF5238"/>
    <w:rsid w:val="00EF55EB"/>
    <w:rsid w:val="00EF7837"/>
    <w:rsid w:val="00F00DCC"/>
    <w:rsid w:val="00F0156F"/>
    <w:rsid w:val="00F042CF"/>
    <w:rsid w:val="00F05AC8"/>
    <w:rsid w:val="00F07167"/>
    <w:rsid w:val="00F072D8"/>
    <w:rsid w:val="00F07CE0"/>
    <w:rsid w:val="00F107F5"/>
    <w:rsid w:val="00F115F5"/>
    <w:rsid w:val="00F13D05"/>
    <w:rsid w:val="00F1679D"/>
    <w:rsid w:val="00F1682C"/>
    <w:rsid w:val="00F20B91"/>
    <w:rsid w:val="00F21139"/>
    <w:rsid w:val="00F24B8B"/>
    <w:rsid w:val="00F30D2E"/>
    <w:rsid w:val="00F35516"/>
    <w:rsid w:val="00F35790"/>
    <w:rsid w:val="00F3782B"/>
    <w:rsid w:val="00F41299"/>
    <w:rsid w:val="00F4136D"/>
    <w:rsid w:val="00F41BF2"/>
    <w:rsid w:val="00F4212E"/>
    <w:rsid w:val="00F42C20"/>
    <w:rsid w:val="00F43E34"/>
    <w:rsid w:val="00F53053"/>
    <w:rsid w:val="00F53FE2"/>
    <w:rsid w:val="00F563C7"/>
    <w:rsid w:val="00F575FF"/>
    <w:rsid w:val="00F57F22"/>
    <w:rsid w:val="00F618A6"/>
    <w:rsid w:val="00F618EF"/>
    <w:rsid w:val="00F61C9C"/>
    <w:rsid w:val="00F65582"/>
    <w:rsid w:val="00F66E75"/>
    <w:rsid w:val="00F70E7F"/>
    <w:rsid w:val="00F7201A"/>
    <w:rsid w:val="00F73680"/>
    <w:rsid w:val="00F73F53"/>
    <w:rsid w:val="00F77EB0"/>
    <w:rsid w:val="00F87CDD"/>
    <w:rsid w:val="00F933F0"/>
    <w:rsid w:val="00F937A3"/>
    <w:rsid w:val="00F94715"/>
    <w:rsid w:val="00F96A3D"/>
    <w:rsid w:val="00FA4718"/>
    <w:rsid w:val="00FA4CD8"/>
    <w:rsid w:val="00FA5848"/>
    <w:rsid w:val="00FA6899"/>
    <w:rsid w:val="00FA7F3D"/>
    <w:rsid w:val="00FB02B1"/>
    <w:rsid w:val="00FB38D8"/>
    <w:rsid w:val="00FC051F"/>
    <w:rsid w:val="00FC06FF"/>
    <w:rsid w:val="00FC1722"/>
    <w:rsid w:val="00FC50D9"/>
    <w:rsid w:val="00FC69B4"/>
    <w:rsid w:val="00FD0694"/>
    <w:rsid w:val="00FD25BE"/>
    <w:rsid w:val="00FD2E70"/>
    <w:rsid w:val="00FD7AA7"/>
    <w:rsid w:val="00FE5371"/>
    <w:rsid w:val="00FF18DB"/>
    <w:rsid w:val="00FF1FCB"/>
    <w:rsid w:val="00FF484F"/>
    <w:rsid w:val="00FF52D4"/>
    <w:rsid w:val="00FF6AA4"/>
    <w:rsid w:val="00FF6B09"/>
    <w:rsid w:val="3B6BF871"/>
    <w:rsid w:val="537D41FE"/>
    <w:rsid w:val="589CAD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BCFD8BC-825E-4B1A-AEF0-429E59A5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60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820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820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800069"/>
    <w:rPr>
      <w:color w:val="605E5C"/>
      <w:shd w:val="clear" w:color="auto" w:fill="E1DFDD"/>
    </w:rPr>
  </w:style>
  <w:style w:type="character" w:customStyle="1" w:styleId="normaltextrun">
    <w:name w:val="normaltextrun"/>
    <w:basedOn w:val="DefaultParagraphFont"/>
    <w:qFormat/>
    <w:rsid w:val="005F4DCF"/>
  </w:style>
  <w:style w:type="character" w:customStyle="1" w:styleId="eop">
    <w:name w:val="eop"/>
    <w:basedOn w:val="DefaultParagraphFont"/>
    <w:qFormat/>
    <w:rsid w:val="005F4DCF"/>
  </w:style>
  <w:style w:type="paragraph" w:customStyle="1" w:styleId="paragraph">
    <w:name w:val="paragraph"/>
    <w:basedOn w:val="Normal"/>
    <w:rsid w:val="00E7491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854154">
      <w:bodyDiv w:val="1"/>
      <w:marLeft w:val="0"/>
      <w:marRight w:val="0"/>
      <w:marTop w:val="0"/>
      <w:marBottom w:val="0"/>
      <w:divBdr>
        <w:top w:val="none" w:sz="0" w:space="0" w:color="auto"/>
        <w:left w:val="none" w:sz="0" w:space="0" w:color="auto"/>
        <w:bottom w:val="none" w:sz="0" w:space="0" w:color="auto"/>
        <w:right w:val="none" w:sz="0" w:space="0" w:color="auto"/>
      </w:divBdr>
    </w:div>
    <w:div w:id="125009724">
      <w:bodyDiv w:val="1"/>
      <w:marLeft w:val="0"/>
      <w:marRight w:val="0"/>
      <w:marTop w:val="0"/>
      <w:marBottom w:val="0"/>
      <w:divBdr>
        <w:top w:val="none" w:sz="0" w:space="0" w:color="auto"/>
        <w:left w:val="none" w:sz="0" w:space="0" w:color="auto"/>
        <w:bottom w:val="none" w:sz="0" w:space="0" w:color="auto"/>
        <w:right w:val="none" w:sz="0" w:space="0" w:color="auto"/>
      </w:divBdr>
    </w:div>
    <w:div w:id="12767311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87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498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48131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332794">
      <w:bodyDiv w:val="1"/>
      <w:marLeft w:val="0"/>
      <w:marRight w:val="0"/>
      <w:marTop w:val="0"/>
      <w:marBottom w:val="0"/>
      <w:divBdr>
        <w:top w:val="none" w:sz="0" w:space="0" w:color="auto"/>
        <w:left w:val="none" w:sz="0" w:space="0" w:color="auto"/>
        <w:bottom w:val="none" w:sz="0" w:space="0" w:color="auto"/>
        <w:right w:val="none" w:sz="0" w:space="0" w:color="auto"/>
      </w:divBdr>
    </w:div>
    <w:div w:id="500583515">
      <w:bodyDiv w:val="1"/>
      <w:marLeft w:val="0"/>
      <w:marRight w:val="0"/>
      <w:marTop w:val="0"/>
      <w:marBottom w:val="0"/>
      <w:divBdr>
        <w:top w:val="none" w:sz="0" w:space="0" w:color="auto"/>
        <w:left w:val="none" w:sz="0" w:space="0" w:color="auto"/>
        <w:bottom w:val="none" w:sz="0" w:space="0" w:color="auto"/>
        <w:right w:val="none" w:sz="0" w:space="0" w:color="auto"/>
      </w:divBdr>
    </w:div>
    <w:div w:id="50987785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4316660">
      <w:bodyDiv w:val="1"/>
      <w:marLeft w:val="0"/>
      <w:marRight w:val="0"/>
      <w:marTop w:val="0"/>
      <w:marBottom w:val="0"/>
      <w:divBdr>
        <w:top w:val="none" w:sz="0" w:space="0" w:color="auto"/>
        <w:left w:val="none" w:sz="0" w:space="0" w:color="auto"/>
        <w:bottom w:val="none" w:sz="0" w:space="0" w:color="auto"/>
        <w:right w:val="none" w:sz="0" w:space="0" w:color="auto"/>
      </w:divBdr>
    </w:div>
    <w:div w:id="6735312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4097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8263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723979">
      <w:bodyDiv w:val="1"/>
      <w:marLeft w:val="0"/>
      <w:marRight w:val="0"/>
      <w:marTop w:val="0"/>
      <w:marBottom w:val="0"/>
      <w:divBdr>
        <w:top w:val="none" w:sz="0" w:space="0" w:color="auto"/>
        <w:left w:val="none" w:sz="0" w:space="0" w:color="auto"/>
        <w:bottom w:val="none" w:sz="0" w:space="0" w:color="auto"/>
        <w:right w:val="none" w:sz="0" w:space="0" w:color="auto"/>
      </w:divBdr>
    </w:div>
    <w:div w:id="892234514">
      <w:bodyDiv w:val="1"/>
      <w:marLeft w:val="0"/>
      <w:marRight w:val="0"/>
      <w:marTop w:val="0"/>
      <w:marBottom w:val="0"/>
      <w:divBdr>
        <w:top w:val="none" w:sz="0" w:space="0" w:color="auto"/>
        <w:left w:val="none" w:sz="0" w:space="0" w:color="auto"/>
        <w:bottom w:val="none" w:sz="0" w:space="0" w:color="auto"/>
        <w:right w:val="none" w:sz="0" w:space="0" w:color="auto"/>
      </w:divBdr>
    </w:div>
    <w:div w:id="1005715647">
      <w:bodyDiv w:val="1"/>
      <w:marLeft w:val="0"/>
      <w:marRight w:val="0"/>
      <w:marTop w:val="0"/>
      <w:marBottom w:val="0"/>
      <w:divBdr>
        <w:top w:val="none" w:sz="0" w:space="0" w:color="auto"/>
        <w:left w:val="none" w:sz="0" w:space="0" w:color="auto"/>
        <w:bottom w:val="none" w:sz="0" w:space="0" w:color="auto"/>
        <w:right w:val="none" w:sz="0" w:space="0" w:color="auto"/>
      </w:divBdr>
    </w:div>
    <w:div w:id="10057456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16721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332010">
      <w:bodyDiv w:val="1"/>
      <w:marLeft w:val="0"/>
      <w:marRight w:val="0"/>
      <w:marTop w:val="0"/>
      <w:marBottom w:val="0"/>
      <w:divBdr>
        <w:top w:val="none" w:sz="0" w:space="0" w:color="auto"/>
        <w:left w:val="none" w:sz="0" w:space="0" w:color="auto"/>
        <w:bottom w:val="none" w:sz="0" w:space="0" w:color="auto"/>
        <w:right w:val="none" w:sz="0" w:space="0" w:color="auto"/>
      </w:divBdr>
    </w:div>
    <w:div w:id="1110776927">
      <w:bodyDiv w:val="1"/>
      <w:marLeft w:val="0"/>
      <w:marRight w:val="0"/>
      <w:marTop w:val="0"/>
      <w:marBottom w:val="0"/>
      <w:divBdr>
        <w:top w:val="none" w:sz="0" w:space="0" w:color="auto"/>
        <w:left w:val="none" w:sz="0" w:space="0" w:color="auto"/>
        <w:bottom w:val="none" w:sz="0" w:space="0" w:color="auto"/>
        <w:right w:val="none" w:sz="0" w:space="0" w:color="auto"/>
      </w:divBdr>
    </w:div>
    <w:div w:id="11411159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6654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34320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53897">
      <w:bodyDiv w:val="1"/>
      <w:marLeft w:val="0"/>
      <w:marRight w:val="0"/>
      <w:marTop w:val="0"/>
      <w:marBottom w:val="0"/>
      <w:divBdr>
        <w:top w:val="none" w:sz="0" w:space="0" w:color="auto"/>
        <w:left w:val="none" w:sz="0" w:space="0" w:color="auto"/>
        <w:bottom w:val="none" w:sz="0" w:space="0" w:color="auto"/>
        <w:right w:val="none" w:sz="0" w:space="0" w:color="auto"/>
      </w:divBdr>
    </w:div>
    <w:div w:id="1455443643">
      <w:bodyDiv w:val="1"/>
      <w:marLeft w:val="0"/>
      <w:marRight w:val="0"/>
      <w:marTop w:val="0"/>
      <w:marBottom w:val="0"/>
      <w:divBdr>
        <w:top w:val="none" w:sz="0" w:space="0" w:color="auto"/>
        <w:left w:val="none" w:sz="0" w:space="0" w:color="auto"/>
        <w:bottom w:val="none" w:sz="0" w:space="0" w:color="auto"/>
        <w:right w:val="none" w:sz="0" w:space="0" w:color="auto"/>
      </w:divBdr>
    </w:div>
    <w:div w:id="1470131210">
      <w:bodyDiv w:val="1"/>
      <w:marLeft w:val="0"/>
      <w:marRight w:val="0"/>
      <w:marTop w:val="0"/>
      <w:marBottom w:val="0"/>
      <w:divBdr>
        <w:top w:val="none" w:sz="0" w:space="0" w:color="auto"/>
        <w:left w:val="none" w:sz="0" w:space="0" w:color="auto"/>
        <w:bottom w:val="none" w:sz="0" w:space="0" w:color="auto"/>
        <w:right w:val="none" w:sz="0" w:space="0" w:color="auto"/>
      </w:divBdr>
    </w:div>
    <w:div w:id="1482649266">
      <w:bodyDiv w:val="1"/>
      <w:marLeft w:val="0"/>
      <w:marRight w:val="0"/>
      <w:marTop w:val="0"/>
      <w:marBottom w:val="0"/>
      <w:divBdr>
        <w:top w:val="none" w:sz="0" w:space="0" w:color="auto"/>
        <w:left w:val="none" w:sz="0" w:space="0" w:color="auto"/>
        <w:bottom w:val="none" w:sz="0" w:space="0" w:color="auto"/>
        <w:right w:val="none" w:sz="0" w:space="0" w:color="auto"/>
      </w:divBdr>
    </w:div>
    <w:div w:id="1509250725">
      <w:bodyDiv w:val="1"/>
      <w:marLeft w:val="0"/>
      <w:marRight w:val="0"/>
      <w:marTop w:val="0"/>
      <w:marBottom w:val="0"/>
      <w:divBdr>
        <w:top w:val="none" w:sz="0" w:space="0" w:color="auto"/>
        <w:left w:val="none" w:sz="0" w:space="0" w:color="auto"/>
        <w:bottom w:val="none" w:sz="0" w:space="0" w:color="auto"/>
        <w:right w:val="none" w:sz="0" w:space="0" w:color="auto"/>
      </w:divBdr>
    </w:div>
    <w:div w:id="1552620544">
      <w:bodyDiv w:val="1"/>
      <w:marLeft w:val="0"/>
      <w:marRight w:val="0"/>
      <w:marTop w:val="0"/>
      <w:marBottom w:val="0"/>
      <w:divBdr>
        <w:top w:val="none" w:sz="0" w:space="0" w:color="auto"/>
        <w:left w:val="none" w:sz="0" w:space="0" w:color="auto"/>
        <w:bottom w:val="none" w:sz="0" w:space="0" w:color="auto"/>
        <w:right w:val="none" w:sz="0" w:space="0" w:color="auto"/>
      </w:divBdr>
    </w:div>
    <w:div w:id="1617180293">
      <w:bodyDiv w:val="1"/>
      <w:marLeft w:val="0"/>
      <w:marRight w:val="0"/>
      <w:marTop w:val="0"/>
      <w:marBottom w:val="0"/>
      <w:divBdr>
        <w:top w:val="none" w:sz="0" w:space="0" w:color="auto"/>
        <w:left w:val="none" w:sz="0" w:space="0" w:color="auto"/>
        <w:bottom w:val="none" w:sz="0" w:space="0" w:color="auto"/>
        <w:right w:val="none" w:sz="0" w:space="0" w:color="auto"/>
      </w:divBdr>
    </w:div>
    <w:div w:id="16900662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935930">
      <w:bodyDiv w:val="1"/>
      <w:marLeft w:val="0"/>
      <w:marRight w:val="0"/>
      <w:marTop w:val="0"/>
      <w:marBottom w:val="0"/>
      <w:divBdr>
        <w:top w:val="none" w:sz="0" w:space="0" w:color="auto"/>
        <w:left w:val="none" w:sz="0" w:space="0" w:color="auto"/>
        <w:bottom w:val="none" w:sz="0" w:space="0" w:color="auto"/>
        <w:right w:val="none" w:sz="0" w:space="0" w:color="auto"/>
      </w:divBdr>
    </w:div>
    <w:div w:id="1801723884">
      <w:bodyDiv w:val="1"/>
      <w:marLeft w:val="0"/>
      <w:marRight w:val="0"/>
      <w:marTop w:val="0"/>
      <w:marBottom w:val="0"/>
      <w:divBdr>
        <w:top w:val="none" w:sz="0" w:space="0" w:color="auto"/>
        <w:left w:val="none" w:sz="0" w:space="0" w:color="auto"/>
        <w:bottom w:val="none" w:sz="0" w:space="0" w:color="auto"/>
        <w:right w:val="none" w:sz="0" w:space="0" w:color="auto"/>
      </w:divBdr>
    </w:div>
    <w:div w:id="18039653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2692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33526">
      <w:bodyDiv w:val="1"/>
      <w:marLeft w:val="0"/>
      <w:marRight w:val="0"/>
      <w:marTop w:val="0"/>
      <w:marBottom w:val="0"/>
      <w:divBdr>
        <w:top w:val="none" w:sz="0" w:space="0" w:color="auto"/>
        <w:left w:val="none" w:sz="0" w:space="0" w:color="auto"/>
        <w:bottom w:val="none" w:sz="0" w:space="0" w:color="auto"/>
        <w:right w:val="none" w:sz="0" w:space="0" w:color="auto"/>
      </w:divBdr>
    </w:div>
    <w:div w:id="20006908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971203">
      <w:bodyDiv w:val="1"/>
      <w:marLeft w:val="0"/>
      <w:marRight w:val="0"/>
      <w:marTop w:val="0"/>
      <w:marBottom w:val="0"/>
      <w:divBdr>
        <w:top w:val="none" w:sz="0" w:space="0" w:color="auto"/>
        <w:left w:val="none" w:sz="0" w:space="0" w:color="auto"/>
        <w:bottom w:val="none" w:sz="0" w:space="0" w:color="auto"/>
        <w:right w:val="none" w:sz="0" w:space="0" w:color="auto"/>
      </w:divBdr>
    </w:div>
    <w:div w:id="2022048361">
      <w:bodyDiv w:val="1"/>
      <w:marLeft w:val="0"/>
      <w:marRight w:val="0"/>
      <w:marTop w:val="0"/>
      <w:marBottom w:val="0"/>
      <w:divBdr>
        <w:top w:val="none" w:sz="0" w:space="0" w:color="auto"/>
        <w:left w:val="none" w:sz="0" w:space="0" w:color="auto"/>
        <w:bottom w:val="none" w:sz="0" w:space="0" w:color="auto"/>
        <w:right w:val="none" w:sz="0" w:space="0" w:color="auto"/>
      </w:divBdr>
      <w:divsChild>
        <w:div w:id="651252175">
          <w:marLeft w:val="0"/>
          <w:marRight w:val="0"/>
          <w:marTop w:val="0"/>
          <w:marBottom w:val="0"/>
          <w:divBdr>
            <w:top w:val="none" w:sz="0" w:space="0" w:color="auto"/>
            <w:left w:val="none" w:sz="0" w:space="0" w:color="auto"/>
            <w:bottom w:val="none" w:sz="0" w:space="0" w:color="auto"/>
            <w:right w:val="none" w:sz="0" w:space="0" w:color="auto"/>
          </w:divBdr>
        </w:div>
        <w:div w:id="2139446725">
          <w:marLeft w:val="0"/>
          <w:marRight w:val="0"/>
          <w:marTop w:val="0"/>
          <w:marBottom w:val="0"/>
          <w:divBdr>
            <w:top w:val="none" w:sz="0" w:space="0" w:color="auto"/>
            <w:left w:val="none" w:sz="0" w:space="0" w:color="auto"/>
            <w:bottom w:val="none" w:sz="0" w:space="0" w:color="auto"/>
            <w:right w:val="none" w:sz="0" w:space="0" w:color="auto"/>
          </w:divBdr>
        </w:div>
      </w:divsChild>
    </w:div>
    <w:div w:id="2091803352">
      <w:bodyDiv w:val="1"/>
      <w:marLeft w:val="0"/>
      <w:marRight w:val="0"/>
      <w:marTop w:val="0"/>
      <w:marBottom w:val="0"/>
      <w:divBdr>
        <w:top w:val="none" w:sz="0" w:space="0" w:color="auto"/>
        <w:left w:val="none" w:sz="0" w:space="0" w:color="auto"/>
        <w:bottom w:val="none" w:sz="0" w:space="0" w:color="auto"/>
        <w:right w:val="none" w:sz="0" w:space="0" w:color="auto"/>
      </w:divBdr>
    </w:div>
    <w:div w:id="21018760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5AIRPNAIUNRU-1328258698-8220</_dlc_DocId>
    <HideFromDelve xmlns="71c5aaf6-e6ce-465b-b873-5148d2a4c105">false</HideFromDelve>
    <_dlc_DocIdUrl xmlns="71c5aaf6-e6ce-465b-b873-5148d2a4c105">
      <Url>https://nokia.sharepoint.com/sites/c5g/5gradio/_layouts/15/DocIdRedir.aspx?ID=5AIRPNAIUNRU-1328258698-8220</Url>
      <Description>5AIRPNAIUNRU-1328258698-8220</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9B021-F331-469E-BC50-7752C1CB38CC}">
  <ds:schemaRefs>
    <ds:schemaRef ds:uri="Microsoft.SharePoint.Taxonomy.ContentTypeSync"/>
  </ds:schemaRefs>
</ds:datastoreItem>
</file>

<file path=customXml/itemProps2.xml><?xml version="1.0" encoding="utf-8"?>
<ds:datastoreItem xmlns:ds="http://schemas.openxmlformats.org/officeDocument/2006/customXml" ds:itemID="{C983B59F-D464-47C7-8629-AD9B6E6019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25B3633-E9B1-4B0D-8A0A-6574CBB5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B1EA6-4CC7-410C-9729-02CAF78258FE}">
  <ds:schemaRefs>
    <ds:schemaRef ds:uri="http://schemas.microsoft.com/sharepoint/events"/>
  </ds:schemaRefs>
</ds:datastoreItem>
</file>

<file path=customXml/itemProps5.xml><?xml version="1.0" encoding="utf-8"?>
<ds:datastoreItem xmlns:ds="http://schemas.openxmlformats.org/officeDocument/2006/customXml" ds:itemID="{412A8AF8-8338-4198-8B37-9C3053F51EEE}">
  <ds:schemaRefs>
    <ds:schemaRef ds:uri="http://schemas.openxmlformats.org/officeDocument/2006/bibliography"/>
  </ds:schemaRefs>
</ds:datastoreItem>
</file>

<file path=customXml/itemProps6.xml><?xml version="1.0" encoding="utf-8"?>
<ds:datastoreItem xmlns:ds="http://schemas.openxmlformats.org/officeDocument/2006/customXml" ds:itemID="{86D98AED-F698-48B1-B7F9-4826FD7FA2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561</Words>
  <Characters>3198</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3752</CharactersWithSpaces>
  <SharedDoc>false</SharedDoc>
  <HyperlinkBase/>
  <HLinks>
    <vt:vector size="6" baseType="variant">
      <vt:variant>
        <vt:i4>2555917</vt:i4>
      </vt:variant>
      <vt:variant>
        <vt:i4>0</vt:i4>
      </vt:variant>
      <vt:variant>
        <vt:i4>0</vt:i4>
      </vt:variant>
      <vt:variant>
        <vt:i4>5</vt:i4>
      </vt:variant>
      <vt:variant>
        <vt:lpwstr>mailto:dmitry.a.petrov@nokia-bell-labs.com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Artyom Putilin</cp:lastModifiedBy>
  <cp:revision>3</cp:revision>
  <cp:lastPrinted>2019-04-25T01:09:00Z</cp:lastPrinted>
  <dcterms:created xsi:type="dcterms:W3CDTF">2021-11-11T16:38:00Z</dcterms:created>
  <dcterms:modified xsi:type="dcterms:W3CDTF">2021-11-11T16:39:00Z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ddf4ed44-6a15-4788-be86-35db1eaefa85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1636075519</vt:lpwstr>
  </property>
</Properties>
</file>