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B3E3" w14:textId="77777777" w:rsidR="00E17982" w:rsidRDefault="00E17982" w:rsidP="00E17982">
      <w:pPr>
        <w:pStyle w:val="Heading2"/>
      </w:pPr>
      <w:bookmarkStart w:id="0" w:name="_Toc92789286"/>
      <w:r>
        <w:t>6</w:t>
      </w:r>
      <w:r>
        <w:tab/>
        <w:t>Rel-17 non-spectrum related work items for NR</w:t>
      </w:r>
      <w:bookmarkEnd w:id="0"/>
    </w:p>
    <w:p w14:paraId="4C0E1A9D" w14:textId="77777777" w:rsidR="00E17982" w:rsidRDefault="00E17982" w:rsidP="00E17982">
      <w:pPr>
        <w:pStyle w:val="Heading3"/>
      </w:pPr>
      <w:bookmarkStart w:id="1" w:name="_Toc92789320"/>
      <w:r>
        <w:t>6.4</w:t>
      </w:r>
      <w:r>
        <w:tab/>
        <w:t>NR RF requirement enhancements for frequency range 2 (FR2)</w:t>
      </w:r>
      <w:bookmarkEnd w:id="1"/>
    </w:p>
    <w:p w14:paraId="59840618" w14:textId="2DA2C8A7" w:rsidR="00E17982" w:rsidRDefault="00E17982" w:rsidP="00E17982">
      <w:pPr>
        <w:pStyle w:val="Heading4"/>
      </w:pPr>
      <w:bookmarkStart w:id="2" w:name="_Toc92789338"/>
      <w:r>
        <w:t>6.4.6</w:t>
      </w:r>
      <w:r>
        <w:tab/>
        <w:t>RRM core requirements</w:t>
      </w:r>
      <w:bookmarkEnd w:id="2"/>
    </w:p>
    <w:p w14:paraId="58F88B0E" w14:textId="51FB7080" w:rsidR="004A31E4" w:rsidRDefault="004A31E4" w:rsidP="004A31E4">
      <w:pPr>
        <w:rPr>
          <w:lang w:eastAsia="ko-KR"/>
        </w:rPr>
      </w:pPr>
    </w:p>
    <w:p w14:paraId="27A2B02D" w14:textId="77777777" w:rsidR="004A31E4" w:rsidRDefault="004A31E4" w:rsidP="004A31E4">
      <w:r>
        <w:t>================================================================================</w:t>
      </w:r>
    </w:p>
    <w:p w14:paraId="274D8232" w14:textId="38C46705" w:rsidR="004A31E4" w:rsidRPr="0078566E" w:rsidRDefault="004A31E4" w:rsidP="004A31E4">
      <w:pPr>
        <w:rPr>
          <w:rFonts w:ascii="Arial" w:hAnsi="Arial" w:cs="Arial"/>
          <w:b/>
          <w:color w:val="C00000"/>
          <w:sz w:val="24"/>
          <w:u w:val="single"/>
          <w:lang w:val="en-US"/>
        </w:rPr>
      </w:pPr>
      <w:r>
        <w:rPr>
          <w:rFonts w:ascii="Arial" w:hAnsi="Arial" w:cs="Arial"/>
          <w:b/>
          <w:color w:val="C00000"/>
          <w:sz w:val="24"/>
          <w:u w:val="single"/>
        </w:rPr>
        <w:t xml:space="preserve">Email discussion: </w:t>
      </w:r>
      <w:r w:rsidR="0078566E" w:rsidRPr="0078566E">
        <w:rPr>
          <w:rFonts w:ascii="Arial" w:hAnsi="Arial" w:cs="Arial"/>
          <w:b/>
          <w:color w:val="C00000"/>
          <w:sz w:val="24"/>
          <w:u w:val="single"/>
        </w:rPr>
        <w:t>[101-bis-e][202] NR_RF_FR2_enh2_RRM</w:t>
      </w:r>
    </w:p>
    <w:p w14:paraId="63887574" w14:textId="1A257D2F" w:rsidR="004A31E4" w:rsidRPr="00766996" w:rsidRDefault="004A31E4" w:rsidP="004A31E4">
      <w:pPr>
        <w:rPr>
          <w:rFonts w:ascii="Arial" w:hAnsi="Arial" w:cs="Arial"/>
          <w:b/>
          <w:sz w:val="24"/>
          <w:lang w:val="en-US"/>
        </w:rPr>
      </w:pPr>
      <w:r>
        <w:rPr>
          <w:rFonts w:ascii="Arial" w:hAnsi="Arial" w:cs="Arial"/>
          <w:b/>
          <w:color w:val="0000FF"/>
          <w:sz w:val="24"/>
          <w:u w:val="thick"/>
        </w:rPr>
        <w:t>R4-2202553</w:t>
      </w:r>
      <w:r w:rsidRPr="00944C49">
        <w:rPr>
          <w:b/>
          <w:lang w:val="en-US" w:eastAsia="zh-CN"/>
        </w:rPr>
        <w:tab/>
      </w:r>
      <w:r>
        <w:rPr>
          <w:rFonts w:ascii="Arial" w:hAnsi="Arial" w:cs="Arial"/>
          <w:b/>
          <w:sz w:val="24"/>
        </w:rPr>
        <w:t xml:space="preserve">Email discussion summary: </w:t>
      </w:r>
      <w:r w:rsidR="0078566E" w:rsidRPr="0078566E">
        <w:rPr>
          <w:rFonts w:ascii="Arial" w:hAnsi="Arial" w:cs="Arial"/>
          <w:b/>
          <w:sz w:val="24"/>
        </w:rPr>
        <w:t>[101-bis-e][202] NR_RF_FR2_enh2_RRM</w:t>
      </w:r>
    </w:p>
    <w:p w14:paraId="050ED350" w14:textId="34BF3D23" w:rsidR="004A31E4" w:rsidRDefault="004A31E4" w:rsidP="004A31E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78566E">
        <w:rPr>
          <w:i/>
        </w:rPr>
        <w:t>Nokia</w:t>
      </w:r>
      <w:r>
        <w:rPr>
          <w:i/>
          <w:lang w:val="en-US"/>
        </w:rPr>
        <w:t>)</w:t>
      </w:r>
    </w:p>
    <w:p w14:paraId="24CD5451" w14:textId="77777777" w:rsidR="004A31E4" w:rsidRPr="00944C49" w:rsidRDefault="004A31E4" w:rsidP="004A31E4">
      <w:pPr>
        <w:rPr>
          <w:rFonts w:ascii="Arial" w:hAnsi="Arial" w:cs="Arial"/>
          <w:b/>
          <w:lang w:val="en-US" w:eastAsia="zh-CN"/>
        </w:rPr>
      </w:pPr>
      <w:r w:rsidRPr="00944C49">
        <w:rPr>
          <w:rFonts w:ascii="Arial" w:hAnsi="Arial" w:cs="Arial"/>
          <w:b/>
          <w:lang w:val="en-US" w:eastAsia="zh-CN"/>
        </w:rPr>
        <w:t xml:space="preserve">Abstract: </w:t>
      </w:r>
    </w:p>
    <w:p w14:paraId="7428805D" w14:textId="77777777" w:rsidR="004A31E4" w:rsidRDefault="004A31E4" w:rsidP="004A31E4">
      <w:pPr>
        <w:rPr>
          <w:rFonts w:ascii="Arial" w:hAnsi="Arial" w:cs="Arial"/>
          <w:b/>
          <w:lang w:val="en-US" w:eastAsia="zh-CN"/>
        </w:rPr>
      </w:pPr>
      <w:r w:rsidRPr="00944C49">
        <w:rPr>
          <w:rFonts w:ascii="Arial" w:hAnsi="Arial" w:cs="Arial"/>
          <w:b/>
          <w:lang w:val="en-US" w:eastAsia="zh-CN"/>
        </w:rPr>
        <w:t xml:space="preserve">Discussion: </w:t>
      </w:r>
    </w:p>
    <w:p w14:paraId="50D160ED" w14:textId="77777777" w:rsidR="004A31E4" w:rsidRDefault="004A31E4" w:rsidP="004A31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B8048BB" w14:textId="77777777" w:rsidR="004A31E4" w:rsidRDefault="004A31E4" w:rsidP="004A31E4">
      <w:pPr>
        <w:rPr>
          <w:lang w:val="en-US"/>
        </w:rPr>
      </w:pPr>
    </w:p>
    <w:p w14:paraId="5372DF3C" w14:textId="77777777" w:rsidR="004A31E4" w:rsidRPr="00766996" w:rsidRDefault="004A31E4" w:rsidP="004A31E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8EAEE90" w14:textId="77777777" w:rsidR="004A31E4" w:rsidRPr="00766996" w:rsidRDefault="004A31E4" w:rsidP="004A31E4">
      <w:pPr>
        <w:rPr>
          <w:bCs/>
          <w:lang w:val="en-US"/>
        </w:rPr>
      </w:pPr>
    </w:p>
    <w:p w14:paraId="67CF0E7C" w14:textId="77777777" w:rsidR="004A31E4" w:rsidRPr="00766996" w:rsidRDefault="004A31E4" w:rsidP="004A31E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D6B94C6" w14:textId="77777777" w:rsidR="004A31E4" w:rsidRDefault="004A31E4" w:rsidP="004A31E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4A31E4" w14:paraId="17BC8137" w14:textId="77777777" w:rsidTr="00131121">
        <w:tc>
          <w:tcPr>
            <w:tcW w:w="734" w:type="pct"/>
            <w:tcBorders>
              <w:top w:val="single" w:sz="4" w:space="0" w:color="auto"/>
              <w:left w:val="single" w:sz="4" w:space="0" w:color="auto"/>
              <w:bottom w:val="single" w:sz="4" w:space="0" w:color="auto"/>
              <w:right w:val="single" w:sz="4" w:space="0" w:color="auto"/>
            </w:tcBorders>
            <w:hideMark/>
          </w:tcPr>
          <w:p w14:paraId="73372EB8" w14:textId="77777777" w:rsidR="004A31E4" w:rsidRDefault="004A31E4"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27082AED"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7F639717"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AA85B1F"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A31E4" w14:paraId="5A3DA72A" w14:textId="77777777" w:rsidTr="00131121">
        <w:tc>
          <w:tcPr>
            <w:tcW w:w="734" w:type="pct"/>
            <w:tcBorders>
              <w:top w:val="single" w:sz="4" w:space="0" w:color="auto"/>
              <w:left w:val="single" w:sz="4" w:space="0" w:color="auto"/>
              <w:bottom w:val="single" w:sz="4" w:space="0" w:color="auto"/>
              <w:right w:val="single" w:sz="4" w:space="0" w:color="auto"/>
            </w:tcBorders>
          </w:tcPr>
          <w:p w14:paraId="35B5E35D" w14:textId="77777777" w:rsidR="004A31E4" w:rsidRDefault="004A31E4"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1DE02C19" w14:textId="77777777" w:rsidR="004A31E4" w:rsidRDefault="004A31E4"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3C086F3C" w14:textId="77777777" w:rsidR="004A31E4" w:rsidRDefault="004A31E4"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2AA01475" w14:textId="77777777" w:rsidR="004A31E4" w:rsidRDefault="004A31E4" w:rsidP="00585EA9">
            <w:pPr>
              <w:pStyle w:val="TAL"/>
              <w:keepNext w:val="0"/>
              <w:keepLines w:val="0"/>
              <w:spacing w:before="0" w:line="240" w:lineRule="auto"/>
              <w:rPr>
                <w:rFonts w:ascii="Times New Roman" w:hAnsi="Times New Roman"/>
                <w:sz w:val="20"/>
              </w:rPr>
            </w:pPr>
          </w:p>
        </w:tc>
      </w:tr>
    </w:tbl>
    <w:p w14:paraId="0A42EE39" w14:textId="77777777" w:rsidR="004A31E4" w:rsidRPr="00766996" w:rsidRDefault="004A31E4" w:rsidP="004A31E4">
      <w:pPr>
        <w:spacing w:after="0"/>
        <w:rPr>
          <w:bCs/>
          <w:lang w:val="en-US"/>
        </w:rPr>
      </w:pPr>
    </w:p>
    <w:p w14:paraId="44B9ACC4" w14:textId="77777777" w:rsidR="004A31E4" w:rsidRDefault="004A31E4" w:rsidP="004A31E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A31E4" w14:paraId="3BC0818B"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2225AD8D" w14:textId="77777777" w:rsidR="004A31E4" w:rsidRDefault="004A31E4"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A7FC59A"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2CC7472"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89C0889"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50068C7"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A31E4" w14:paraId="5D2C1AF4" w14:textId="77777777" w:rsidTr="00585EA9">
        <w:tc>
          <w:tcPr>
            <w:tcW w:w="1423" w:type="dxa"/>
            <w:tcBorders>
              <w:top w:val="single" w:sz="4" w:space="0" w:color="auto"/>
              <w:left w:val="single" w:sz="4" w:space="0" w:color="auto"/>
              <w:bottom w:val="single" w:sz="4" w:space="0" w:color="auto"/>
              <w:right w:val="single" w:sz="4" w:space="0" w:color="auto"/>
            </w:tcBorders>
          </w:tcPr>
          <w:p w14:paraId="633696DF" w14:textId="77777777" w:rsidR="004A31E4" w:rsidRPr="00766996" w:rsidRDefault="004A31E4"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046E000" w14:textId="77777777" w:rsidR="004A31E4" w:rsidRPr="00766996" w:rsidRDefault="004A31E4"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A0C248E" w14:textId="77777777" w:rsidR="004A31E4" w:rsidRPr="00766996" w:rsidRDefault="004A31E4"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EE36382" w14:textId="77777777" w:rsidR="004A31E4" w:rsidRPr="00766996" w:rsidRDefault="004A31E4"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46D38E3" w14:textId="77777777" w:rsidR="004A31E4" w:rsidRPr="00766996" w:rsidRDefault="004A31E4" w:rsidP="00585EA9">
            <w:pPr>
              <w:pStyle w:val="TAL"/>
              <w:keepNext w:val="0"/>
              <w:keepLines w:val="0"/>
              <w:spacing w:before="0" w:line="240" w:lineRule="auto"/>
              <w:rPr>
                <w:rFonts w:ascii="Times New Roman" w:eastAsiaTheme="minorEastAsia" w:hAnsi="Times New Roman"/>
                <w:sz w:val="20"/>
                <w:lang w:val="en-US" w:eastAsia="zh-CN"/>
              </w:rPr>
            </w:pPr>
          </w:p>
        </w:tc>
      </w:tr>
    </w:tbl>
    <w:p w14:paraId="0012EF37" w14:textId="77777777" w:rsidR="004A31E4" w:rsidRDefault="004A31E4" w:rsidP="004A31E4">
      <w:pPr>
        <w:spacing w:after="0"/>
        <w:rPr>
          <w:bCs/>
          <w:lang w:val="en-US"/>
        </w:rPr>
      </w:pPr>
    </w:p>
    <w:p w14:paraId="716FCC05" w14:textId="77777777" w:rsidR="004A31E4" w:rsidRPr="00766996" w:rsidRDefault="004A31E4" w:rsidP="004A31E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A31E4" w14:paraId="284F0BCD"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68F2E11D" w14:textId="77777777" w:rsidR="004A31E4" w:rsidRDefault="004A31E4"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8B30268"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67026B3"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896F7A"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E867BFB"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A31E4" w14:paraId="307E38FA" w14:textId="77777777" w:rsidTr="00585EA9">
        <w:tc>
          <w:tcPr>
            <w:tcW w:w="1423" w:type="dxa"/>
            <w:tcBorders>
              <w:top w:val="single" w:sz="4" w:space="0" w:color="auto"/>
              <w:left w:val="single" w:sz="4" w:space="0" w:color="auto"/>
              <w:bottom w:val="single" w:sz="4" w:space="0" w:color="auto"/>
              <w:right w:val="single" w:sz="4" w:space="0" w:color="auto"/>
            </w:tcBorders>
          </w:tcPr>
          <w:p w14:paraId="7B84731D" w14:textId="77777777" w:rsidR="004A31E4" w:rsidRPr="00766996" w:rsidRDefault="004A31E4"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3410FDB" w14:textId="77777777" w:rsidR="004A31E4" w:rsidRPr="00766996" w:rsidRDefault="004A31E4"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20A02D4" w14:textId="77777777" w:rsidR="004A31E4" w:rsidRPr="00766996" w:rsidRDefault="004A31E4"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51B3052" w14:textId="77777777" w:rsidR="004A31E4" w:rsidRPr="00766996" w:rsidRDefault="004A31E4"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F198133" w14:textId="77777777" w:rsidR="004A31E4" w:rsidRPr="00766996" w:rsidRDefault="004A31E4" w:rsidP="00585EA9">
            <w:pPr>
              <w:pStyle w:val="TAL"/>
              <w:keepNext w:val="0"/>
              <w:keepLines w:val="0"/>
              <w:spacing w:before="0" w:line="240" w:lineRule="auto"/>
              <w:rPr>
                <w:rFonts w:ascii="Times New Roman" w:eastAsiaTheme="minorEastAsia" w:hAnsi="Times New Roman"/>
                <w:sz w:val="20"/>
                <w:lang w:val="en-US" w:eastAsia="zh-CN"/>
              </w:rPr>
            </w:pPr>
          </w:p>
        </w:tc>
      </w:tr>
    </w:tbl>
    <w:p w14:paraId="755C922E" w14:textId="77777777" w:rsidR="004A31E4" w:rsidRDefault="004A31E4" w:rsidP="004A31E4">
      <w:pPr>
        <w:rPr>
          <w:bCs/>
          <w:lang w:val="en-US"/>
        </w:rPr>
      </w:pPr>
    </w:p>
    <w:p w14:paraId="7B60D3DC" w14:textId="77777777" w:rsidR="004A31E4" w:rsidRDefault="004A31E4" w:rsidP="004A31E4">
      <w:pPr>
        <w:rPr>
          <w:rFonts w:ascii="Arial" w:hAnsi="Arial" w:cs="Arial"/>
          <w:b/>
          <w:color w:val="C00000"/>
          <w:u w:val="single"/>
          <w:lang w:eastAsia="zh-CN"/>
        </w:rPr>
      </w:pPr>
      <w:r>
        <w:rPr>
          <w:rFonts w:ascii="Arial" w:hAnsi="Arial" w:cs="Arial"/>
          <w:b/>
          <w:color w:val="C00000"/>
          <w:u w:val="single"/>
          <w:lang w:eastAsia="zh-CN"/>
        </w:rPr>
        <w:t>WF/LS for approval</w:t>
      </w:r>
    </w:p>
    <w:p w14:paraId="4CACA784" w14:textId="77777777" w:rsidR="004A31E4" w:rsidRDefault="004A31E4" w:rsidP="004A31E4">
      <w:pPr>
        <w:rPr>
          <w:bCs/>
          <w:lang w:val="en-US"/>
        </w:rPr>
      </w:pPr>
    </w:p>
    <w:p w14:paraId="16A351E4" w14:textId="77777777" w:rsidR="004A31E4" w:rsidRDefault="004A31E4" w:rsidP="004A31E4">
      <w:r>
        <w:t>================================================================================</w:t>
      </w:r>
    </w:p>
    <w:p w14:paraId="24C4A961" w14:textId="77777777" w:rsidR="004A31E4" w:rsidRPr="004A31E4" w:rsidRDefault="004A31E4" w:rsidP="004A31E4">
      <w:pPr>
        <w:rPr>
          <w:lang w:eastAsia="ko-KR"/>
        </w:rPr>
      </w:pPr>
    </w:p>
    <w:p w14:paraId="38EABE61" w14:textId="77777777" w:rsidR="00E17982" w:rsidRDefault="00E17982" w:rsidP="00E17982">
      <w:pPr>
        <w:rPr>
          <w:rFonts w:ascii="Arial" w:hAnsi="Arial" w:cs="Arial"/>
          <w:b/>
          <w:sz w:val="24"/>
        </w:rPr>
      </w:pPr>
      <w:r>
        <w:rPr>
          <w:rFonts w:ascii="Arial" w:hAnsi="Arial" w:cs="Arial"/>
          <w:b/>
          <w:color w:val="0000FF"/>
          <w:sz w:val="24"/>
        </w:rPr>
        <w:t>R4-2201536</w:t>
      </w:r>
      <w:r>
        <w:rPr>
          <w:rFonts w:ascii="Arial" w:hAnsi="Arial" w:cs="Arial"/>
          <w:b/>
          <w:color w:val="0000FF"/>
          <w:sz w:val="24"/>
        </w:rPr>
        <w:tab/>
      </w:r>
      <w:r>
        <w:rPr>
          <w:rFonts w:ascii="Arial" w:hAnsi="Arial" w:cs="Arial"/>
          <w:b/>
          <w:sz w:val="24"/>
        </w:rPr>
        <w:t>Draft Big CR on RRM requirements for FR2 Inter-band CA</w:t>
      </w:r>
    </w:p>
    <w:p w14:paraId="20966C27"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5BFD0A3" w14:textId="77777777" w:rsidR="00E17982" w:rsidRDefault="00E17982" w:rsidP="00E17982">
      <w:pPr>
        <w:rPr>
          <w:rFonts w:ascii="Arial" w:hAnsi="Arial" w:cs="Arial"/>
          <w:b/>
        </w:rPr>
      </w:pPr>
      <w:r>
        <w:rPr>
          <w:rFonts w:ascii="Arial" w:hAnsi="Arial" w:cs="Arial"/>
          <w:b/>
        </w:rPr>
        <w:t xml:space="preserve">Abstract: </w:t>
      </w:r>
    </w:p>
    <w:p w14:paraId="6AB3C718" w14:textId="77777777" w:rsidR="00E17982" w:rsidRDefault="00E17982" w:rsidP="00E17982">
      <w:r>
        <w:lastRenderedPageBreak/>
        <w:t>Draft Big CR on RRM requirements for FR2 Inter-band CA</w:t>
      </w:r>
    </w:p>
    <w:p w14:paraId="0DE9C14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9A227" w14:textId="77777777" w:rsidR="00E17982" w:rsidRDefault="00E17982" w:rsidP="00E17982">
      <w:pPr>
        <w:pStyle w:val="Heading5"/>
      </w:pPr>
      <w:bookmarkStart w:id="3" w:name="_Toc92789339"/>
      <w:r>
        <w:t>6.4.6.1</w:t>
      </w:r>
      <w:r>
        <w:tab/>
        <w:t>Inter-band DL CA requirements for CBM</w:t>
      </w:r>
      <w:bookmarkEnd w:id="3"/>
    </w:p>
    <w:p w14:paraId="15BEA3B0" w14:textId="77777777" w:rsidR="00E17982" w:rsidRDefault="00E17982" w:rsidP="00E17982">
      <w:pPr>
        <w:pStyle w:val="Heading6"/>
      </w:pPr>
      <w:bookmarkStart w:id="4" w:name="_Toc92789340"/>
      <w:r>
        <w:t>6.4.6.1.1</w:t>
      </w:r>
      <w:r>
        <w:tab/>
        <w:t>MRTD requirements</w:t>
      </w:r>
      <w:bookmarkEnd w:id="4"/>
    </w:p>
    <w:p w14:paraId="4D9A5188" w14:textId="77777777" w:rsidR="00E17982" w:rsidRDefault="00E17982" w:rsidP="00E17982">
      <w:pPr>
        <w:rPr>
          <w:rFonts w:ascii="Arial" w:hAnsi="Arial" w:cs="Arial"/>
          <w:b/>
          <w:sz w:val="24"/>
        </w:rPr>
      </w:pPr>
      <w:r>
        <w:rPr>
          <w:rFonts w:ascii="Arial" w:hAnsi="Arial" w:cs="Arial"/>
          <w:b/>
          <w:color w:val="0000FF"/>
          <w:sz w:val="24"/>
        </w:rPr>
        <w:t>R4-2200391</w:t>
      </w:r>
      <w:r>
        <w:rPr>
          <w:rFonts w:ascii="Arial" w:hAnsi="Arial" w:cs="Arial"/>
          <w:b/>
          <w:color w:val="0000FF"/>
          <w:sz w:val="24"/>
        </w:rPr>
        <w:tab/>
      </w:r>
      <w:r>
        <w:rPr>
          <w:rFonts w:ascii="Arial" w:hAnsi="Arial" w:cs="Arial"/>
          <w:b/>
          <w:sz w:val="24"/>
        </w:rPr>
        <w:t>Further considering on remaining issues for RRM requirements for inter-band DL CA in NR FR2</w:t>
      </w:r>
    </w:p>
    <w:p w14:paraId="3436A9E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2087B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342EE" w14:textId="77777777" w:rsidR="00E17982" w:rsidRDefault="00E17982" w:rsidP="00E17982">
      <w:pPr>
        <w:rPr>
          <w:rFonts w:ascii="Arial" w:hAnsi="Arial" w:cs="Arial"/>
          <w:b/>
          <w:sz w:val="24"/>
        </w:rPr>
      </w:pPr>
      <w:r>
        <w:rPr>
          <w:rFonts w:ascii="Arial" w:hAnsi="Arial" w:cs="Arial"/>
          <w:b/>
          <w:color w:val="0000FF"/>
          <w:sz w:val="24"/>
        </w:rPr>
        <w:t>R4-2200425</w:t>
      </w:r>
      <w:r>
        <w:rPr>
          <w:rFonts w:ascii="Arial" w:hAnsi="Arial" w:cs="Arial"/>
          <w:b/>
          <w:color w:val="0000FF"/>
          <w:sz w:val="24"/>
        </w:rPr>
        <w:tab/>
      </w:r>
      <w:r>
        <w:rPr>
          <w:rFonts w:ascii="Arial" w:hAnsi="Arial" w:cs="Arial"/>
          <w:b/>
          <w:sz w:val="24"/>
        </w:rPr>
        <w:t>MRTD requirements for CBM based Inter-band DL CA</w:t>
      </w:r>
    </w:p>
    <w:p w14:paraId="772BA14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FD7856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57B16" w14:textId="77777777" w:rsidR="00E17982" w:rsidRDefault="00E17982" w:rsidP="00E17982">
      <w:pPr>
        <w:rPr>
          <w:rFonts w:ascii="Arial" w:hAnsi="Arial" w:cs="Arial"/>
          <w:b/>
          <w:sz w:val="24"/>
        </w:rPr>
      </w:pPr>
      <w:r>
        <w:rPr>
          <w:rFonts w:ascii="Arial" w:hAnsi="Arial" w:cs="Arial"/>
          <w:b/>
          <w:color w:val="0000FF"/>
          <w:sz w:val="24"/>
        </w:rPr>
        <w:t>R4-2200559</w:t>
      </w:r>
      <w:r>
        <w:rPr>
          <w:rFonts w:ascii="Arial" w:hAnsi="Arial" w:cs="Arial"/>
          <w:b/>
          <w:color w:val="0000FF"/>
          <w:sz w:val="24"/>
        </w:rPr>
        <w:tab/>
      </w:r>
      <w:r>
        <w:rPr>
          <w:rFonts w:ascii="Arial" w:hAnsi="Arial" w:cs="Arial"/>
          <w:b/>
          <w:sz w:val="24"/>
        </w:rPr>
        <w:t>Discussion on MRTD for FR2 inter-band CA based on CBM</w:t>
      </w:r>
    </w:p>
    <w:p w14:paraId="3AEFDD7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1F0F522E" w14:textId="77777777" w:rsidR="00E17982" w:rsidRDefault="00E17982" w:rsidP="00E17982">
      <w:pPr>
        <w:rPr>
          <w:rFonts w:ascii="Arial" w:hAnsi="Arial" w:cs="Arial"/>
          <w:b/>
        </w:rPr>
      </w:pPr>
      <w:r>
        <w:rPr>
          <w:rFonts w:ascii="Arial" w:hAnsi="Arial" w:cs="Arial"/>
          <w:b/>
        </w:rPr>
        <w:t xml:space="preserve">Abstract: </w:t>
      </w:r>
    </w:p>
    <w:p w14:paraId="29D07A8A" w14:textId="77777777" w:rsidR="00E17982" w:rsidRDefault="00E17982" w:rsidP="00E17982">
      <w:r>
        <w:t>It discusses X value in MRTD requirements for CBM based FR2 inter-band CA.</w:t>
      </w:r>
    </w:p>
    <w:p w14:paraId="3DF9D314" w14:textId="77777777" w:rsidR="00E17982" w:rsidRDefault="00E17982" w:rsidP="00E17982"/>
    <w:p w14:paraId="3423830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667870" w14:textId="77777777" w:rsidR="00E17982" w:rsidRDefault="00E17982" w:rsidP="00E17982">
      <w:pPr>
        <w:rPr>
          <w:rFonts w:ascii="Arial" w:hAnsi="Arial" w:cs="Arial"/>
          <w:b/>
          <w:sz w:val="24"/>
        </w:rPr>
      </w:pPr>
      <w:r>
        <w:rPr>
          <w:rFonts w:ascii="Arial" w:hAnsi="Arial" w:cs="Arial"/>
          <w:b/>
          <w:color w:val="0000FF"/>
          <w:sz w:val="24"/>
        </w:rPr>
        <w:t>R4-2200927</w:t>
      </w:r>
      <w:r>
        <w:rPr>
          <w:rFonts w:ascii="Arial" w:hAnsi="Arial" w:cs="Arial"/>
          <w:b/>
          <w:color w:val="0000FF"/>
          <w:sz w:val="24"/>
        </w:rPr>
        <w:tab/>
      </w:r>
      <w:r>
        <w:rPr>
          <w:rFonts w:ascii="Arial" w:hAnsi="Arial" w:cs="Arial"/>
          <w:b/>
          <w:sz w:val="24"/>
        </w:rPr>
        <w:t>Discussion on CBM MRTD requirement for FR2 inter-band DL CA</w:t>
      </w:r>
    </w:p>
    <w:p w14:paraId="632732C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1D50C0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B9122" w14:textId="77777777" w:rsidR="00E17982" w:rsidRDefault="00E17982" w:rsidP="00E17982">
      <w:pPr>
        <w:rPr>
          <w:rFonts w:ascii="Arial" w:hAnsi="Arial" w:cs="Arial"/>
          <w:b/>
          <w:sz w:val="24"/>
        </w:rPr>
      </w:pPr>
      <w:r>
        <w:rPr>
          <w:rFonts w:ascii="Arial" w:hAnsi="Arial" w:cs="Arial"/>
          <w:b/>
          <w:color w:val="0000FF"/>
          <w:sz w:val="24"/>
        </w:rPr>
        <w:t>R4-2201129</w:t>
      </w:r>
      <w:r>
        <w:rPr>
          <w:rFonts w:ascii="Arial" w:hAnsi="Arial" w:cs="Arial"/>
          <w:b/>
          <w:color w:val="0000FF"/>
          <w:sz w:val="24"/>
        </w:rPr>
        <w:tab/>
      </w:r>
      <w:r>
        <w:rPr>
          <w:rFonts w:ascii="Arial" w:hAnsi="Arial" w:cs="Arial"/>
          <w:b/>
          <w:sz w:val="24"/>
        </w:rPr>
        <w:t>MRTD requirements for FR2 inter-band DL CA enhancements</w:t>
      </w:r>
    </w:p>
    <w:p w14:paraId="293B938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D9680A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23067" w14:textId="77777777" w:rsidR="00E17982" w:rsidRDefault="00E17982" w:rsidP="00E17982">
      <w:pPr>
        <w:rPr>
          <w:rFonts w:ascii="Arial" w:hAnsi="Arial" w:cs="Arial"/>
          <w:b/>
          <w:sz w:val="24"/>
        </w:rPr>
      </w:pPr>
      <w:r>
        <w:rPr>
          <w:rFonts w:ascii="Arial" w:hAnsi="Arial" w:cs="Arial"/>
          <w:b/>
          <w:color w:val="0000FF"/>
          <w:sz w:val="24"/>
        </w:rPr>
        <w:t>R4-2201537</w:t>
      </w:r>
      <w:r>
        <w:rPr>
          <w:rFonts w:ascii="Arial" w:hAnsi="Arial" w:cs="Arial"/>
          <w:b/>
          <w:color w:val="0000FF"/>
          <w:sz w:val="24"/>
        </w:rPr>
        <w:tab/>
      </w:r>
      <w:r>
        <w:rPr>
          <w:rFonts w:ascii="Arial" w:hAnsi="Arial" w:cs="Arial"/>
          <w:b/>
          <w:sz w:val="24"/>
        </w:rPr>
        <w:t>discussion on MRTD  for CBM inter-band FR2 DL CA</w:t>
      </w:r>
    </w:p>
    <w:p w14:paraId="3797C00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3AD9F02" w14:textId="77777777" w:rsidR="00E17982" w:rsidRDefault="00E17982" w:rsidP="00E17982">
      <w:pPr>
        <w:rPr>
          <w:rFonts w:ascii="Arial" w:hAnsi="Arial" w:cs="Arial"/>
          <w:b/>
        </w:rPr>
      </w:pPr>
      <w:r>
        <w:rPr>
          <w:rFonts w:ascii="Arial" w:hAnsi="Arial" w:cs="Arial"/>
          <w:b/>
        </w:rPr>
        <w:t xml:space="preserve">Abstract: </w:t>
      </w:r>
    </w:p>
    <w:p w14:paraId="46B9F5DB" w14:textId="77777777" w:rsidR="00E17982" w:rsidRDefault="00E17982" w:rsidP="00E17982">
      <w:r>
        <w:t>discussion on MRTD requirements for inter-band FR2 DL CA for CBM</w:t>
      </w:r>
    </w:p>
    <w:p w14:paraId="67199C2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7D2CA" w14:textId="77777777" w:rsidR="00E17982" w:rsidRDefault="00E17982" w:rsidP="00E17982">
      <w:pPr>
        <w:rPr>
          <w:rFonts w:ascii="Arial" w:hAnsi="Arial" w:cs="Arial"/>
          <w:b/>
          <w:sz w:val="24"/>
        </w:rPr>
      </w:pPr>
      <w:r>
        <w:rPr>
          <w:rFonts w:ascii="Arial" w:hAnsi="Arial" w:cs="Arial"/>
          <w:b/>
          <w:color w:val="0000FF"/>
          <w:sz w:val="24"/>
        </w:rPr>
        <w:t>R4-2201538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MRTD for CBM inter-band FR2 DL CA</w:t>
      </w:r>
    </w:p>
    <w:p w14:paraId="61AE74AF"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Nokia, Nokia Shanghai Bell</w:t>
      </w:r>
    </w:p>
    <w:p w14:paraId="7CBF4D97" w14:textId="77777777" w:rsidR="00E17982" w:rsidRDefault="00E17982" w:rsidP="00E17982">
      <w:pPr>
        <w:rPr>
          <w:rFonts w:ascii="Arial" w:hAnsi="Arial" w:cs="Arial"/>
          <w:b/>
        </w:rPr>
      </w:pPr>
      <w:r>
        <w:rPr>
          <w:rFonts w:ascii="Arial" w:hAnsi="Arial" w:cs="Arial"/>
          <w:b/>
        </w:rPr>
        <w:t xml:space="preserve">Abstract: </w:t>
      </w:r>
    </w:p>
    <w:p w14:paraId="521088E6" w14:textId="77777777" w:rsidR="00E17982" w:rsidRDefault="00E17982" w:rsidP="00E17982">
      <w:proofErr w:type="spellStart"/>
      <w:r>
        <w:t>draftCR</w:t>
      </w:r>
      <w:proofErr w:type="spellEnd"/>
      <w:r>
        <w:t xml:space="preserve"> on MRTD requirements for inter-band FR2 DL CA for CBM</w:t>
      </w:r>
    </w:p>
    <w:p w14:paraId="5F60C0E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49C6F" w14:textId="77777777" w:rsidR="00E17982" w:rsidRDefault="00E17982" w:rsidP="00E17982">
      <w:pPr>
        <w:rPr>
          <w:rFonts w:ascii="Arial" w:hAnsi="Arial" w:cs="Arial"/>
          <w:b/>
          <w:sz w:val="24"/>
        </w:rPr>
      </w:pPr>
      <w:r>
        <w:rPr>
          <w:rFonts w:ascii="Arial" w:hAnsi="Arial" w:cs="Arial"/>
          <w:b/>
          <w:color w:val="0000FF"/>
          <w:sz w:val="24"/>
        </w:rPr>
        <w:t>R4-2201588</w:t>
      </w:r>
      <w:r>
        <w:rPr>
          <w:rFonts w:ascii="Arial" w:hAnsi="Arial" w:cs="Arial"/>
          <w:b/>
          <w:color w:val="0000FF"/>
          <w:sz w:val="24"/>
        </w:rPr>
        <w:tab/>
      </w:r>
      <w:r>
        <w:rPr>
          <w:rFonts w:ascii="Arial" w:hAnsi="Arial" w:cs="Arial"/>
          <w:b/>
          <w:sz w:val="24"/>
        </w:rPr>
        <w:t>Timing requirements for inter-band DL CA</w:t>
      </w:r>
    </w:p>
    <w:p w14:paraId="00820B3F"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7F616DA" w14:textId="77777777" w:rsidR="00E17982" w:rsidRDefault="00E17982" w:rsidP="00E17982">
      <w:pPr>
        <w:rPr>
          <w:rFonts w:ascii="Arial" w:hAnsi="Arial" w:cs="Arial"/>
          <w:b/>
        </w:rPr>
      </w:pPr>
      <w:r>
        <w:rPr>
          <w:rFonts w:ascii="Arial" w:hAnsi="Arial" w:cs="Arial"/>
          <w:b/>
        </w:rPr>
        <w:t xml:space="preserve">Abstract: </w:t>
      </w:r>
    </w:p>
    <w:p w14:paraId="56D76E0E" w14:textId="77777777" w:rsidR="00E17982" w:rsidRDefault="00E17982" w:rsidP="00E17982">
      <w:r>
        <w:t>Analysis of CBM requirements and remedies for MRTD=3 µs.</w:t>
      </w:r>
    </w:p>
    <w:p w14:paraId="21A5F1A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47EAA" w14:textId="77777777" w:rsidR="00E17982" w:rsidRDefault="00E17982" w:rsidP="00E17982">
      <w:pPr>
        <w:rPr>
          <w:rFonts w:ascii="Arial" w:hAnsi="Arial" w:cs="Arial"/>
          <w:b/>
          <w:sz w:val="24"/>
        </w:rPr>
      </w:pPr>
      <w:r>
        <w:rPr>
          <w:rFonts w:ascii="Arial" w:hAnsi="Arial" w:cs="Arial"/>
          <w:b/>
          <w:color w:val="0000FF"/>
          <w:sz w:val="24"/>
        </w:rPr>
        <w:t>R4-2201589</w:t>
      </w:r>
      <w:r>
        <w:rPr>
          <w:rFonts w:ascii="Arial" w:hAnsi="Arial" w:cs="Arial"/>
          <w:b/>
          <w:color w:val="0000FF"/>
          <w:sz w:val="24"/>
        </w:rPr>
        <w:tab/>
      </w:r>
      <w:r>
        <w:rPr>
          <w:rFonts w:ascii="Arial" w:hAnsi="Arial" w:cs="Arial"/>
          <w:b/>
          <w:sz w:val="24"/>
        </w:rPr>
        <w:t>Timing requirements for inter-band DL CA</w:t>
      </w:r>
    </w:p>
    <w:p w14:paraId="56EC2848"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CD23AFB" w14:textId="77777777" w:rsidR="00E17982" w:rsidRDefault="00E17982" w:rsidP="00E17982">
      <w:pPr>
        <w:rPr>
          <w:rFonts w:ascii="Arial" w:hAnsi="Arial" w:cs="Arial"/>
          <w:b/>
        </w:rPr>
      </w:pPr>
      <w:r>
        <w:rPr>
          <w:rFonts w:ascii="Arial" w:hAnsi="Arial" w:cs="Arial"/>
          <w:b/>
        </w:rPr>
        <w:t xml:space="preserve">Abstract: </w:t>
      </w:r>
    </w:p>
    <w:p w14:paraId="682D8D71" w14:textId="77777777" w:rsidR="00E17982" w:rsidRDefault="00E17982" w:rsidP="00E17982">
      <w:r>
        <w:t>CR for MRTD requirements for CBM UE.</w:t>
      </w:r>
    </w:p>
    <w:p w14:paraId="3698153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72F823" w14:textId="77777777" w:rsidR="00E17982" w:rsidRDefault="00E17982" w:rsidP="00E17982">
      <w:pPr>
        <w:rPr>
          <w:rFonts w:ascii="Arial" w:hAnsi="Arial" w:cs="Arial"/>
          <w:b/>
          <w:sz w:val="24"/>
        </w:rPr>
      </w:pPr>
      <w:r>
        <w:rPr>
          <w:rFonts w:ascii="Arial" w:hAnsi="Arial" w:cs="Arial"/>
          <w:b/>
          <w:color w:val="0000FF"/>
          <w:sz w:val="24"/>
        </w:rPr>
        <w:t>R4-2201607</w:t>
      </w:r>
      <w:r>
        <w:rPr>
          <w:rFonts w:ascii="Arial" w:hAnsi="Arial" w:cs="Arial"/>
          <w:b/>
          <w:color w:val="0000FF"/>
          <w:sz w:val="24"/>
        </w:rPr>
        <w:tab/>
      </w:r>
      <w:r>
        <w:rPr>
          <w:rFonts w:ascii="Arial" w:hAnsi="Arial" w:cs="Arial"/>
          <w:b/>
          <w:sz w:val="24"/>
        </w:rPr>
        <w:t>Discussion on MRTD requirements for FR2 inter-band DL CA with CBM</w:t>
      </w:r>
    </w:p>
    <w:p w14:paraId="6CA614A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74395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9A331" w14:textId="77777777" w:rsidR="00E17982" w:rsidRDefault="00E17982" w:rsidP="00E17982">
      <w:pPr>
        <w:pStyle w:val="Heading6"/>
      </w:pPr>
      <w:bookmarkStart w:id="5" w:name="_Toc92789341"/>
      <w:r>
        <w:t>6.4.6.1.2</w:t>
      </w:r>
      <w:r>
        <w:tab/>
        <w:t>Other RRM requirements</w:t>
      </w:r>
      <w:bookmarkEnd w:id="5"/>
    </w:p>
    <w:p w14:paraId="2D8652B0" w14:textId="77777777" w:rsidR="00E17982" w:rsidRDefault="00E17982" w:rsidP="00E17982">
      <w:pPr>
        <w:rPr>
          <w:rFonts w:ascii="Arial" w:hAnsi="Arial" w:cs="Arial"/>
          <w:b/>
          <w:sz w:val="24"/>
        </w:rPr>
      </w:pPr>
      <w:r>
        <w:rPr>
          <w:rFonts w:ascii="Arial" w:hAnsi="Arial" w:cs="Arial"/>
          <w:b/>
          <w:color w:val="0000FF"/>
          <w:sz w:val="24"/>
        </w:rPr>
        <w:t>R4-2200426</w:t>
      </w:r>
      <w:r>
        <w:rPr>
          <w:rFonts w:ascii="Arial" w:hAnsi="Arial" w:cs="Arial"/>
          <w:b/>
          <w:color w:val="0000FF"/>
          <w:sz w:val="24"/>
        </w:rPr>
        <w:tab/>
      </w:r>
      <w:r>
        <w:rPr>
          <w:rFonts w:ascii="Arial" w:hAnsi="Arial" w:cs="Arial"/>
          <w:b/>
          <w:sz w:val="24"/>
        </w:rPr>
        <w:t>RRM requirements for CBM based Inter-band DL CA</w:t>
      </w:r>
    </w:p>
    <w:p w14:paraId="151EF32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F6297A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19B64" w14:textId="77777777" w:rsidR="00E17982" w:rsidRDefault="00E17982" w:rsidP="00E17982">
      <w:pPr>
        <w:rPr>
          <w:rFonts w:ascii="Arial" w:hAnsi="Arial" w:cs="Arial"/>
          <w:b/>
          <w:sz w:val="24"/>
        </w:rPr>
      </w:pPr>
      <w:r>
        <w:rPr>
          <w:rFonts w:ascii="Arial" w:hAnsi="Arial" w:cs="Arial"/>
          <w:b/>
          <w:color w:val="0000FF"/>
          <w:sz w:val="24"/>
        </w:rPr>
        <w:t>R4-2200742</w:t>
      </w:r>
      <w:r>
        <w:rPr>
          <w:rFonts w:ascii="Arial" w:hAnsi="Arial" w:cs="Arial"/>
          <w:b/>
          <w:color w:val="0000FF"/>
          <w:sz w:val="24"/>
        </w:rPr>
        <w:tab/>
      </w:r>
      <w:r>
        <w:rPr>
          <w:rFonts w:ascii="Arial" w:hAnsi="Arial" w:cs="Arial"/>
          <w:b/>
          <w:sz w:val="24"/>
        </w:rPr>
        <w:t>Other RRM requirements for FR2 inter-band DL CA requirements for CBM</w:t>
      </w:r>
    </w:p>
    <w:p w14:paraId="0F93397A"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E10B13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C9302" w14:textId="77777777" w:rsidR="00E17982" w:rsidRDefault="00E17982" w:rsidP="00E17982">
      <w:pPr>
        <w:rPr>
          <w:rFonts w:ascii="Arial" w:hAnsi="Arial" w:cs="Arial"/>
          <w:b/>
          <w:sz w:val="24"/>
        </w:rPr>
      </w:pPr>
      <w:r>
        <w:rPr>
          <w:rFonts w:ascii="Arial" w:hAnsi="Arial" w:cs="Arial"/>
          <w:b/>
          <w:color w:val="0000FF"/>
          <w:sz w:val="24"/>
        </w:rPr>
        <w:t>R4-2200928</w:t>
      </w:r>
      <w:r>
        <w:rPr>
          <w:rFonts w:ascii="Arial" w:hAnsi="Arial" w:cs="Arial"/>
          <w:b/>
          <w:color w:val="0000FF"/>
          <w:sz w:val="24"/>
        </w:rPr>
        <w:tab/>
      </w:r>
      <w:r>
        <w:rPr>
          <w:rFonts w:ascii="Arial" w:hAnsi="Arial" w:cs="Arial"/>
          <w:b/>
          <w:sz w:val="24"/>
        </w:rPr>
        <w:t>Discussion on CBM RRM requirements for FR2 inter-band DL CA</w:t>
      </w:r>
    </w:p>
    <w:p w14:paraId="3D50746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28DF0C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BD0ED" w14:textId="77777777" w:rsidR="00E17982" w:rsidRDefault="00E17982" w:rsidP="00E17982">
      <w:pPr>
        <w:rPr>
          <w:rFonts w:ascii="Arial" w:hAnsi="Arial" w:cs="Arial"/>
          <w:b/>
          <w:sz w:val="24"/>
        </w:rPr>
      </w:pPr>
      <w:r>
        <w:rPr>
          <w:rFonts w:ascii="Arial" w:hAnsi="Arial" w:cs="Arial"/>
          <w:b/>
          <w:color w:val="0000FF"/>
          <w:sz w:val="24"/>
        </w:rPr>
        <w:lastRenderedPageBreak/>
        <w:t>R4-2200929</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1F6ACF85"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5FA7D65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D79EB4" w14:textId="77777777" w:rsidR="00E17982" w:rsidRDefault="00E17982" w:rsidP="00E17982">
      <w:pPr>
        <w:rPr>
          <w:rFonts w:ascii="Arial" w:hAnsi="Arial" w:cs="Arial"/>
          <w:b/>
          <w:sz w:val="24"/>
        </w:rPr>
      </w:pPr>
      <w:r>
        <w:rPr>
          <w:rFonts w:ascii="Arial" w:hAnsi="Arial" w:cs="Arial"/>
          <w:b/>
          <w:color w:val="0000FF"/>
          <w:sz w:val="24"/>
        </w:rPr>
        <w:t>R4-2201130</w:t>
      </w:r>
      <w:r>
        <w:rPr>
          <w:rFonts w:ascii="Arial" w:hAnsi="Arial" w:cs="Arial"/>
          <w:b/>
          <w:color w:val="0000FF"/>
          <w:sz w:val="24"/>
        </w:rPr>
        <w:tab/>
      </w:r>
      <w:r>
        <w:rPr>
          <w:rFonts w:ascii="Arial" w:hAnsi="Arial" w:cs="Arial"/>
          <w:b/>
          <w:sz w:val="24"/>
        </w:rPr>
        <w:t>Other RRM requirements for FR2 inter-band DL CA enhancements</w:t>
      </w:r>
    </w:p>
    <w:p w14:paraId="1EF02EF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F468FD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8602D" w14:textId="77777777" w:rsidR="00E17982" w:rsidRDefault="00E17982" w:rsidP="00E17982">
      <w:pPr>
        <w:rPr>
          <w:rFonts w:ascii="Arial" w:hAnsi="Arial" w:cs="Arial"/>
          <w:b/>
          <w:sz w:val="24"/>
        </w:rPr>
      </w:pPr>
      <w:r>
        <w:rPr>
          <w:rFonts w:ascii="Arial" w:hAnsi="Arial" w:cs="Arial"/>
          <w:b/>
          <w:color w:val="0000FF"/>
          <w:sz w:val="24"/>
        </w:rPr>
        <w:t>R4-2201373</w:t>
      </w:r>
      <w:r>
        <w:rPr>
          <w:rFonts w:ascii="Arial" w:hAnsi="Arial" w:cs="Arial"/>
          <w:b/>
          <w:color w:val="0000FF"/>
          <w:sz w:val="24"/>
        </w:rPr>
        <w:tab/>
      </w:r>
      <w:r>
        <w:rPr>
          <w:rFonts w:ascii="Arial" w:hAnsi="Arial" w:cs="Arial"/>
          <w:b/>
          <w:sz w:val="24"/>
        </w:rPr>
        <w:t>Discussion on RRM requirements of inter-band DL CA for CBM UE</w:t>
      </w:r>
    </w:p>
    <w:p w14:paraId="495E85F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468350" w14:textId="77777777" w:rsidR="00E17982" w:rsidRDefault="00E17982" w:rsidP="00E17982">
      <w:pPr>
        <w:rPr>
          <w:rFonts w:ascii="Arial" w:hAnsi="Arial" w:cs="Arial"/>
          <w:b/>
        </w:rPr>
      </w:pPr>
      <w:r>
        <w:rPr>
          <w:rFonts w:ascii="Arial" w:hAnsi="Arial" w:cs="Arial"/>
          <w:b/>
        </w:rPr>
        <w:t xml:space="preserve">Abstract: </w:t>
      </w:r>
    </w:p>
    <w:p w14:paraId="0E287672" w14:textId="77777777" w:rsidR="00E17982" w:rsidRDefault="00E17982" w:rsidP="00E17982">
      <w:r>
        <w:t>In this contribution, we provide our views on RRM requirements for FR2 inter-band DL CA UEs operating with CBM.</w:t>
      </w:r>
    </w:p>
    <w:p w14:paraId="4154B9D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6A89C7" w14:textId="77777777" w:rsidR="00E17982" w:rsidRDefault="00E17982" w:rsidP="00E17982">
      <w:pPr>
        <w:rPr>
          <w:rFonts w:ascii="Arial" w:hAnsi="Arial" w:cs="Arial"/>
          <w:b/>
          <w:sz w:val="24"/>
        </w:rPr>
      </w:pPr>
      <w:r>
        <w:rPr>
          <w:rFonts w:ascii="Arial" w:hAnsi="Arial" w:cs="Arial"/>
          <w:b/>
          <w:color w:val="0000FF"/>
          <w:sz w:val="24"/>
        </w:rPr>
        <w:t>R4-2201374</w:t>
      </w:r>
      <w:r>
        <w:rPr>
          <w:rFonts w:ascii="Arial" w:hAnsi="Arial" w:cs="Arial"/>
          <w:b/>
          <w:color w:val="0000FF"/>
          <w:sz w:val="24"/>
        </w:rPr>
        <w:tab/>
      </w:r>
      <w:r>
        <w:rPr>
          <w:rFonts w:ascii="Arial" w:hAnsi="Arial" w:cs="Arial"/>
          <w:b/>
          <w:sz w:val="24"/>
        </w:rPr>
        <w:t>Draft CR on scheduling restriction for FR2 inter-band DL CA for CBM UE</w:t>
      </w:r>
    </w:p>
    <w:p w14:paraId="1434903B"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F8DE15B" w14:textId="77777777" w:rsidR="00E17982" w:rsidRDefault="00E17982" w:rsidP="00E17982">
      <w:pPr>
        <w:rPr>
          <w:rFonts w:ascii="Arial" w:hAnsi="Arial" w:cs="Arial"/>
          <w:b/>
        </w:rPr>
      </w:pPr>
      <w:r>
        <w:rPr>
          <w:rFonts w:ascii="Arial" w:hAnsi="Arial" w:cs="Arial"/>
          <w:b/>
        </w:rPr>
        <w:t xml:space="preserve">Abstract: </w:t>
      </w:r>
    </w:p>
    <w:p w14:paraId="410B2332" w14:textId="77777777" w:rsidR="00E17982" w:rsidRDefault="00E17982" w:rsidP="00E17982">
      <w:r>
        <w:t>We provide draft CR to introduce Scheduling restriction requirements for CBM UE</w:t>
      </w:r>
    </w:p>
    <w:p w14:paraId="6352056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67B96" w14:textId="77777777" w:rsidR="00E17982" w:rsidRDefault="00E17982" w:rsidP="00E17982">
      <w:pPr>
        <w:rPr>
          <w:rFonts w:ascii="Arial" w:hAnsi="Arial" w:cs="Arial"/>
          <w:b/>
          <w:sz w:val="24"/>
        </w:rPr>
      </w:pPr>
      <w:r>
        <w:rPr>
          <w:rFonts w:ascii="Arial" w:hAnsi="Arial" w:cs="Arial"/>
          <w:b/>
          <w:color w:val="0000FF"/>
          <w:sz w:val="24"/>
        </w:rPr>
        <w:t>R4-2201539</w:t>
      </w:r>
      <w:r>
        <w:rPr>
          <w:rFonts w:ascii="Arial" w:hAnsi="Arial" w:cs="Arial"/>
          <w:b/>
          <w:color w:val="0000FF"/>
          <w:sz w:val="24"/>
        </w:rPr>
        <w:tab/>
      </w:r>
      <w:r>
        <w:rPr>
          <w:rFonts w:ascii="Arial" w:hAnsi="Arial" w:cs="Arial"/>
          <w:b/>
          <w:sz w:val="24"/>
        </w:rPr>
        <w:t>discussion on other RRM requirements  for CBM inter-band FR2 DL CA</w:t>
      </w:r>
    </w:p>
    <w:p w14:paraId="79E01FA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62B34AB" w14:textId="77777777" w:rsidR="00E17982" w:rsidRDefault="00E17982" w:rsidP="00E17982">
      <w:pPr>
        <w:rPr>
          <w:rFonts w:ascii="Arial" w:hAnsi="Arial" w:cs="Arial"/>
          <w:b/>
        </w:rPr>
      </w:pPr>
      <w:r>
        <w:rPr>
          <w:rFonts w:ascii="Arial" w:hAnsi="Arial" w:cs="Arial"/>
          <w:b/>
        </w:rPr>
        <w:t xml:space="preserve">Abstract: </w:t>
      </w:r>
    </w:p>
    <w:p w14:paraId="62904648" w14:textId="77777777" w:rsidR="00E17982" w:rsidRDefault="00E17982" w:rsidP="00E17982">
      <w:r>
        <w:t>discussion on other RRM requirements for inter-band FR2 DL CA for CBM</w:t>
      </w:r>
    </w:p>
    <w:p w14:paraId="53E520E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C3B93" w14:textId="77777777" w:rsidR="00E17982" w:rsidRDefault="00E17982" w:rsidP="00E17982">
      <w:pPr>
        <w:rPr>
          <w:rFonts w:ascii="Arial" w:hAnsi="Arial" w:cs="Arial"/>
          <w:b/>
          <w:sz w:val="24"/>
        </w:rPr>
      </w:pPr>
      <w:r>
        <w:rPr>
          <w:rFonts w:ascii="Arial" w:hAnsi="Arial" w:cs="Arial"/>
          <w:b/>
          <w:color w:val="0000FF"/>
          <w:sz w:val="24"/>
        </w:rPr>
        <w:t>R4-2201540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measurement restriction for CBM inter-band FR2 DL CA</w:t>
      </w:r>
    </w:p>
    <w:p w14:paraId="73F64154"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93525EE" w14:textId="77777777" w:rsidR="00E17982" w:rsidRDefault="00E17982" w:rsidP="00E17982">
      <w:pPr>
        <w:rPr>
          <w:rFonts w:ascii="Arial" w:hAnsi="Arial" w:cs="Arial"/>
          <w:b/>
        </w:rPr>
      </w:pPr>
      <w:r>
        <w:rPr>
          <w:rFonts w:ascii="Arial" w:hAnsi="Arial" w:cs="Arial"/>
          <w:b/>
        </w:rPr>
        <w:t xml:space="preserve">Abstract: </w:t>
      </w:r>
    </w:p>
    <w:p w14:paraId="16FD0364" w14:textId="77777777" w:rsidR="00E17982" w:rsidRDefault="00E17982" w:rsidP="00E17982">
      <w:proofErr w:type="spellStart"/>
      <w:r>
        <w:t>draftCR</w:t>
      </w:r>
      <w:proofErr w:type="spellEnd"/>
      <w:r>
        <w:t xml:space="preserve"> on measurement restriction for inter-band FR2 DL CA for CBM</w:t>
      </w:r>
    </w:p>
    <w:p w14:paraId="0377C45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3C2C7" w14:textId="77777777" w:rsidR="00E17982" w:rsidRDefault="00E17982" w:rsidP="00E17982">
      <w:pPr>
        <w:rPr>
          <w:rFonts w:ascii="Arial" w:hAnsi="Arial" w:cs="Arial"/>
          <w:b/>
          <w:sz w:val="24"/>
        </w:rPr>
      </w:pPr>
      <w:r>
        <w:rPr>
          <w:rFonts w:ascii="Arial" w:hAnsi="Arial" w:cs="Arial"/>
          <w:b/>
          <w:color w:val="0000FF"/>
          <w:sz w:val="24"/>
        </w:rPr>
        <w:lastRenderedPageBreak/>
        <w:t>R4-2201608</w:t>
      </w:r>
      <w:r>
        <w:rPr>
          <w:rFonts w:ascii="Arial" w:hAnsi="Arial" w:cs="Arial"/>
          <w:b/>
          <w:color w:val="0000FF"/>
          <w:sz w:val="24"/>
        </w:rPr>
        <w:tab/>
      </w:r>
      <w:r>
        <w:rPr>
          <w:rFonts w:ascii="Arial" w:hAnsi="Arial" w:cs="Arial"/>
          <w:b/>
          <w:sz w:val="24"/>
        </w:rPr>
        <w:t>Discussion on other RRM requirements for FR2 inter-band DL CA with CBM</w:t>
      </w:r>
    </w:p>
    <w:p w14:paraId="1F44143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C8B6E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EBBB3" w14:textId="77777777" w:rsidR="00E17982" w:rsidRDefault="00E17982" w:rsidP="00E17982">
      <w:pPr>
        <w:rPr>
          <w:rFonts w:ascii="Arial" w:hAnsi="Arial" w:cs="Arial"/>
          <w:b/>
          <w:sz w:val="24"/>
        </w:rPr>
      </w:pPr>
      <w:r>
        <w:rPr>
          <w:rFonts w:ascii="Arial" w:hAnsi="Arial" w:cs="Arial"/>
          <w:b/>
          <w:color w:val="0000FF"/>
          <w:sz w:val="24"/>
        </w:rPr>
        <w:t>R4-2201609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FR2 inter-band CA with CBM</w:t>
      </w:r>
    </w:p>
    <w:p w14:paraId="2213A9CE"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660D4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7C3D7" w14:textId="77777777" w:rsidR="00E17982" w:rsidRDefault="00E17982" w:rsidP="00E17982">
      <w:pPr>
        <w:pStyle w:val="Heading5"/>
      </w:pPr>
      <w:bookmarkStart w:id="6" w:name="_Toc92789342"/>
      <w:r>
        <w:t>6.4.6.2</w:t>
      </w:r>
      <w:r>
        <w:tab/>
        <w:t>Inter-band UL CA for IBM</w:t>
      </w:r>
      <w:bookmarkEnd w:id="6"/>
    </w:p>
    <w:p w14:paraId="17C0FCA7" w14:textId="77777777" w:rsidR="00E17982" w:rsidRDefault="00E17982" w:rsidP="00E17982">
      <w:pPr>
        <w:rPr>
          <w:rFonts w:ascii="Arial" w:hAnsi="Arial" w:cs="Arial"/>
          <w:b/>
          <w:sz w:val="24"/>
        </w:rPr>
      </w:pPr>
      <w:r>
        <w:rPr>
          <w:rFonts w:ascii="Arial" w:hAnsi="Arial" w:cs="Arial"/>
          <w:b/>
          <w:color w:val="0000FF"/>
          <w:sz w:val="24"/>
        </w:rPr>
        <w:t>R4-2201131</w:t>
      </w:r>
      <w:r>
        <w:rPr>
          <w:rFonts w:ascii="Arial" w:hAnsi="Arial" w:cs="Arial"/>
          <w:b/>
          <w:color w:val="0000FF"/>
          <w:sz w:val="24"/>
        </w:rPr>
        <w:tab/>
      </w:r>
      <w:r>
        <w:rPr>
          <w:rFonts w:ascii="Arial" w:hAnsi="Arial" w:cs="Arial"/>
          <w:b/>
          <w:sz w:val="24"/>
        </w:rPr>
        <w:t>Inter-band UL CA requirements for IBM</w:t>
      </w:r>
    </w:p>
    <w:p w14:paraId="61A95B9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92AE62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B3DA8" w14:textId="77777777" w:rsidR="00E17982" w:rsidRDefault="00E17982" w:rsidP="00E17982">
      <w:pPr>
        <w:rPr>
          <w:rFonts w:ascii="Arial" w:hAnsi="Arial" w:cs="Arial"/>
          <w:b/>
          <w:sz w:val="24"/>
        </w:rPr>
      </w:pPr>
      <w:r>
        <w:rPr>
          <w:rFonts w:ascii="Arial" w:hAnsi="Arial" w:cs="Arial"/>
          <w:b/>
          <w:color w:val="0000FF"/>
          <w:sz w:val="24"/>
        </w:rPr>
        <w:t>R4-2201375</w:t>
      </w:r>
      <w:r>
        <w:rPr>
          <w:rFonts w:ascii="Arial" w:hAnsi="Arial" w:cs="Arial"/>
          <w:b/>
          <w:color w:val="0000FF"/>
          <w:sz w:val="24"/>
        </w:rPr>
        <w:tab/>
      </w:r>
      <w:r>
        <w:rPr>
          <w:rFonts w:ascii="Arial" w:hAnsi="Arial" w:cs="Arial"/>
          <w:b/>
          <w:sz w:val="24"/>
        </w:rPr>
        <w:t>Discussion on RRM requirements for inter-band UL CA for IBM UE</w:t>
      </w:r>
    </w:p>
    <w:p w14:paraId="39091C5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D901170" w14:textId="77777777" w:rsidR="00E17982" w:rsidRDefault="00E17982" w:rsidP="00E17982">
      <w:pPr>
        <w:rPr>
          <w:rFonts w:ascii="Arial" w:hAnsi="Arial" w:cs="Arial"/>
          <w:b/>
        </w:rPr>
      </w:pPr>
      <w:r>
        <w:rPr>
          <w:rFonts w:ascii="Arial" w:hAnsi="Arial" w:cs="Arial"/>
          <w:b/>
        </w:rPr>
        <w:t xml:space="preserve">Abstract: </w:t>
      </w:r>
    </w:p>
    <w:p w14:paraId="0AF9D081" w14:textId="77777777" w:rsidR="00E17982" w:rsidRDefault="00E17982" w:rsidP="00E17982">
      <w:r>
        <w:t>In this contribution, we provide our views on number of UL carrier to be supported for FR2 inter-band UL CA for IBM UE.</w:t>
      </w:r>
    </w:p>
    <w:p w14:paraId="2CC09E0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B8972" w14:textId="77777777" w:rsidR="00E17982" w:rsidRDefault="00E17982" w:rsidP="00E17982">
      <w:pPr>
        <w:rPr>
          <w:rFonts w:ascii="Arial" w:hAnsi="Arial" w:cs="Arial"/>
          <w:b/>
          <w:sz w:val="24"/>
        </w:rPr>
      </w:pPr>
      <w:r>
        <w:rPr>
          <w:rFonts w:ascii="Arial" w:hAnsi="Arial" w:cs="Arial"/>
          <w:b/>
          <w:color w:val="0000FF"/>
          <w:sz w:val="24"/>
        </w:rPr>
        <w:t>R4-2201376</w:t>
      </w:r>
      <w:r>
        <w:rPr>
          <w:rFonts w:ascii="Arial" w:hAnsi="Arial" w:cs="Arial"/>
          <w:b/>
          <w:color w:val="0000FF"/>
          <w:sz w:val="24"/>
        </w:rPr>
        <w:tab/>
      </w:r>
      <w:r>
        <w:rPr>
          <w:rFonts w:ascii="Arial" w:hAnsi="Arial" w:cs="Arial"/>
          <w:b/>
          <w:sz w:val="24"/>
        </w:rPr>
        <w:t>Draft CR on RRM requirements for FR2 inter-band UL CA for IBM UE</w:t>
      </w:r>
    </w:p>
    <w:p w14:paraId="4254D3DF"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B50FCC9" w14:textId="77777777" w:rsidR="00E17982" w:rsidRDefault="00E17982" w:rsidP="00E17982">
      <w:pPr>
        <w:rPr>
          <w:rFonts w:ascii="Arial" w:hAnsi="Arial" w:cs="Arial"/>
          <w:b/>
        </w:rPr>
      </w:pPr>
      <w:r>
        <w:rPr>
          <w:rFonts w:ascii="Arial" w:hAnsi="Arial" w:cs="Arial"/>
          <w:b/>
        </w:rPr>
        <w:t xml:space="preserve">Abstract: </w:t>
      </w:r>
    </w:p>
    <w:p w14:paraId="7CFE7EA3" w14:textId="77777777" w:rsidR="00E17982" w:rsidRDefault="00E17982" w:rsidP="00E17982">
      <w:r>
        <w:t>We introduce draft CR for FR2 inter-band UL CA</w:t>
      </w:r>
    </w:p>
    <w:p w14:paraId="4A4D285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10F4C3" w14:textId="77777777" w:rsidR="00E17982" w:rsidRDefault="00E17982" w:rsidP="00E17982">
      <w:pPr>
        <w:rPr>
          <w:rFonts w:ascii="Arial" w:hAnsi="Arial" w:cs="Arial"/>
          <w:b/>
          <w:sz w:val="24"/>
        </w:rPr>
      </w:pPr>
      <w:r>
        <w:rPr>
          <w:rFonts w:ascii="Arial" w:hAnsi="Arial" w:cs="Arial"/>
          <w:b/>
          <w:color w:val="0000FF"/>
          <w:sz w:val="24"/>
        </w:rPr>
        <w:t>R4-2201541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requirements for IBM inter-band FR2 UL CA</w:t>
      </w:r>
    </w:p>
    <w:p w14:paraId="5E8A92F0"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533E093" w14:textId="77777777" w:rsidR="00E17982" w:rsidRDefault="00E17982" w:rsidP="00E17982">
      <w:pPr>
        <w:rPr>
          <w:rFonts w:ascii="Arial" w:hAnsi="Arial" w:cs="Arial"/>
          <w:b/>
        </w:rPr>
      </w:pPr>
      <w:r>
        <w:rPr>
          <w:rFonts w:ascii="Arial" w:hAnsi="Arial" w:cs="Arial"/>
          <w:b/>
        </w:rPr>
        <w:t xml:space="preserve">Abstract: </w:t>
      </w:r>
    </w:p>
    <w:p w14:paraId="323B23A5" w14:textId="77777777" w:rsidR="00E17982" w:rsidRDefault="00E17982" w:rsidP="00E17982">
      <w:proofErr w:type="spellStart"/>
      <w:r>
        <w:t>draftCR</w:t>
      </w:r>
      <w:proofErr w:type="spellEnd"/>
      <w:r>
        <w:t xml:space="preserve"> on RRM requirements for IBM inter-band FR2 UL CA</w:t>
      </w:r>
    </w:p>
    <w:p w14:paraId="21D34C4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229BE" w14:textId="77777777" w:rsidR="00E17982" w:rsidRDefault="00E17982" w:rsidP="00E17982">
      <w:pPr>
        <w:pStyle w:val="Heading5"/>
      </w:pPr>
      <w:bookmarkStart w:id="7" w:name="_Toc92789343"/>
      <w:r>
        <w:lastRenderedPageBreak/>
        <w:t>6.4.6.3</w:t>
      </w:r>
      <w:r>
        <w:tab/>
        <w:t>UL gaps for self-calibration and monitoring</w:t>
      </w:r>
      <w:bookmarkEnd w:id="7"/>
    </w:p>
    <w:p w14:paraId="33A831B8" w14:textId="77777777" w:rsidR="00E17982" w:rsidRDefault="00E17982" w:rsidP="00E17982">
      <w:pPr>
        <w:rPr>
          <w:rFonts w:ascii="Arial" w:hAnsi="Arial" w:cs="Arial"/>
          <w:b/>
          <w:sz w:val="24"/>
        </w:rPr>
      </w:pPr>
      <w:r>
        <w:rPr>
          <w:rFonts w:ascii="Arial" w:hAnsi="Arial" w:cs="Arial"/>
          <w:b/>
          <w:color w:val="0000FF"/>
          <w:sz w:val="24"/>
        </w:rPr>
        <w:t>R4-2200256</w:t>
      </w:r>
      <w:r>
        <w:rPr>
          <w:rFonts w:ascii="Arial" w:hAnsi="Arial" w:cs="Arial"/>
          <w:b/>
          <w:color w:val="0000FF"/>
          <w:sz w:val="24"/>
        </w:rPr>
        <w:tab/>
      </w:r>
      <w:r>
        <w:rPr>
          <w:rFonts w:ascii="Arial" w:hAnsi="Arial" w:cs="Arial"/>
          <w:b/>
          <w:sz w:val="24"/>
        </w:rPr>
        <w:t>UL gaps for Tx power management RRM aspect and draft reply LS</w:t>
      </w:r>
    </w:p>
    <w:p w14:paraId="5688359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27BA75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04A4B" w14:textId="77777777" w:rsidR="00E17982" w:rsidRDefault="00E17982" w:rsidP="00E17982">
      <w:pPr>
        <w:rPr>
          <w:rFonts w:ascii="Arial" w:hAnsi="Arial" w:cs="Arial"/>
          <w:b/>
          <w:sz w:val="24"/>
        </w:rPr>
      </w:pPr>
      <w:r>
        <w:rPr>
          <w:rFonts w:ascii="Arial" w:hAnsi="Arial" w:cs="Arial"/>
          <w:b/>
          <w:color w:val="0000FF"/>
          <w:sz w:val="24"/>
        </w:rPr>
        <w:t>R4-2200257</w:t>
      </w:r>
      <w:r>
        <w:rPr>
          <w:rFonts w:ascii="Arial" w:hAnsi="Arial" w:cs="Arial"/>
          <w:b/>
          <w:color w:val="0000FF"/>
          <w:sz w:val="24"/>
        </w:rPr>
        <w:tab/>
      </w:r>
      <w:r>
        <w:rPr>
          <w:rFonts w:ascii="Arial" w:hAnsi="Arial" w:cs="Arial"/>
          <w:b/>
          <w:sz w:val="24"/>
        </w:rPr>
        <w:t>Draft CR for UL gap for Tx power management RRM aspect</w:t>
      </w:r>
    </w:p>
    <w:p w14:paraId="7DBED8DD"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1D928A4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F802A" w14:textId="77777777" w:rsidR="00E17982" w:rsidRDefault="00E17982" w:rsidP="00E17982">
      <w:pPr>
        <w:rPr>
          <w:rFonts w:ascii="Arial" w:hAnsi="Arial" w:cs="Arial"/>
          <w:b/>
          <w:sz w:val="24"/>
        </w:rPr>
      </w:pPr>
      <w:r>
        <w:rPr>
          <w:rFonts w:ascii="Arial" w:hAnsi="Arial" w:cs="Arial"/>
          <w:b/>
          <w:color w:val="0000FF"/>
          <w:sz w:val="24"/>
        </w:rPr>
        <w:t>R4-2200384</w:t>
      </w:r>
      <w:r>
        <w:rPr>
          <w:rFonts w:ascii="Arial" w:hAnsi="Arial" w:cs="Arial"/>
          <w:b/>
          <w:color w:val="0000FF"/>
          <w:sz w:val="24"/>
        </w:rPr>
        <w:tab/>
      </w:r>
      <w:r>
        <w:rPr>
          <w:rFonts w:ascii="Arial" w:hAnsi="Arial" w:cs="Arial"/>
          <w:b/>
          <w:sz w:val="24"/>
        </w:rPr>
        <w:t>Network impact of UE FR2 UL Gap for UE Tx power enhancements</w:t>
      </w:r>
    </w:p>
    <w:p w14:paraId="487491D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B0BC2F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4549A" w14:textId="77777777" w:rsidR="00E17982" w:rsidRDefault="00E17982" w:rsidP="00E17982">
      <w:pPr>
        <w:rPr>
          <w:rFonts w:ascii="Arial" w:hAnsi="Arial" w:cs="Arial"/>
          <w:b/>
          <w:sz w:val="24"/>
        </w:rPr>
      </w:pPr>
      <w:r>
        <w:rPr>
          <w:rFonts w:ascii="Arial" w:hAnsi="Arial" w:cs="Arial"/>
          <w:b/>
          <w:color w:val="0000FF"/>
          <w:sz w:val="24"/>
        </w:rPr>
        <w:t>R4-2200427</w:t>
      </w:r>
      <w:r>
        <w:rPr>
          <w:rFonts w:ascii="Arial" w:hAnsi="Arial" w:cs="Arial"/>
          <w:b/>
          <w:color w:val="0000FF"/>
          <w:sz w:val="24"/>
        </w:rPr>
        <w:tab/>
      </w:r>
      <w:r>
        <w:rPr>
          <w:rFonts w:ascii="Arial" w:hAnsi="Arial" w:cs="Arial"/>
          <w:b/>
          <w:sz w:val="24"/>
        </w:rPr>
        <w:t>UL gaps for self-calibration and monitoring</w:t>
      </w:r>
    </w:p>
    <w:p w14:paraId="516E78F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623F14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BFE31" w14:textId="77777777" w:rsidR="00E17982" w:rsidRDefault="00E17982" w:rsidP="00E17982">
      <w:pPr>
        <w:rPr>
          <w:rFonts w:ascii="Arial" w:hAnsi="Arial" w:cs="Arial"/>
          <w:b/>
          <w:sz w:val="24"/>
        </w:rPr>
      </w:pPr>
      <w:r>
        <w:rPr>
          <w:rFonts w:ascii="Arial" w:hAnsi="Arial" w:cs="Arial"/>
          <w:b/>
          <w:color w:val="0000FF"/>
          <w:sz w:val="24"/>
        </w:rPr>
        <w:t>R4-2200590</w:t>
      </w:r>
      <w:r>
        <w:rPr>
          <w:rFonts w:ascii="Arial" w:hAnsi="Arial" w:cs="Arial"/>
          <w:b/>
          <w:color w:val="0000FF"/>
          <w:sz w:val="24"/>
        </w:rPr>
        <w:tab/>
      </w:r>
      <w:r>
        <w:rPr>
          <w:rFonts w:ascii="Arial" w:hAnsi="Arial" w:cs="Arial"/>
          <w:b/>
          <w:sz w:val="24"/>
        </w:rPr>
        <w:t>Discussion on RRM impact of UL gap for Tx power management</w:t>
      </w:r>
    </w:p>
    <w:p w14:paraId="27838FFE"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D37D63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1FF1A" w14:textId="77777777" w:rsidR="00E17982" w:rsidRDefault="00E17982" w:rsidP="00E17982">
      <w:pPr>
        <w:rPr>
          <w:rFonts w:ascii="Arial" w:hAnsi="Arial" w:cs="Arial"/>
          <w:b/>
          <w:sz w:val="24"/>
        </w:rPr>
      </w:pPr>
      <w:r>
        <w:rPr>
          <w:rFonts w:ascii="Arial" w:hAnsi="Arial" w:cs="Arial"/>
          <w:b/>
          <w:color w:val="0000FF"/>
          <w:sz w:val="24"/>
        </w:rPr>
        <w:t>R4-2200605</w:t>
      </w:r>
      <w:r>
        <w:rPr>
          <w:rFonts w:ascii="Arial" w:hAnsi="Arial" w:cs="Arial"/>
          <w:b/>
          <w:color w:val="0000FF"/>
          <w:sz w:val="24"/>
        </w:rPr>
        <w:tab/>
      </w:r>
      <w:r>
        <w:rPr>
          <w:rFonts w:ascii="Arial" w:hAnsi="Arial" w:cs="Arial"/>
          <w:b/>
          <w:sz w:val="24"/>
        </w:rPr>
        <w:t>Discussion on RRM impacts of UL gaps for self-calibration and monitoring</w:t>
      </w:r>
    </w:p>
    <w:p w14:paraId="4D4483D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883224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5EC35" w14:textId="77777777" w:rsidR="00E17982" w:rsidRDefault="00E17982" w:rsidP="00E17982">
      <w:pPr>
        <w:rPr>
          <w:rFonts w:ascii="Arial" w:hAnsi="Arial" w:cs="Arial"/>
          <w:b/>
          <w:sz w:val="24"/>
        </w:rPr>
      </w:pPr>
      <w:r>
        <w:rPr>
          <w:rFonts w:ascii="Arial" w:hAnsi="Arial" w:cs="Arial"/>
          <w:b/>
          <w:color w:val="0000FF"/>
          <w:sz w:val="24"/>
        </w:rPr>
        <w:t>R4-2201377</w:t>
      </w:r>
      <w:r>
        <w:rPr>
          <w:rFonts w:ascii="Arial" w:hAnsi="Arial" w:cs="Arial"/>
          <w:b/>
          <w:color w:val="0000FF"/>
          <w:sz w:val="24"/>
        </w:rPr>
        <w:tab/>
      </w:r>
      <w:r>
        <w:rPr>
          <w:rFonts w:ascii="Arial" w:hAnsi="Arial" w:cs="Arial"/>
          <w:b/>
          <w:sz w:val="24"/>
        </w:rPr>
        <w:t xml:space="preserve">Discussion on UL gaps for </w:t>
      </w:r>
      <w:proofErr w:type="spellStart"/>
      <w:r>
        <w:rPr>
          <w:rFonts w:ascii="Arial" w:hAnsi="Arial" w:cs="Arial"/>
          <w:b/>
          <w:sz w:val="24"/>
        </w:rPr>
        <w:t>self calibration</w:t>
      </w:r>
      <w:proofErr w:type="spellEnd"/>
      <w:r>
        <w:rPr>
          <w:rFonts w:ascii="Arial" w:hAnsi="Arial" w:cs="Arial"/>
          <w:b/>
          <w:sz w:val="24"/>
        </w:rPr>
        <w:t xml:space="preserve"> and monitoring</w:t>
      </w:r>
    </w:p>
    <w:p w14:paraId="790389D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7CCD09C" w14:textId="77777777" w:rsidR="00E17982" w:rsidRDefault="00E17982" w:rsidP="00E17982">
      <w:pPr>
        <w:rPr>
          <w:rFonts w:ascii="Arial" w:hAnsi="Arial" w:cs="Arial"/>
          <w:b/>
        </w:rPr>
      </w:pPr>
      <w:r>
        <w:rPr>
          <w:rFonts w:ascii="Arial" w:hAnsi="Arial" w:cs="Arial"/>
          <w:b/>
        </w:rPr>
        <w:t xml:space="preserve">Abstract: </w:t>
      </w:r>
    </w:p>
    <w:p w14:paraId="276BA4C0" w14:textId="77777777" w:rsidR="00E17982" w:rsidRDefault="00E17982" w:rsidP="00E17982">
      <w:r>
        <w:t>In this contribution, we provide our views on UL gaps for self-calibration and monitoring and its impacts on other RRM requirements.</w:t>
      </w:r>
    </w:p>
    <w:p w14:paraId="679C167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3C1F3" w14:textId="77777777" w:rsidR="00E17982" w:rsidRDefault="00E17982" w:rsidP="00E17982">
      <w:pPr>
        <w:pStyle w:val="Heading3"/>
      </w:pPr>
      <w:bookmarkStart w:id="8" w:name="_Toc92789376"/>
      <w:r>
        <w:t>6.8</w:t>
      </w:r>
      <w:r>
        <w:tab/>
        <w:t>Enhancement for NR high speed train scenario in FR1</w:t>
      </w:r>
      <w:bookmarkEnd w:id="8"/>
    </w:p>
    <w:p w14:paraId="07927EAA" w14:textId="2A19466C" w:rsidR="00E17982" w:rsidRDefault="00E17982" w:rsidP="00E17982">
      <w:pPr>
        <w:pStyle w:val="Heading4"/>
      </w:pPr>
      <w:bookmarkStart w:id="9" w:name="_Toc92789378"/>
      <w:r>
        <w:t>6.8.2</w:t>
      </w:r>
      <w:r>
        <w:tab/>
        <w:t>RRM core requirements</w:t>
      </w:r>
      <w:bookmarkEnd w:id="9"/>
    </w:p>
    <w:p w14:paraId="26AF7594" w14:textId="343E6829" w:rsidR="00347C49" w:rsidRDefault="00347C49" w:rsidP="00347C49">
      <w:pPr>
        <w:rPr>
          <w:lang w:eastAsia="ko-KR"/>
        </w:rPr>
      </w:pPr>
    </w:p>
    <w:p w14:paraId="232BEB8B" w14:textId="77777777" w:rsidR="00347C49" w:rsidRDefault="00347C49" w:rsidP="00347C49">
      <w:r>
        <w:lastRenderedPageBreak/>
        <w:t>================================================================================</w:t>
      </w:r>
    </w:p>
    <w:p w14:paraId="66F7F5F5" w14:textId="799B367A" w:rsidR="00347C49" w:rsidRPr="0078566E" w:rsidRDefault="00347C49" w:rsidP="00347C49">
      <w:pPr>
        <w:rPr>
          <w:rFonts w:ascii="Arial" w:hAnsi="Arial" w:cs="Arial"/>
          <w:b/>
          <w:color w:val="C00000"/>
          <w:sz w:val="24"/>
          <w:u w:val="single"/>
          <w:lang w:val="en-US"/>
        </w:rPr>
      </w:pPr>
      <w:r>
        <w:rPr>
          <w:rFonts w:ascii="Arial" w:hAnsi="Arial" w:cs="Arial"/>
          <w:b/>
          <w:color w:val="C00000"/>
          <w:sz w:val="24"/>
          <w:u w:val="single"/>
        </w:rPr>
        <w:t xml:space="preserve">Email discussion: </w:t>
      </w:r>
      <w:r w:rsidRPr="00347C49">
        <w:rPr>
          <w:rFonts w:ascii="Arial" w:hAnsi="Arial" w:cs="Arial"/>
          <w:b/>
          <w:color w:val="C00000"/>
          <w:sz w:val="24"/>
          <w:u w:val="single"/>
        </w:rPr>
        <w:t>[101-bis-e][203] NR_HST_FR1_enh_RRM</w:t>
      </w:r>
    </w:p>
    <w:p w14:paraId="51A39643" w14:textId="197DF38D" w:rsidR="00347C49" w:rsidRPr="00766996" w:rsidRDefault="00347C49" w:rsidP="00347C49">
      <w:pPr>
        <w:rPr>
          <w:rFonts w:ascii="Arial" w:hAnsi="Arial" w:cs="Arial"/>
          <w:b/>
          <w:sz w:val="24"/>
          <w:lang w:val="en-US"/>
        </w:rPr>
      </w:pPr>
      <w:r>
        <w:rPr>
          <w:rFonts w:ascii="Arial" w:hAnsi="Arial" w:cs="Arial"/>
          <w:b/>
          <w:color w:val="0000FF"/>
          <w:sz w:val="24"/>
          <w:u w:val="thick"/>
        </w:rPr>
        <w:t>R4-2202554</w:t>
      </w:r>
      <w:r w:rsidRPr="00944C49">
        <w:rPr>
          <w:b/>
          <w:lang w:val="en-US" w:eastAsia="zh-CN"/>
        </w:rPr>
        <w:tab/>
      </w:r>
      <w:r>
        <w:rPr>
          <w:rFonts w:ascii="Arial" w:hAnsi="Arial" w:cs="Arial"/>
          <w:b/>
          <w:sz w:val="24"/>
        </w:rPr>
        <w:t xml:space="preserve">Email discussion summary: </w:t>
      </w:r>
      <w:r w:rsidRPr="00347C49">
        <w:rPr>
          <w:rFonts w:ascii="Arial" w:hAnsi="Arial" w:cs="Arial"/>
          <w:b/>
          <w:sz w:val="24"/>
        </w:rPr>
        <w:t>[101-bis-e][203] NR_HST_FR1_enh_RRM</w:t>
      </w:r>
    </w:p>
    <w:p w14:paraId="0BC87584" w14:textId="021B4116" w:rsidR="00347C49" w:rsidRDefault="00347C49" w:rsidP="00347C4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r>
        <w:rPr>
          <w:i/>
          <w:lang w:val="en-US"/>
        </w:rPr>
        <w:t>)</w:t>
      </w:r>
    </w:p>
    <w:p w14:paraId="2450EF05" w14:textId="77777777" w:rsidR="00347C49" w:rsidRPr="00944C49" w:rsidRDefault="00347C49" w:rsidP="00347C49">
      <w:pPr>
        <w:rPr>
          <w:rFonts w:ascii="Arial" w:hAnsi="Arial" w:cs="Arial"/>
          <w:b/>
          <w:lang w:val="en-US" w:eastAsia="zh-CN"/>
        </w:rPr>
      </w:pPr>
      <w:r w:rsidRPr="00944C49">
        <w:rPr>
          <w:rFonts w:ascii="Arial" w:hAnsi="Arial" w:cs="Arial"/>
          <w:b/>
          <w:lang w:val="en-US" w:eastAsia="zh-CN"/>
        </w:rPr>
        <w:t xml:space="preserve">Abstract: </w:t>
      </w:r>
    </w:p>
    <w:p w14:paraId="4FEE50C8" w14:textId="77777777" w:rsidR="00347C49" w:rsidRDefault="00347C49" w:rsidP="00347C49">
      <w:pPr>
        <w:rPr>
          <w:rFonts w:ascii="Arial" w:hAnsi="Arial" w:cs="Arial"/>
          <w:b/>
          <w:lang w:val="en-US" w:eastAsia="zh-CN"/>
        </w:rPr>
      </w:pPr>
      <w:r w:rsidRPr="00944C49">
        <w:rPr>
          <w:rFonts w:ascii="Arial" w:hAnsi="Arial" w:cs="Arial"/>
          <w:b/>
          <w:lang w:val="en-US" w:eastAsia="zh-CN"/>
        </w:rPr>
        <w:t xml:space="preserve">Discussion: </w:t>
      </w:r>
    </w:p>
    <w:p w14:paraId="049DEAD1" w14:textId="77777777" w:rsidR="00347C49" w:rsidRDefault="00347C49" w:rsidP="00347C4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460574" w14:textId="77777777" w:rsidR="00347C49" w:rsidRDefault="00347C49" w:rsidP="00347C49">
      <w:pPr>
        <w:rPr>
          <w:lang w:val="en-US"/>
        </w:rPr>
      </w:pPr>
    </w:p>
    <w:p w14:paraId="4E4C0F74" w14:textId="77777777" w:rsidR="00347C49" w:rsidRPr="00766996" w:rsidRDefault="00347C49" w:rsidP="00347C49">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6F9A696" w14:textId="77777777" w:rsidR="00347C49" w:rsidRPr="00766996" w:rsidRDefault="00347C49" w:rsidP="00347C49">
      <w:pPr>
        <w:rPr>
          <w:bCs/>
          <w:lang w:val="en-US"/>
        </w:rPr>
      </w:pPr>
    </w:p>
    <w:p w14:paraId="4278B357" w14:textId="77777777" w:rsidR="00347C49" w:rsidRPr="00766996" w:rsidRDefault="00347C49" w:rsidP="00347C4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B84EB32" w14:textId="77777777" w:rsidR="00347C49" w:rsidRDefault="00347C49" w:rsidP="00347C4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347C49" w14:paraId="630F559B"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253FA7CB" w14:textId="77777777" w:rsidR="00347C49" w:rsidRDefault="00347C49"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1614ED4B"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3BE001DB"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BB3FD76"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47C49" w14:paraId="1A6323A9" w14:textId="77777777" w:rsidTr="00585EA9">
        <w:tc>
          <w:tcPr>
            <w:tcW w:w="734" w:type="pct"/>
            <w:tcBorders>
              <w:top w:val="single" w:sz="4" w:space="0" w:color="auto"/>
              <w:left w:val="single" w:sz="4" w:space="0" w:color="auto"/>
              <w:bottom w:val="single" w:sz="4" w:space="0" w:color="auto"/>
              <w:right w:val="single" w:sz="4" w:space="0" w:color="auto"/>
            </w:tcBorders>
          </w:tcPr>
          <w:p w14:paraId="5E540EEC" w14:textId="77777777" w:rsidR="00347C49" w:rsidRDefault="00347C49"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59CD57FD" w14:textId="77777777" w:rsidR="00347C49" w:rsidRDefault="00347C49"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35B56019" w14:textId="77777777" w:rsidR="00347C49" w:rsidRDefault="00347C49"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0A347B19" w14:textId="77777777" w:rsidR="00347C49" w:rsidRDefault="00347C49" w:rsidP="00585EA9">
            <w:pPr>
              <w:pStyle w:val="TAL"/>
              <w:keepNext w:val="0"/>
              <w:keepLines w:val="0"/>
              <w:spacing w:before="0" w:line="240" w:lineRule="auto"/>
              <w:rPr>
                <w:rFonts w:ascii="Times New Roman" w:hAnsi="Times New Roman"/>
                <w:sz w:val="20"/>
              </w:rPr>
            </w:pPr>
          </w:p>
        </w:tc>
      </w:tr>
    </w:tbl>
    <w:p w14:paraId="685BB8FF" w14:textId="77777777" w:rsidR="00347C49" w:rsidRPr="00766996" w:rsidRDefault="00347C49" w:rsidP="00347C49">
      <w:pPr>
        <w:spacing w:after="0"/>
        <w:rPr>
          <w:bCs/>
          <w:lang w:val="en-US"/>
        </w:rPr>
      </w:pPr>
    </w:p>
    <w:p w14:paraId="21D50E18" w14:textId="77777777" w:rsidR="00347C49" w:rsidRDefault="00347C49" w:rsidP="00347C4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47C49" w14:paraId="5093A9B2"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58A6113" w14:textId="77777777" w:rsidR="00347C49" w:rsidRDefault="00347C49"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8BACBC7"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1285BC6"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455838A"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FA3F8FB"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47C49" w14:paraId="75D059CC" w14:textId="77777777" w:rsidTr="00585EA9">
        <w:tc>
          <w:tcPr>
            <w:tcW w:w="1423" w:type="dxa"/>
            <w:tcBorders>
              <w:top w:val="single" w:sz="4" w:space="0" w:color="auto"/>
              <w:left w:val="single" w:sz="4" w:space="0" w:color="auto"/>
              <w:bottom w:val="single" w:sz="4" w:space="0" w:color="auto"/>
              <w:right w:val="single" w:sz="4" w:space="0" w:color="auto"/>
            </w:tcBorders>
          </w:tcPr>
          <w:p w14:paraId="4BE1FCE3" w14:textId="77777777" w:rsidR="00347C49" w:rsidRPr="00766996" w:rsidRDefault="00347C49"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7AF6788" w14:textId="77777777" w:rsidR="00347C49" w:rsidRPr="00766996" w:rsidRDefault="00347C49"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F23A8CB" w14:textId="77777777" w:rsidR="00347C49" w:rsidRPr="00766996" w:rsidRDefault="00347C49"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60F4C29" w14:textId="77777777" w:rsidR="00347C49" w:rsidRPr="00766996" w:rsidRDefault="00347C49"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3E9A79F" w14:textId="77777777" w:rsidR="00347C49" w:rsidRPr="00766996" w:rsidRDefault="00347C49" w:rsidP="00585EA9">
            <w:pPr>
              <w:pStyle w:val="TAL"/>
              <w:keepNext w:val="0"/>
              <w:keepLines w:val="0"/>
              <w:spacing w:before="0" w:line="240" w:lineRule="auto"/>
              <w:rPr>
                <w:rFonts w:ascii="Times New Roman" w:eastAsiaTheme="minorEastAsia" w:hAnsi="Times New Roman"/>
                <w:sz w:val="20"/>
                <w:lang w:val="en-US" w:eastAsia="zh-CN"/>
              </w:rPr>
            </w:pPr>
          </w:p>
        </w:tc>
      </w:tr>
    </w:tbl>
    <w:p w14:paraId="5511DB8C" w14:textId="77777777" w:rsidR="00347C49" w:rsidRDefault="00347C49" w:rsidP="00347C49">
      <w:pPr>
        <w:spacing w:after="0"/>
        <w:rPr>
          <w:bCs/>
          <w:lang w:val="en-US"/>
        </w:rPr>
      </w:pPr>
    </w:p>
    <w:p w14:paraId="29206E31" w14:textId="77777777" w:rsidR="00347C49" w:rsidRPr="00766996" w:rsidRDefault="00347C49" w:rsidP="00347C4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47C49" w14:paraId="40564A80"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5C300998" w14:textId="77777777" w:rsidR="00347C49" w:rsidRDefault="00347C49"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9ECE41C"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FF7E27C"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B8807E"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8264CA0"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47C49" w14:paraId="4A085A23" w14:textId="77777777" w:rsidTr="00585EA9">
        <w:tc>
          <w:tcPr>
            <w:tcW w:w="1423" w:type="dxa"/>
            <w:tcBorders>
              <w:top w:val="single" w:sz="4" w:space="0" w:color="auto"/>
              <w:left w:val="single" w:sz="4" w:space="0" w:color="auto"/>
              <w:bottom w:val="single" w:sz="4" w:space="0" w:color="auto"/>
              <w:right w:val="single" w:sz="4" w:space="0" w:color="auto"/>
            </w:tcBorders>
          </w:tcPr>
          <w:p w14:paraId="4974E911" w14:textId="77777777" w:rsidR="00347C49" w:rsidRPr="00766996" w:rsidRDefault="00347C49"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51DFF7A" w14:textId="77777777" w:rsidR="00347C49" w:rsidRPr="00766996" w:rsidRDefault="00347C49"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DEBE0B" w14:textId="77777777" w:rsidR="00347C49" w:rsidRPr="00766996" w:rsidRDefault="00347C49"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E2D73DB" w14:textId="77777777" w:rsidR="00347C49" w:rsidRPr="00766996" w:rsidRDefault="00347C49"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0C25374" w14:textId="77777777" w:rsidR="00347C49" w:rsidRPr="00766996" w:rsidRDefault="00347C49" w:rsidP="00585EA9">
            <w:pPr>
              <w:pStyle w:val="TAL"/>
              <w:keepNext w:val="0"/>
              <w:keepLines w:val="0"/>
              <w:spacing w:before="0" w:line="240" w:lineRule="auto"/>
              <w:rPr>
                <w:rFonts w:ascii="Times New Roman" w:eastAsiaTheme="minorEastAsia" w:hAnsi="Times New Roman"/>
                <w:sz w:val="20"/>
                <w:lang w:val="en-US" w:eastAsia="zh-CN"/>
              </w:rPr>
            </w:pPr>
          </w:p>
        </w:tc>
      </w:tr>
    </w:tbl>
    <w:p w14:paraId="3D76D81E" w14:textId="77777777" w:rsidR="00347C49" w:rsidRDefault="00347C49" w:rsidP="00347C49">
      <w:pPr>
        <w:rPr>
          <w:bCs/>
          <w:lang w:val="en-US"/>
        </w:rPr>
      </w:pPr>
    </w:p>
    <w:p w14:paraId="134DC3DA" w14:textId="77777777" w:rsidR="00347C49" w:rsidRDefault="00347C49" w:rsidP="00347C49">
      <w:pPr>
        <w:rPr>
          <w:rFonts w:ascii="Arial" w:hAnsi="Arial" w:cs="Arial"/>
          <w:b/>
          <w:color w:val="C00000"/>
          <w:u w:val="single"/>
          <w:lang w:eastAsia="zh-CN"/>
        </w:rPr>
      </w:pPr>
      <w:r>
        <w:rPr>
          <w:rFonts w:ascii="Arial" w:hAnsi="Arial" w:cs="Arial"/>
          <w:b/>
          <w:color w:val="C00000"/>
          <w:u w:val="single"/>
          <w:lang w:eastAsia="zh-CN"/>
        </w:rPr>
        <w:t>WF/LS for approval</w:t>
      </w:r>
    </w:p>
    <w:p w14:paraId="295F4A94" w14:textId="77777777" w:rsidR="00347C49" w:rsidRDefault="00347C49" w:rsidP="00347C49">
      <w:pPr>
        <w:rPr>
          <w:bCs/>
          <w:lang w:val="en-US"/>
        </w:rPr>
      </w:pPr>
    </w:p>
    <w:p w14:paraId="47BCD513" w14:textId="77777777" w:rsidR="00347C49" w:rsidRDefault="00347C49" w:rsidP="00347C49">
      <w:r>
        <w:t>================================================================================</w:t>
      </w:r>
    </w:p>
    <w:p w14:paraId="592ECBFA" w14:textId="735422EA" w:rsidR="00347C49" w:rsidRDefault="00347C49" w:rsidP="00347C49">
      <w:pPr>
        <w:rPr>
          <w:lang w:eastAsia="ko-KR"/>
        </w:rPr>
      </w:pPr>
    </w:p>
    <w:p w14:paraId="7DCC56D4" w14:textId="77777777" w:rsidR="00347C49" w:rsidRPr="00347C49" w:rsidRDefault="00347C49" w:rsidP="00347C49">
      <w:pPr>
        <w:rPr>
          <w:lang w:eastAsia="ko-KR"/>
        </w:rPr>
      </w:pPr>
    </w:p>
    <w:p w14:paraId="1A11E812" w14:textId="77777777" w:rsidR="00E17982" w:rsidRDefault="00E17982" w:rsidP="00E17982">
      <w:pPr>
        <w:rPr>
          <w:rFonts w:ascii="Arial" w:hAnsi="Arial" w:cs="Arial"/>
          <w:b/>
          <w:sz w:val="24"/>
        </w:rPr>
      </w:pPr>
      <w:r>
        <w:rPr>
          <w:rFonts w:ascii="Arial" w:hAnsi="Arial" w:cs="Arial"/>
          <w:b/>
          <w:color w:val="0000FF"/>
          <w:sz w:val="24"/>
        </w:rPr>
        <w:t>R4-2200062</w:t>
      </w:r>
      <w:r>
        <w:rPr>
          <w:rFonts w:ascii="Arial" w:hAnsi="Arial" w:cs="Arial"/>
          <w:b/>
          <w:color w:val="0000FF"/>
          <w:sz w:val="24"/>
        </w:rPr>
        <w:tab/>
      </w:r>
      <w:r>
        <w:rPr>
          <w:rFonts w:ascii="Arial" w:hAnsi="Arial" w:cs="Arial"/>
          <w:b/>
          <w:sz w:val="24"/>
        </w:rPr>
        <w:t>Discussion on Rel-17 HST in FR1</w:t>
      </w:r>
    </w:p>
    <w:p w14:paraId="3C00C9B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0548314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972D8F" w14:textId="77777777" w:rsidR="00E17982" w:rsidRDefault="00E17982" w:rsidP="00E17982">
      <w:pPr>
        <w:rPr>
          <w:rFonts w:ascii="Arial" w:hAnsi="Arial" w:cs="Arial"/>
          <w:b/>
          <w:sz w:val="24"/>
        </w:rPr>
      </w:pPr>
      <w:r>
        <w:rPr>
          <w:rFonts w:ascii="Arial" w:hAnsi="Arial" w:cs="Arial"/>
          <w:b/>
          <w:color w:val="0000FF"/>
          <w:sz w:val="24"/>
        </w:rPr>
        <w:t>R4-2200323</w:t>
      </w:r>
      <w:r>
        <w:rPr>
          <w:rFonts w:ascii="Arial" w:hAnsi="Arial" w:cs="Arial"/>
          <w:b/>
          <w:color w:val="0000FF"/>
          <w:sz w:val="24"/>
        </w:rPr>
        <w:tab/>
      </w:r>
      <w:r>
        <w:rPr>
          <w:rFonts w:ascii="Arial" w:hAnsi="Arial" w:cs="Arial"/>
          <w:b/>
          <w:sz w:val="24"/>
        </w:rPr>
        <w:t>On NR FR1 HST RRM Requirements</w:t>
      </w:r>
    </w:p>
    <w:p w14:paraId="6BBBACB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9DD427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CB22A" w14:textId="77777777" w:rsidR="00E17982" w:rsidRDefault="00E17982" w:rsidP="00E17982">
      <w:pPr>
        <w:pStyle w:val="Heading5"/>
      </w:pPr>
      <w:bookmarkStart w:id="10" w:name="_Toc92789379"/>
      <w:r>
        <w:t>6.8.2.1</w:t>
      </w:r>
      <w:r>
        <w:tab/>
        <w:t>Intra-frequency measurements</w:t>
      </w:r>
      <w:bookmarkEnd w:id="10"/>
    </w:p>
    <w:p w14:paraId="115BDFA9" w14:textId="77777777" w:rsidR="00E17982" w:rsidRDefault="00E17982" w:rsidP="00E17982">
      <w:pPr>
        <w:rPr>
          <w:rFonts w:ascii="Arial" w:hAnsi="Arial" w:cs="Arial"/>
          <w:b/>
          <w:sz w:val="24"/>
        </w:rPr>
      </w:pPr>
      <w:r>
        <w:rPr>
          <w:rFonts w:ascii="Arial" w:hAnsi="Arial" w:cs="Arial"/>
          <w:b/>
          <w:color w:val="0000FF"/>
          <w:sz w:val="24"/>
        </w:rPr>
        <w:t>R4-2200626</w:t>
      </w:r>
      <w:r>
        <w:rPr>
          <w:rFonts w:ascii="Arial" w:hAnsi="Arial" w:cs="Arial"/>
          <w:b/>
          <w:color w:val="0000FF"/>
          <w:sz w:val="24"/>
        </w:rPr>
        <w:tab/>
      </w:r>
      <w:r>
        <w:rPr>
          <w:rFonts w:ascii="Arial" w:hAnsi="Arial" w:cs="Arial"/>
          <w:b/>
          <w:sz w:val="24"/>
        </w:rPr>
        <w:t xml:space="preserve">Draft CR on NSCC_SSB for </w:t>
      </w:r>
      <w:proofErr w:type="spellStart"/>
      <w:r>
        <w:rPr>
          <w:rFonts w:ascii="Arial" w:hAnsi="Arial" w:cs="Arial"/>
          <w:b/>
          <w:sz w:val="24"/>
        </w:rPr>
        <w:t>CSSFoutside_gap,i</w:t>
      </w:r>
      <w:proofErr w:type="spellEnd"/>
    </w:p>
    <w:p w14:paraId="0CA0072D" w14:textId="77777777" w:rsidR="00E17982" w:rsidRDefault="00E17982" w:rsidP="00E1798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CMCC</w:t>
      </w:r>
    </w:p>
    <w:p w14:paraId="7240065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00BE7" w14:textId="77777777" w:rsidR="00E17982" w:rsidRDefault="00E17982" w:rsidP="00E17982">
      <w:pPr>
        <w:pStyle w:val="Heading5"/>
      </w:pPr>
      <w:bookmarkStart w:id="11" w:name="_Toc92789380"/>
      <w:r>
        <w:t>6.8.2.2</w:t>
      </w:r>
      <w:r>
        <w:tab/>
        <w:t>Inter-frequency measurements</w:t>
      </w:r>
      <w:bookmarkEnd w:id="11"/>
    </w:p>
    <w:p w14:paraId="3D155DBB" w14:textId="77777777" w:rsidR="00E17982" w:rsidRDefault="00E17982" w:rsidP="00E17982">
      <w:pPr>
        <w:rPr>
          <w:rFonts w:ascii="Arial" w:hAnsi="Arial" w:cs="Arial"/>
          <w:b/>
          <w:sz w:val="24"/>
        </w:rPr>
      </w:pPr>
      <w:r>
        <w:rPr>
          <w:rFonts w:ascii="Arial" w:hAnsi="Arial" w:cs="Arial"/>
          <w:b/>
          <w:color w:val="0000FF"/>
          <w:sz w:val="24"/>
        </w:rPr>
        <w:t>R4-2200095</w:t>
      </w:r>
      <w:r>
        <w:rPr>
          <w:rFonts w:ascii="Arial" w:hAnsi="Arial" w:cs="Arial"/>
          <w:b/>
          <w:color w:val="0000FF"/>
          <w:sz w:val="24"/>
        </w:rPr>
        <w:tab/>
      </w:r>
      <w:r>
        <w:rPr>
          <w:rFonts w:ascii="Arial" w:hAnsi="Arial" w:cs="Arial"/>
          <w:b/>
          <w:sz w:val="24"/>
        </w:rPr>
        <w:t>Discussion on remaining issues for inter-frequency measurement for FR1 HST</w:t>
      </w:r>
    </w:p>
    <w:p w14:paraId="77B9AD5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93BDDB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579BD" w14:textId="77777777" w:rsidR="00E17982" w:rsidRDefault="00E17982" w:rsidP="00E17982">
      <w:pPr>
        <w:rPr>
          <w:rFonts w:ascii="Arial" w:hAnsi="Arial" w:cs="Arial"/>
          <w:b/>
          <w:sz w:val="24"/>
        </w:rPr>
      </w:pPr>
      <w:r>
        <w:rPr>
          <w:rFonts w:ascii="Arial" w:hAnsi="Arial" w:cs="Arial"/>
          <w:b/>
          <w:color w:val="0000FF"/>
          <w:sz w:val="24"/>
        </w:rPr>
        <w:t>R4-2200635</w:t>
      </w:r>
      <w:r>
        <w:rPr>
          <w:rFonts w:ascii="Arial" w:hAnsi="Arial" w:cs="Arial"/>
          <w:b/>
          <w:color w:val="0000FF"/>
          <w:sz w:val="24"/>
        </w:rPr>
        <w:tab/>
      </w:r>
      <w:r>
        <w:rPr>
          <w:rFonts w:ascii="Arial" w:hAnsi="Arial" w:cs="Arial"/>
          <w:b/>
          <w:sz w:val="24"/>
        </w:rPr>
        <w:t>Discussion on NR HST RRM enhancement for inter-frequency measurement</w:t>
      </w:r>
    </w:p>
    <w:p w14:paraId="650C33B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0287DE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29D8C" w14:textId="77777777" w:rsidR="00E17982" w:rsidRDefault="00E17982" w:rsidP="00E17982">
      <w:pPr>
        <w:rPr>
          <w:rFonts w:ascii="Arial" w:hAnsi="Arial" w:cs="Arial"/>
          <w:b/>
          <w:sz w:val="24"/>
        </w:rPr>
      </w:pPr>
      <w:r>
        <w:rPr>
          <w:rFonts w:ascii="Arial" w:hAnsi="Arial" w:cs="Arial"/>
          <w:b/>
          <w:color w:val="0000FF"/>
          <w:sz w:val="24"/>
        </w:rPr>
        <w:t>R4-2200670</w:t>
      </w:r>
      <w:r>
        <w:rPr>
          <w:rFonts w:ascii="Arial" w:hAnsi="Arial" w:cs="Arial"/>
          <w:b/>
          <w:color w:val="0000FF"/>
          <w:sz w:val="24"/>
        </w:rPr>
        <w:tab/>
      </w:r>
      <w:r>
        <w:rPr>
          <w:rFonts w:ascii="Arial" w:hAnsi="Arial" w:cs="Arial"/>
          <w:b/>
          <w:sz w:val="24"/>
        </w:rPr>
        <w:t>On R17 FR1 HST inter-frequency measurement</w:t>
      </w:r>
    </w:p>
    <w:p w14:paraId="6412D82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1FB374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42982" w14:textId="77777777" w:rsidR="00E17982" w:rsidRDefault="00E17982" w:rsidP="00E17982">
      <w:pPr>
        <w:rPr>
          <w:rFonts w:ascii="Arial" w:hAnsi="Arial" w:cs="Arial"/>
          <w:b/>
          <w:sz w:val="24"/>
        </w:rPr>
      </w:pPr>
      <w:r>
        <w:rPr>
          <w:rFonts w:ascii="Arial" w:hAnsi="Arial" w:cs="Arial"/>
          <w:b/>
          <w:color w:val="0000FF"/>
          <w:sz w:val="24"/>
        </w:rPr>
        <w:t>R4-2200876</w:t>
      </w:r>
      <w:r>
        <w:rPr>
          <w:rFonts w:ascii="Arial" w:hAnsi="Arial" w:cs="Arial"/>
          <w:b/>
          <w:color w:val="0000FF"/>
          <w:sz w:val="24"/>
        </w:rPr>
        <w:tab/>
      </w:r>
      <w:r>
        <w:rPr>
          <w:rFonts w:ascii="Arial" w:hAnsi="Arial" w:cs="Arial"/>
          <w:b/>
          <w:sz w:val="24"/>
        </w:rPr>
        <w:t>Inter-frequency measurements enhancement for NR HST in FR1</w:t>
      </w:r>
    </w:p>
    <w:p w14:paraId="3239391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8501187" w14:textId="77777777" w:rsidR="00E17982" w:rsidRDefault="00E17982" w:rsidP="00E17982">
      <w:pPr>
        <w:rPr>
          <w:rFonts w:ascii="Arial" w:hAnsi="Arial" w:cs="Arial"/>
          <w:b/>
        </w:rPr>
      </w:pPr>
      <w:r>
        <w:rPr>
          <w:rFonts w:ascii="Arial" w:hAnsi="Arial" w:cs="Arial"/>
          <w:b/>
        </w:rPr>
        <w:t xml:space="preserve">Abstract: </w:t>
      </w:r>
    </w:p>
    <w:p w14:paraId="12BD50A5" w14:textId="77777777" w:rsidR="00E17982" w:rsidRDefault="00E17982" w:rsidP="00E17982">
      <w:r>
        <w:t>Inter-frequency measurements enhancement for NR HST in FR1</w:t>
      </w:r>
    </w:p>
    <w:p w14:paraId="03CB934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E9DC8" w14:textId="77777777" w:rsidR="00E17982" w:rsidRDefault="00E17982" w:rsidP="00E17982">
      <w:pPr>
        <w:rPr>
          <w:rFonts w:ascii="Arial" w:hAnsi="Arial" w:cs="Arial"/>
          <w:b/>
          <w:sz w:val="24"/>
        </w:rPr>
      </w:pPr>
      <w:r>
        <w:rPr>
          <w:rFonts w:ascii="Arial" w:hAnsi="Arial" w:cs="Arial"/>
          <w:b/>
          <w:color w:val="0000FF"/>
          <w:sz w:val="24"/>
        </w:rPr>
        <w:t>R4-2201172</w:t>
      </w:r>
      <w:r>
        <w:rPr>
          <w:rFonts w:ascii="Arial" w:hAnsi="Arial" w:cs="Arial"/>
          <w:b/>
          <w:color w:val="0000FF"/>
          <w:sz w:val="24"/>
        </w:rPr>
        <w:tab/>
      </w:r>
      <w:r>
        <w:rPr>
          <w:rFonts w:ascii="Arial" w:hAnsi="Arial" w:cs="Arial"/>
          <w:b/>
          <w:sz w:val="24"/>
        </w:rPr>
        <w:t>Discussion on inter-frequency measurements for FR1 HST</w:t>
      </w:r>
    </w:p>
    <w:p w14:paraId="7E57CCF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5EC1E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167CE" w14:textId="77777777" w:rsidR="00E17982" w:rsidRDefault="00E17982" w:rsidP="00E17982">
      <w:pPr>
        <w:rPr>
          <w:rFonts w:ascii="Arial" w:hAnsi="Arial" w:cs="Arial"/>
          <w:b/>
          <w:sz w:val="24"/>
        </w:rPr>
      </w:pPr>
      <w:r>
        <w:rPr>
          <w:rFonts w:ascii="Arial" w:hAnsi="Arial" w:cs="Arial"/>
          <w:b/>
          <w:color w:val="0000FF"/>
          <w:sz w:val="24"/>
        </w:rPr>
        <w:t>R4-2201173</w:t>
      </w:r>
      <w:r>
        <w:rPr>
          <w:rFonts w:ascii="Arial" w:hAnsi="Arial" w:cs="Arial"/>
          <w:b/>
          <w:color w:val="0000FF"/>
          <w:sz w:val="24"/>
        </w:rPr>
        <w:tab/>
      </w:r>
      <w:r>
        <w:rPr>
          <w:rFonts w:ascii="Arial" w:hAnsi="Arial" w:cs="Arial"/>
          <w:b/>
          <w:sz w:val="24"/>
        </w:rPr>
        <w:t>Draft CR on inter-frequency measurements for FR1 HST</w:t>
      </w:r>
    </w:p>
    <w:p w14:paraId="4F37F5BE"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DB64C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6B9BA" w14:textId="77777777" w:rsidR="00E17982" w:rsidRDefault="00E17982" w:rsidP="00E17982">
      <w:pPr>
        <w:pStyle w:val="Heading5"/>
      </w:pPr>
      <w:bookmarkStart w:id="12" w:name="_Toc92789381"/>
      <w:r>
        <w:t>6.8.2.3</w:t>
      </w:r>
      <w:r>
        <w:tab/>
        <w:t>L1-SINR measurements</w:t>
      </w:r>
      <w:bookmarkEnd w:id="12"/>
    </w:p>
    <w:p w14:paraId="5C0009AF" w14:textId="77777777" w:rsidR="00E17982" w:rsidRDefault="00E17982" w:rsidP="00E17982">
      <w:pPr>
        <w:rPr>
          <w:rFonts w:ascii="Arial" w:hAnsi="Arial" w:cs="Arial"/>
          <w:b/>
          <w:sz w:val="24"/>
        </w:rPr>
      </w:pPr>
      <w:r>
        <w:rPr>
          <w:rFonts w:ascii="Arial" w:hAnsi="Arial" w:cs="Arial"/>
          <w:b/>
          <w:color w:val="0000FF"/>
          <w:sz w:val="24"/>
        </w:rPr>
        <w:t>R4-2200096</w:t>
      </w:r>
      <w:r>
        <w:rPr>
          <w:rFonts w:ascii="Arial" w:hAnsi="Arial" w:cs="Arial"/>
          <w:b/>
          <w:color w:val="0000FF"/>
          <w:sz w:val="24"/>
        </w:rPr>
        <w:tab/>
      </w:r>
      <w:r>
        <w:rPr>
          <w:rFonts w:ascii="Arial" w:hAnsi="Arial" w:cs="Arial"/>
          <w:b/>
          <w:sz w:val="24"/>
        </w:rPr>
        <w:t>Discussion on L1-SINR measurements for FR1 HST</w:t>
      </w:r>
    </w:p>
    <w:p w14:paraId="088054D2"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E42B26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25F5A" w14:textId="77777777" w:rsidR="00E17982" w:rsidRDefault="00E17982" w:rsidP="00E17982">
      <w:pPr>
        <w:rPr>
          <w:rFonts w:ascii="Arial" w:hAnsi="Arial" w:cs="Arial"/>
          <w:b/>
          <w:sz w:val="24"/>
        </w:rPr>
      </w:pPr>
      <w:r>
        <w:rPr>
          <w:rFonts w:ascii="Arial" w:hAnsi="Arial" w:cs="Arial"/>
          <w:b/>
          <w:color w:val="0000FF"/>
          <w:sz w:val="24"/>
        </w:rPr>
        <w:t>R4-2200596</w:t>
      </w:r>
      <w:r>
        <w:rPr>
          <w:rFonts w:ascii="Arial" w:hAnsi="Arial" w:cs="Arial"/>
          <w:b/>
          <w:color w:val="0000FF"/>
          <w:sz w:val="24"/>
        </w:rPr>
        <w:tab/>
      </w:r>
      <w:r>
        <w:rPr>
          <w:rFonts w:ascii="Arial" w:hAnsi="Arial" w:cs="Arial"/>
          <w:b/>
          <w:sz w:val="24"/>
        </w:rPr>
        <w:t>Discussion on L1-SINR measurements in R17 FR1 HST</w:t>
      </w:r>
    </w:p>
    <w:p w14:paraId="7ED0BBE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8C6C18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B1BB3" w14:textId="77777777" w:rsidR="00E17982" w:rsidRDefault="00E17982" w:rsidP="00E17982">
      <w:pPr>
        <w:rPr>
          <w:rFonts w:ascii="Arial" w:hAnsi="Arial" w:cs="Arial"/>
          <w:b/>
          <w:sz w:val="24"/>
        </w:rPr>
      </w:pPr>
      <w:r>
        <w:rPr>
          <w:rFonts w:ascii="Arial" w:hAnsi="Arial" w:cs="Arial"/>
          <w:b/>
          <w:color w:val="0000FF"/>
          <w:sz w:val="24"/>
        </w:rPr>
        <w:t>R4-2200671</w:t>
      </w:r>
      <w:r>
        <w:rPr>
          <w:rFonts w:ascii="Arial" w:hAnsi="Arial" w:cs="Arial"/>
          <w:b/>
          <w:color w:val="0000FF"/>
          <w:sz w:val="24"/>
        </w:rPr>
        <w:tab/>
      </w:r>
      <w:r>
        <w:rPr>
          <w:rFonts w:ascii="Arial" w:hAnsi="Arial" w:cs="Arial"/>
          <w:b/>
          <w:sz w:val="24"/>
        </w:rPr>
        <w:t>On R17 FR1 HST L1-SINR</w:t>
      </w:r>
    </w:p>
    <w:p w14:paraId="1B62A30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21621D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CC8BD" w14:textId="77777777" w:rsidR="00E17982" w:rsidRDefault="00E17982" w:rsidP="00E17982">
      <w:pPr>
        <w:rPr>
          <w:rFonts w:ascii="Arial" w:hAnsi="Arial" w:cs="Arial"/>
          <w:b/>
          <w:sz w:val="24"/>
        </w:rPr>
      </w:pPr>
      <w:r>
        <w:rPr>
          <w:rFonts w:ascii="Arial" w:hAnsi="Arial" w:cs="Arial"/>
          <w:b/>
          <w:color w:val="0000FF"/>
          <w:sz w:val="24"/>
        </w:rPr>
        <w:t>R4-2200875</w:t>
      </w:r>
      <w:r>
        <w:rPr>
          <w:rFonts w:ascii="Arial" w:hAnsi="Arial" w:cs="Arial"/>
          <w:b/>
          <w:color w:val="0000FF"/>
          <w:sz w:val="24"/>
        </w:rPr>
        <w:tab/>
      </w:r>
      <w:r>
        <w:rPr>
          <w:rFonts w:ascii="Arial" w:hAnsi="Arial" w:cs="Arial"/>
          <w:b/>
          <w:sz w:val="24"/>
        </w:rPr>
        <w:t>L1-SINR measurements requirements enhancement for NR HST in FR1</w:t>
      </w:r>
    </w:p>
    <w:p w14:paraId="694DC4C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7825F54" w14:textId="77777777" w:rsidR="00E17982" w:rsidRDefault="00E17982" w:rsidP="00E17982">
      <w:pPr>
        <w:rPr>
          <w:rFonts w:ascii="Arial" w:hAnsi="Arial" w:cs="Arial"/>
          <w:b/>
        </w:rPr>
      </w:pPr>
      <w:r>
        <w:rPr>
          <w:rFonts w:ascii="Arial" w:hAnsi="Arial" w:cs="Arial"/>
          <w:b/>
        </w:rPr>
        <w:t xml:space="preserve">Abstract: </w:t>
      </w:r>
    </w:p>
    <w:p w14:paraId="0F900856" w14:textId="77777777" w:rsidR="00E17982" w:rsidRDefault="00E17982" w:rsidP="00E17982">
      <w:r>
        <w:t>L1-SINR measurements requirements enhancement for NR HST in FR1</w:t>
      </w:r>
    </w:p>
    <w:p w14:paraId="239C978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D9FB5" w14:textId="77777777" w:rsidR="00E17982" w:rsidRDefault="00E17982" w:rsidP="00E17982">
      <w:pPr>
        <w:rPr>
          <w:rFonts w:ascii="Arial" w:hAnsi="Arial" w:cs="Arial"/>
          <w:b/>
          <w:sz w:val="24"/>
        </w:rPr>
      </w:pPr>
      <w:r>
        <w:rPr>
          <w:rFonts w:ascii="Arial" w:hAnsi="Arial" w:cs="Arial"/>
          <w:b/>
          <w:color w:val="0000FF"/>
          <w:sz w:val="24"/>
        </w:rPr>
        <w:t>R4-2201132</w:t>
      </w:r>
      <w:r>
        <w:rPr>
          <w:rFonts w:ascii="Arial" w:hAnsi="Arial" w:cs="Arial"/>
          <w:b/>
          <w:color w:val="0000FF"/>
          <w:sz w:val="24"/>
        </w:rPr>
        <w:tab/>
      </w:r>
      <w:r>
        <w:rPr>
          <w:rFonts w:ascii="Arial" w:hAnsi="Arial" w:cs="Arial"/>
          <w:b/>
          <w:sz w:val="24"/>
        </w:rPr>
        <w:t>L1-SINR requirements for Rel17 FR1 HST</w:t>
      </w:r>
    </w:p>
    <w:p w14:paraId="0D94CD2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08F285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0A420E" w14:textId="77777777" w:rsidR="00E17982" w:rsidRDefault="00E17982" w:rsidP="00E17982">
      <w:pPr>
        <w:rPr>
          <w:rFonts w:ascii="Arial" w:hAnsi="Arial" w:cs="Arial"/>
          <w:b/>
          <w:sz w:val="24"/>
        </w:rPr>
      </w:pPr>
      <w:r>
        <w:rPr>
          <w:rFonts w:ascii="Arial" w:hAnsi="Arial" w:cs="Arial"/>
          <w:b/>
          <w:color w:val="0000FF"/>
          <w:sz w:val="24"/>
        </w:rPr>
        <w:t>R4-2201582</w:t>
      </w:r>
      <w:r>
        <w:rPr>
          <w:rFonts w:ascii="Arial" w:hAnsi="Arial" w:cs="Arial"/>
          <w:b/>
          <w:color w:val="0000FF"/>
          <w:sz w:val="24"/>
        </w:rPr>
        <w:tab/>
      </w:r>
      <w:r>
        <w:rPr>
          <w:rFonts w:ascii="Arial" w:hAnsi="Arial" w:cs="Arial"/>
          <w:b/>
          <w:sz w:val="24"/>
        </w:rPr>
        <w:t>Further discussion on L1-SINR measurements for Rel-17 FR1 HST CA</w:t>
      </w:r>
    </w:p>
    <w:p w14:paraId="3794E76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67D5B56" w14:textId="77777777" w:rsidR="00E17982" w:rsidRDefault="00E17982" w:rsidP="00E17982">
      <w:pPr>
        <w:rPr>
          <w:rFonts w:ascii="Arial" w:hAnsi="Arial" w:cs="Arial"/>
          <w:b/>
        </w:rPr>
      </w:pPr>
      <w:r>
        <w:rPr>
          <w:rFonts w:ascii="Arial" w:hAnsi="Arial" w:cs="Arial"/>
          <w:b/>
        </w:rPr>
        <w:t xml:space="preserve">Abstract: </w:t>
      </w:r>
    </w:p>
    <w:p w14:paraId="7225F00B" w14:textId="77777777" w:rsidR="00E17982" w:rsidRDefault="00E17982" w:rsidP="00E17982">
      <w:r>
        <w:t>We present simulation results of L1-SINR and our views.</w:t>
      </w:r>
    </w:p>
    <w:p w14:paraId="3476D53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ED608" w14:textId="77777777" w:rsidR="00E17982" w:rsidRDefault="00E17982" w:rsidP="00E17982">
      <w:pPr>
        <w:pStyle w:val="Heading5"/>
      </w:pPr>
      <w:bookmarkStart w:id="13" w:name="_Toc92789382"/>
      <w:r>
        <w:t>6.8.2.4</w:t>
      </w:r>
      <w:r>
        <w:tab/>
        <w:t>Others</w:t>
      </w:r>
      <w:bookmarkEnd w:id="13"/>
    </w:p>
    <w:p w14:paraId="78C5C114" w14:textId="77777777" w:rsidR="00E17982" w:rsidRDefault="00E17982" w:rsidP="00E17982">
      <w:pPr>
        <w:rPr>
          <w:rFonts w:ascii="Arial" w:hAnsi="Arial" w:cs="Arial"/>
          <w:b/>
          <w:sz w:val="24"/>
        </w:rPr>
      </w:pPr>
      <w:r>
        <w:rPr>
          <w:rFonts w:ascii="Arial" w:hAnsi="Arial" w:cs="Arial"/>
          <w:b/>
          <w:color w:val="0000FF"/>
          <w:sz w:val="24"/>
        </w:rPr>
        <w:t>R4-2200097</w:t>
      </w:r>
      <w:r>
        <w:rPr>
          <w:rFonts w:ascii="Arial" w:hAnsi="Arial" w:cs="Arial"/>
          <w:b/>
          <w:color w:val="0000FF"/>
          <w:sz w:val="24"/>
        </w:rPr>
        <w:tab/>
      </w:r>
      <w:r>
        <w:rPr>
          <w:rFonts w:ascii="Arial" w:hAnsi="Arial" w:cs="Arial"/>
          <w:b/>
          <w:sz w:val="24"/>
        </w:rPr>
        <w:t>Discussion on other remaining issues for FR1 HST</w:t>
      </w:r>
    </w:p>
    <w:p w14:paraId="558D03B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DD5640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ADF0C" w14:textId="77777777" w:rsidR="00E17982" w:rsidRDefault="00E17982" w:rsidP="00E17982">
      <w:pPr>
        <w:rPr>
          <w:rFonts w:ascii="Arial" w:hAnsi="Arial" w:cs="Arial"/>
          <w:b/>
          <w:sz w:val="24"/>
        </w:rPr>
      </w:pPr>
      <w:r>
        <w:rPr>
          <w:rFonts w:ascii="Arial" w:hAnsi="Arial" w:cs="Arial"/>
          <w:b/>
          <w:color w:val="0000FF"/>
          <w:sz w:val="24"/>
        </w:rPr>
        <w:t>R4-2200246</w:t>
      </w:r>
      <w:r>
        <w:rPr>
          <w:rFonts w:ascii="Arial" w:hAnsi="Arial" w:cs="Arial"/>
          <w:b/>
          <w:color w:val="0000FF"/>
          <w:sz w:val="24"/>
        </w:rPr>
        <w:tab/>
      </w:r>
      <w:r>
        <w:rPr>
          <w:rFonts w:ascii="Arial" w:hAnsi="Arial" w:cs="Arial"/>
          <w:b/>
          <w:sz w:val="24"/>
        </w:rPr>
        <w:t>On remaining issues for R17 FR1 HST</w:t>
      </w:r>
    </w:p>
    <w:p w14:paraId="04FB90E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1F3851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60858" w14:textId="77777777" w:rsidR="00E17982" w:rsidRDefault="00E17982" w:rsidP="00E17982">
      <w:pPr>
        <w:rPr>
          <w:rFonts w:ascii="Arial" w:hAnsi="Arial" w:cs="Arial"/>
          <w:b/>
          <w:sz w:val="24"/>
        </w:rPr>
      </w:pPr>
      <w:r>
        <w:rPr>
          <w:rFonts w:ascii="Arial" w:hAnsi="Arial" w:cs="Arial"/>
          <w:b/>
          <w:color w:val="0000FF"/>
          <w:sz w:val="24"/>
        </w:rPr>
        <w:lastRenderedPageBreak/>
        <w:t>R4-2200247</w:t>
      </w:r>
      <w:r>
        <w:rPr>
          <w:rFonts w:ascii="Arial" w:hAnsi="Arial" w:cs="Arial"/>
          <w:b/>
          <w:color w:val="0000FF"/>
          <w:sz w:val="24"/>
        </w:rPr>
        <w:tab/>
      </w:r>
      <w:r>
        <w:rPr>
          <w:rFonts w:ascii="Arial" w:hAnsi="Arial" w:cs="Arial"/>
          <w:b/>
          <w:sz w:val="24"/>
        </w:rPr>
        <w:t>CR on L1-RSRP measurement in FR1 HST</w:t>
      </w:r>
    </w:p>
    <w:p w14:paraId="37BADFE7"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172C62C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65F89" w14:textId="77777777" w:rsidR="00E17982" w:rsidRDefault="00E17982" w:rsidP="00E17982">
      <w:pPr>
        <w:rPr>
          <w:rFonts w:ascii="Arial" w:hAnsi="Arial" w:cs="Arial"/>
          <w:b/>
          <w:sz w:val="24"/>
        </w:rPr>
      </w:pPr>
      <w:r>
        <w:rPr>
          <w:rFonts w:ascii="Arial" w:hAnsi="Arial" w:cs="Arial"/>
          <w:b/>
          <w:color w:val="0000FF"/>
          <w:sz w:val="24"/>
        </w:rPr>
        <w:t>R4-2200634</w:t>
      </w:r>
      <w:r>
        <w:rPr>
          <w:rFonts w:ascii="Arial" w:hAnsi="Arial" w:cs="Arial"/>
          <w:b/>
          <w:color w:val="0000FF"/>
          <w:sz w:val="24"/>
        </w:rPr>
        <w:tab/>
      </w:r>
      <w:r>
        <w:rPr>
          <w:rFonts w:ascii="Arial" w:hAnsi="Arial" w:cs="Arial"/>
          <w:b/>
          <w:sz w:val="24"/>
        </w:rPr>
        <w:t>Discussion on general requirements for FR1 HST RRM</w:t>
      </w:r>
    </w:p>
    <w:p w14:paraId="671BCC2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074F08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B5F01" w14:textId="77777777" w:rsidR="00E17982" w:rsidRDefault="00E17982" w:rsidP="00E17982">
      <w:pPr>
        <w:rPr>
          <w:rFonts w:ascii="Arial" w:hAnsi="Arial" w:cs="Arial"/>
          <w:b/>
          <w:sz w:val="24"/>
        </w:rPr>
      </w:pPr>
      <w:r>
        <w:rPr>
          <w:rFonts w:ascii="Arial" w:hAnsi="Arial" w:cs="Arial"/>
          <w:b/>
          <w:color w:val="0000FF"/>
          <w:sz w:val="24"/>
        </w:rPr>
        <w:t>R4-2200874</w:t>
      </w:r>
      <w:r>
        <w:rPr>
          <w:rFonts w:ascii="Arial" w:hAnsi="Arial" w:cs="Arial"/>
          <w:b/>
          <w:color w:val="0000FF"/>
          <w:sz w:val="24"/>
        </w:rPr>
        <w:tab/>
      </w:r>
      <w:r>
        <w:rPr>
          <w:rFonts w:ascii="Arial" w:hAnsi="Arial" w:cs="Arial"/>
          <w:b/>
          <w:sz w:val="24"/>
        </w:rPr>
        <w:t>RRM requirements for NR HST in FR1</w:t>
      </w:r>
    </w:p>
    <w:p w14:paraId="2DB8708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7C273C4" w14:textId="77777777" w:rsidR="00E17982" w:rsidRDefault="00E17982" w:rsidP="00E17982">
      <w:pPr>
        <w:rPr>
          <w:rFonts w:ascii="Arial" w:hAnsi="Arial" w:cs="Arial"/>
          <w:b/>
        </w:rPr>
      </w:pPr>
      <w:r>
        <w:rPr>
          <w:rFonts w:ascii="Arial" w:hAnsi="Arial" w:cs="Arial"/>
          <w:b/>
        </w:rPr>
        <w:t xml:space="preserve">Abstract: </w:t>
      </w:r>
    </w:p>
    <w:p w14:paraId="19DFF5EE" w14:textId="77777777" w:rsidR="00E17982" w:rsidRDefault="00E17982" w:rsidP="00E17982">
      <w:r>
        <w:t xml:space="preserve">Other </w:t>
      </w:r>
      <w:proofErr w:type="spellStart"/>
      <w:r>
        <w:t>requirments</w:t>
      </w:r>
      <w:proofErr w:type="spellEnd"/>
      <w:r>
        <w:t xml:space="preserve"> for NR HST in FR1</w:t>
      </w:r>
    </w:p>
    <w:p w14:paraId="3FEA692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FDD46" w14:textId="77777777" w:rsidR="00E17982" w:rsidRDefault="00E17982" w:rsidP="00E17982">
      <w:pPr>
        <w:rPr>
          <w:rFonts w:ascii="Arial" w:hAnsi="Arial" w:cs="Arial"/>
          <w:b/>
          <w:sz w:val="24"/>
        </w:rPr>
      </w:pPr>
      <w:r>
        <w:rPr>
          <w:rFonts w:ascii="Arial" w:hAnsi="Arial" w:cs="Arial"/>
          <w:b/>
          <w:color w:val="0000FF"/>
          <w:sz w:val="24"/>
        </w:rPr>
        <w:t>R4-2201133</w:t>
      </w:r>
      <w:r>
        <w:rPr>
          <w:rFonts w:ascii="Arial" w:hAnsi="Arial" w:cs="Arial"/>
          <w:b/>
          <w:color w:val="0000FF"/>
          <w:sz w:val="24"/>
        </w:rPr>
        <w:tab/>
      </w:r>
      <w:r>
        <w:rPr>
          <w:rFonts w:ascii="Arial" w:hAnsi="Arial" w:cs="Arial"/>
          <w:b/>
          <w:sz w:val="24"/>
        </w:rPr>
        <w:t>Other RRM requirements for Rel17 FR1 HST</w:t>
      </w:r>
    </w:p>
    <w:p w14:paraId="2768887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04731D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0CAD1" w14:textId="77777777" w:rsidR="00E17982" w:rsidRDefault="00E17982" w:rsidP="00E17982">
      <w:pPr>
        <w:rPr>
          <w:rFonts w:ascii="Arial" w:hAnsi="Arial" w:cs="Arial"/>
          <w:b/>
          <w:sz w:val="24"/>
        </w:rPr>
      </w:pPr>
      <w:r>
        <w:rPr>
          <w:rFonts w:ascii="Arial" w:hAnsi="Arial" w:cs="Arial"/>
          <w:b/>
          <w:color w:val="0000FF"/>
          <w:sz w:val="24"/>
        </w:rPr>
        <w:t>R4-2201174</w:t>
      </w:r>
      <w:r>
        <w:rPr>
          <w:rFonts w:ascii="Arial" w:hAnsi="Arial" w:cs="Arial"/>
          <w:b/>
          <w:color w:val="0000FF"/>
          <w:sz w:val="24"/>
        </w:rPr>
        <w:tab/>
      </w:r>
      <w:r>
        <w:rPr>
          <w:rFonts w:ascii="Arial" w:hAnsi="Arial" w:cs="Arial"/>
          <w:b/>
          <w:sz w:val="24"/>
        </w:rPr>
        <w:t>Discussion on remaining issues in FR1 HST</w:t>
      </w:r>
    </w:p>
    <w:p w14:paraId="1481A48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9242A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30B6A" w14:textId="77777777" w:rsidR="00E17982" w:rsidRDefault="00E17982" w:rsidP="00E17982">
      <w:pPr>
        <w:pStyle w:val="Heading3"/>
      </w:pPr>
      <w:bookmarkStart w:id="14" w:name="_Toc92789386"/>
      <w:r>
        <w:t>6.9</w:t>
      </w:r>
      <w:r>
        <w:tab/>
        <w:t>NR support for high speed train scenario in FR2</w:t>
      </w:r>
      <w:bookmarkEnd w:id="14"/>
    </w:p>
    <w:p w14:paraId="642D2E74" w14:textId="1D97FB84" w:rsidR="00E17982" w:rsidRDefault="00E17982" w:rsidP="00E17982">
      <w:pPr>
        <w:pStyle w:val="Heading4"/>
      </w:pPr>
      <w:bookmarkStart w:id="15" w:name="_Toc92789395"/>
      <w:r>
        <w:t>6.9.4</w:t>
      </w:r>
      <w:r>
        <w:tab/>
        <w:t>RRM core requirements</w:t>
      </w:r>
      <w:bookmarkEnd w:id="15"/>
    </w:p>
    <w:p w14:paraId="67B214C3" w14:textId="77777777" w:rsidR="005C13A0" w:rsidRDefault="005C13A0" w:rsidP="005C13A0">
      <w:r>
        <w:t>================================================================================</w:t>
      </w:r>
    </w:p>
    <w:p w14:paraId="35D368BD" w14:textId="3135C9E2" w:rsidR="005C13A0" w:rsidRPr="0078566E" w:rsidRDefault="005C13A0" w:rsidP="005C13A0">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13A0">
        <w:rPr>
          <w:rFonts w:ascii="Arial" w:hAnsi="Arial" w:cs="Arial"/>
          <w:b/>
          <w:color w:val="C00000"/>
          <w:sz w:val="24"/>
          <w:u w:val="single"/>
        </w:rPr>
        <w:t>[101-bis-e][204] NR_HST_FR2_RRM_1</w:t>
      </w:r>
    </w:p>
    <w:p w14:paraId="0A65E3B8" w14:textId="381891E6" w:rsidR="005C13A0" w:rsidRPr="00766996" w:rsidRDefault="005C13A0" w:rsidP="005C13A0">
      <w:pPr>
        <w:rPr>
          <w:rFonts w:ascii="Arial" w:hAnsi="Arial" w:cs="Arial"/>
          <w:b/>
          <w:sz w:val="24"/>
          <w:lang w:val="en-US"/>
        </w:rPr>
      </w:pPr>
      <w:r>
        <w:rPr>
          <w:rFonts w:ascii="Arial" w:hAnsi="Arial" w:cs="Arial"/>
          <w:b/>
          <w:color w:val="0000FF"/>
          <w:sz w:val="24"/>
          <w:u w:val="thick"/>
        </w:rPr>
        <w:t>R4-2202555</w:t>
      </w:r>
      <w:r w:rsidRPr="00944C49">
        <w:rPr>
          <w:b/>
          <w:lang w:val="en-US" w:eastAsia="zh-CN"/>
        </w:rPr>
        <w:tab/>
      </w:r>
      <w:r>
        <w:rPr>
          <w:rFonts w:ascii="Arial" w:hAnsi="Arial" w:cs="Arial"/>
          <w:b/>
          <w:sz w:val="24"/>
        </w:rPr>
        <w:t xml:space="preserve">Email discussion summary: </w:t>
      </w:r>
      <w:r w:rsidRPr="005C13A0">
        <w:rPr>
          <w:rFonts w:ascii="Arial" w:hAnsi="Arial" w:cs="Arial"/>
          <w:b/>
          <w:sz w:val="24"/>
        </w:rPr>
        <w:t>[101-bis-e][204] NR_HST_FR2_RRM_1</w:t>
      </w:r>
    </w:p>
    <w:p w14:paraId="01DDC125" w14:textId="13AED21C" w:rsidR="005C13A0" w:rsidRDefault="005C13A0" w:rsidP="005C13A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5C13A0">
        <w:rPr>
          <w:i/>
        </w:rPr>
        <w:t>Nokia</w:t>
      </w:r>
      <w:r>
        <w:rPr>
          <w:i/>
          <w:lang w:val="en-US"/>
        </w:rPr>
        <w:t>)</w:t>
      </w:r>
    </w:p>
    <w:p w14:paraId="33475DDE" w14:textId="77777777" w:rsidR="005C13A0" w:rsidRPr="00944C49" w:rsidRDefault="005C13A0" w:rsidP="005C13A0">
      <w:pPr>
        <w:rPr>
          <w:rFonts w:ascii="Arial" w:hAnsi="Arial" w:cs="Arial"/>
          <w:b/>
          <w:lang w:val="en-US" w:eastAsia="zh-CN"/>
        </w:rPr>
      </w:pPr>
      <w:r w:rsidRPr="00944C49">
        <w:rPr>
          <w:rFonts w:ascii="Arial" w:hAnsi="Arial" w:cs="Arial"/>
          <w:b/>
          <w:lang w:val="en-US" w:eastAsia="zh-CN"/>
        </w:rPr>
        <w:t xml:space="preserve">Abstract: </w:t>
      </w:r>
    </w:p>
    <w:p w14:paraId="53E8D4AF" w14:textId="77777777" w:rsidR="005C13A0" w:rsidRDefault="005C13A0" w:rsidP="005C13A0">
      <w:pPr>
        <w:rPr>
          <w:rFonts w:ascii="Arial" w:hAnsi="Arial" w:cs="Arial"/>
          <w:b/>
          <w:lang w:val="en-US" w:eastAsia="zh-CN"/>
        </w:rPr>
      </w:pPr>
      <w:r w:rsidRPr="00944C49">
        <w:rPr>
          <w:rFonts w:ascii="Arial" w:hAnsi="Arial" w:cs="Arial"/>
          <w:b/>
          <w:lang w:val="en-US" w:eastAsia="zh-CN"/>
        </w:rPr>
        <w:t xml:space="preserve">Discussion: </w:t>
      </w:r>
    </w:p>
    <w:p w14:paraId="26340F8C" w14:textId="77777777" w:rsidR="005C13A0" w:rsidRDefault="005C13A0" w:rsidP="005C13A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6453CC3" w14:textId="77777777" w:rsidR="005C13A0" w:rsidRDefault="005C13A0" w:rsidP="005C13A0">
      <w:pPr>
        <w:rPr>
          <w:lang w:val="en-US"/>
        </w:rPr>
      </w:pPr>
    </w:p>
    <w:p w14:paraId="1938C295" w14:textId="77777777" w:rsidR="005C13A0" w:rsidRPr="00766996" w:rsidRDefault="005C13A0" w:rsidP="005C13A0">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8D9B62" w14:textId="77777777" w:rsidR="005C13A0" w:rsidRPr="00766996" w:rsidRDefault="005C13A0" w:rsidP="005C13A0">
      <w:pPr>
        <w:rPr>
          <w:bCs/>
          <w:lang w:val="en-US"/>
        </w:rPr>
      </w:pPr>
    </w:p>
    <w:p w14:paraId="208EBC7F" w14:textId="77777777" w:rsidR="005C13A0" w:rsidRPr="00766996" w:rsidRDefault="005C13A0" w:rsidP="005C13A0">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EE208F7" w14:textId="77777777" w:rsidR="005C13A0" w:rsidRDefault="005C13A0" w:rsidP="005C13A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5C13A0" w14:paraId="1320C16A"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607EA161" w14:textId="77777777" w:rsidR="005C13A0" w:rsidRDefault="005C13A0"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7501E22C"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644EAD51"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395BD5AB"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13A0" w14:paraId="0C9033CE" w14:textId="77777777" w:rsidTr="00585EA9">
        <w:tc>
          <w:tcPr>
            <w:tcW w:w="734" w:type="pct"/>
            <w:tcBorders>
              <w:top w:val="single" w:sz="4" w:space="0" w:color="auto"/>
              <w:left w:val="single" w:sz="4" w:space="0" w:color="auto"/>
              <w:bottom w:val="single" w:sz="4" w:space="0" w:color="auto"/>
              <w:right w:val="single" w:sz="4" w:space="0" w:color="auto"/>
            </w:tcBorders>
          </w:tcPr>
          <w:p w14:paraId="6AA8AD23" w14:textId="77777777" w:rsidR="005C13A0" w:rsidRDefault="005C13A0"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6407094E" w14:textId="77777777" w:rsidR="005C13A0" w:rsidRDefault="005C13A0"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7CFCDD42" w14:textId="77777777" w:rsidR="005C13A0" w:rsidRDefault="005C13A0"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0BC12AB6" w14:textId="77777777" w:rsidR="005C13A0" w:rsidRDefault="005C13A0" w:rsidP="00585EA9">
            <w:pPr>
              <w:pStyle w:val="TAL"/>
              <w:keepNext w:val="0"/>
              <w:keepLines w:val="0"/>
              <w:spacing w:before="0" w:line="240" w:lineRule="auto"/>
              <w:rPr>
                <w:rFonts w:ascii="Times New Roman" w:hAnsi="Times New Roman"/>
                <w:sz w:val="20"/>
              </w:rPr>
            </w:pPr>
          </w:p>
        </w:tc>
      </w:tr>
    </w:tbl>
    <w:p w14:paraId="13201558" w14:textId="77777777" w:rsidR="005C13A0" w:rsidRPr="00766996" w:rsidRDefault="005C13A0" w:rsidP="005C13A0">
      <w:pPr>
        <w:spacing w:after="0"/>
        <w:rPr>
          <w:bCs/>
          <w:lang w:val="en-US"/>
        </w:rPr>
      </w:pPr>
    </w:p>
    <w:p w14:paraId="50DF8A97" w14:textId="77777777" w:rsidR="005C13A0" w:rsidRDefault="005C13A0" w:rsidP="005C13A0">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13A0" w14:paraId="4123240B"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2AD4907C" w14:textId="77777777" w:rsidR="005C13A0" w:rsidRDefault="005C13A0"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7B79F6B"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A6B9275"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BDE4A07"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9CAB8E0"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13A0" w14:paraId="70085890" w14:textId="77777777" w:rsidTr="00585EA9">
        <w:tc>
          <w:tcPr>
            <w:tcW w:w="1423" w:type="dxa"/>
            <w:tcBorders>
              <w:top w:val="single" w:sz="4" w:space="0" w:color="auto"/>
              <w:left w:val="single" w:sz="4" w:space="0" w:color="auto"/>
              <w:bottom w:val="single" w:sz="4" w:space="0" w:color="auto"/>
              <w:right w:val="single" w:sz="4" w:space="0" w:color="auto"/>
            </w:tcBorders>
          </w:tcPr>
          <w:p w14:paraId="7C2A9C73" w14:textId="77777777" w:rsidR="005C13A0" w:rsidRPr="00766996" w:rsidRDefault="005C13A0"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9C0DB8C" w14:textId="77777777" w:rsidR="005C13A0" w:rsidRPr="00766996" w:rsidRDefault="005C13A0"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B32F66" w14:textId="77777777" w:rsidR="005C13A0" w:rsidRPr="00766996" w:rsidRDefault="005C13A0"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32E35F8" w14:textId="77777777" w:rsidR="005C13A0" w:rsidRPr="00766996" w:rsidRDefault="005C13A0"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ED943BB" w14:textId="77777777" w:rsidR="005C13A0" w:rsidRPr="00766996" w:rsidRDefault="005C13A0" w:rsidP="00585EA9">
            <w:pPr>
              <w:pStyle w:val="TAL"/>
              <w:keepNext w:val="0"/>
              <w:keepLines w:val="0"/>
              <w:spacing w:before="0" w:line="240" w:lineRule="auto"/>
              <w:rPr>
                <w:rFonts w:ascii="Times New Roman" w:eastAsiaTheme="minorEastAsia" w:hAnsi="Times New Roman"/>
                <w:sz w:val="20"/>
                <w:lang w:val="en-US" w:eastAsia="zh-CN"/>
              </w:rPr>
            </w:pPr>
          </w:p>
        </w:tc>
      </w:tr>
    </w:tbl>
    <w:p w14:paraId="0B3A816E" w14:textId="77777777" w:rsidR="005C13A0" w:rsidRDefault="005C13A0" w:rsidP="005C13A0">
      <w:pPr>
        <w:spacing w:after="0"/>
        <w:rPr>
          <w:bCs/>
          <w:lang w:val="en-US"/>
        </w:rPr>
      </w:pPr>
    </w:p>
    <w:p w14:paraId="5E8408D7" w14:textId="77777777" w:rsidR="005C13A0" w:rsidRPr="00766996" w:rsidRDefault="005C13A0" w:rsidP="005C13A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13A0" w14:paraId="531F37EB"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A53FC92" w14:textId="77777777" w:rsidR="005C13A0" w:rsidRDefault="005C13A0"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30D260F"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A79F00E"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2FB246C"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7B12D2F"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13A0" w14:paraId="49D6E1D5" w14:textId="77777777" w:rsidTr="00585EA9">
        <w:tc>
          <w:tcPr>
            <w:tcW w:w="1423" w:type="dxa"/>
            <w:tcBorders>
              <w:top w:val="single" w:sz="4" w:space="0" w:color="auto"/>
              <w:left w:val="single" w:sz="4" w:space="0" w:color="auto"/>
              <w:bottom w:val="single" w:sz="4" w:space="0" w:color="auto"/>
              <w:right w:val="single" w:sz="4" w:space="0" w:color="auto"/>
            </w:tcBorders>
          </w:tcPr>
          <w:p w14:paraId="6FB11606" w14:textId="77777777" w:rsidR="005C13A0" w:rsidRPr="00766996" w:rsidRDefault="005C13A0"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7A6D458" w14:textId="77777777" w:rsidR="005C13A0" w:rsidRPr="00766996" w:rsidRDefault="005C13A0"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62D3106" w14:textId="77777777" w:rsidR="005C13A0" w:rsidRPr="00766996" w:rsidRDefault="005C13A0"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EBE932A" w14:textId="77777777" w:rsidR="005C13A0" w:rsidRPr="00766996" w:rsidRDefault="005C13A0"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0207FE3" w14:textId="77777777" w:rsidR="005C13A0" w:rsidRPr="00766996" w:rsidRDefault="005C13A0" w:rsidP="00585EA9">
            <w:pPr>
              <w:pStyle w:val="TAL"/>
              <w:keepNext w:val="0"/>
              <w:keepLines w:val="0"/>
              <w:spacing w:before="0" w:line="240" w:lineRule="auto"/>
              <w:rPr>
                <w:rFonts w:ascii="Times New Roman" w:eastAsiaTheme="minorEastAsia" w:hAnsi="Times New Roman"/>
                <w:sz w:val="20"/>
                <w:lang w:val="en-US" w:eastAsia="zh-CN"/>
              </w:rPr>
            </w:pPr>
          </w:p>
        </w:tc>
      </w:tr>
    </w:tbl>
    <w:p w14:paraId="53A29553" w14:textId="77777777" w:rsidR="005C13A0" w:rsidRDefault="005C13A0" w:rsidP="005C13A0">
      <w:pPr>
        <w:rPr>
          <w:bCs/>
          <w:lang w:val="en-US"/>
        </w:rPr>
      </w:pPr>
    </w:p>
    <w:p w14:paraId="1F476F0A" w14:textId="77777777" w:rsidR="005C13A0" w:rsidRDefault="005C13A0" w:rsidP="005C13A0">
      <w:pPr>
        <w:rPr>
          <w:rFonts w:ascii="Arial" w:hAnsi="Arial" w:cs="Arial"/>
          <w:b/>
          <w:color w:val="C00000"/>
          <w:u w:val="single"/>
          <w:lang w:eastAsia="zh-CN"/>
        </w:rPr>
      </w:pPr>
      <w:r>
        <w:rPr>
          <w:rFonts w:ascii="Arial" w:hAnsi="Arial" w:cs="Arial"/>
          <w:b/>
          <w:color w:val="C00000"/>
          <w:u w:val="single"/>
          <w:lang w:eastAsia="zh-CN"/>
        </w:rPr>
        <w:t>WF/LS for approval</w:t>
      </w:r>
    </w:p>
    <w:p w14:paraId="127B9CF7" w14:textId="77777777" w:rsidR="005C13A0" w:rsidRDefault="005C13A0" w:rsidP="005C13A0">
      <w:pPr>
        <w:rPr>
          <w:bCs/>
          <w:lang w:val="en-US"/>
        </w:rPr>
      </w:pPr>
    </w:p>
    <w:p w14:paraId="2B416A67" w14:textId="77777777" w:rsidR="005C13A0" w:rsidRDefault="005C13A0" w:rsidP="005C13A0">
      <w:r>
        <w:t>================================================================================</w:t>
      </w:r>
    </w:p>
    <w:p w14:paraId="6A98ADD6" w14:textId="7E51D9BF" w:rsidR="005C13A0" w:rsidRDefault="005C13A0" w:rsidP="005C13A0">
      <w:pPr>
        <w:rPr>
          <w:lang w:eastAsia="ko-KR"/>
        </w:rPr>
      </w:pPr>
    </w:p>
    <w:p w14:paraId="293DF8FA" w14:textId="77777777" w:rsidR="005177E1" w:rsidRDefault="005177E1" w:rsidP="005177E1">
      <w:r>
        <w:t>================================================================================</w:t>
      </w:r>
    </w:p>
    <w:p w14:paraId="49855D6B" w14:textId="628CB944" w:rsidR="005177E1" w:rsidRPr="0078566E" w:rsidRDefault="005177E1" w:rsidP="005177E1">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13A0">
        <w:rPr>
          <w:rFonts w:ascii="Arial" w:hAnsi="Arial" w:cs="Arial"/>
          <w:b/>
          <w:color w:val="C00000"/>
          <w:sz w:val="24"/>
          <w:u w:val="single"/>
        </w:rPr>
        <w:t>[101-bis-e][20</w:t>
      </w:r>
      <w:r>
        <w:rPr>
          <w:rFonts w:ascii="Arial" w:hAnsi="Arial" w:cs="Arial"/>
          <w:b/>
          <w:color w:val="C00000"/>
          <w:sz w:val="24"/>
          <w:u w:val="single"/>
        </w:rPr>
        <w:t>5</w:t>
      </w:r>
      <w:r w:rsidRPr="005C13A0">
        <w:rPr>
          <w:rFonts w:ascii="Arial" w:hAnsi="Arial" w:cs="Arial"/>
          <w:b/>
          <w:color w:val="C00000"/>
          <w:sz w:val="24"/>
          <w:u w:val="single"/>
        </w:rPr>
        <w:t>] NR_HST_FR2_RRM_</w:t>
      </w:r>
      <w:r>
        <w:rPr>
          <w:rFonts w:ascii="Arial" w:hAnsi="Arial" w:cs="Arial"/>
          <w:b/>
          <w:color w:val="C00000"/>
          <w:sz w:val="24"/>
          <w:u w:val="single"/>
        </w:rPr>
        <w:t>2</w:t>
      </w:r>
    </w:p>
    <w:p w14:paraId="1C5DC078" w14:textId="7E1B835B" w:rsidR="005177E1" w:rsidRPr="00766996" w:rsidRDefault="005177E1" w:rsidP="005177E1">
      <w:pPr>
        <w:rPr>
          <w:rFonts w:ascii="Arial" w:hAnsi="Arial" w:cs="Arial"/>
          <w:b/>
          <w:sz w:val="24"/>
          <w:lang w:val="en-US"/>
        </w:rPr>
      </w:pPr>
      <w:r>
        <w:rPr>
          <w:rFonts w:ascii="Arial" w:hAnsi="Arial" w:cs="Arial"/>
          <w:b/>
          <w:color w:val="0000FF"/>
          <w:sz w:val="24"/>
          <w:u w:val="thick"/>
        </w:rPr>
        <w:t>R4-2202556</w:t>
      </w:r>
      <w:r w:rsidRPr="00944C49">
        <w:rPr>
          <w:b/>
          <w:lang w:val="en-US" w:eastAsia="zh-CN"/>
        </w:rPr>
        <w:tab/>
      </w:r>
      <w:r>
        <w:rPr>
          <w:rFonts w:ascii="Arial" w:hAnsi="Arial" w:cs="Arial"/>
          <w:b/>
          <w:sz w:val="24"/>
        </w:rPr>
        <w:t xml:space="preserve">Email discussion summary: </w:t>
      </w:r>
      <w:r w:rsidRPr="005C13A0">
        <w:rPr>
          <w:rFonts w:ascii="Arial" w:hAnsi="Arial" w:cs="Arial"/>
          <w:b/>
          <w:sz w:val="24"/>
        </w:rPr>
        <w:t>[101-bis-e][20</w:t>
      </w:r>
      <w:r>
        <w:rPr>
          <w:rFonts w:ascii="Arial" w:hAnsi="Arial" w:cs="Arial"/>
          <w:b/>
          <w:sz w:val="24"/>
        </w:rPr>
        <w:t>5</w:t>
      </w:r>
      <w:r w:rsidRPr="005C13A0">
        <w:rPr>
          <w:rFonts w:ascii="Arial" w:hAnsi="Arial" w:cs="Arial"/>
          <w:b/>
          <w:sz w:val="24"/>
        </w:rPr>
        <w:t>4] NR_HST_FR2_RRM_</w:t>
      </w:r>
      <w:r>
        <w:rPr>
          <w:rFonts w:ascii="Arial" w:hAnsi="Arial" w:cs="Arial"/>
          <w:b/>
          <w:sz w:val="24"/>
        </w:rPr>
        <w:t>2</w:t>
      </w:r>
    </w:p>
    <w:p w14:paraId="53AD72F7" w14:textId="77C7197F" w:rsidR="005177E1" w:rsidRDefault="005177E1" w:rsidP="005177E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r>
        <w:rPr>
          <w:i/>
          <w:lang w:val="en-US"/>
        </w:rPr>
        <w:t>)</w:t>
      </w:r>
    </w:p>
    <w:p w14:paraId="4020507C" w14:textId="77777777" w:rsidR="005177E1" w:rsidRPr="00944C49" w:rsidRDefault="005177E1" w:rsidP="005177E1">
      <w:pPr>
        <w:rPr>
          <w:rFonts w:ascii="Arial" w:hAnsi="Arial" w:cs="Arial"/>
          <w:b/>
          <w:lang w:val="en-US" w:eastAsia="zh-CN"/>
        </w:rPr>
      </w:pPr>
      <w:r w:rsidRPr="00944C49">
        <w:rPr>
          <w:rFonts w:ascii="Arial" w:hAnsi="Arial" w:cs="Arial"/>
          <w:b/>
          <w:lang w:val="en-US" w:eastAsia="zh-CN"/>
        </w:rPr>
        <w:t xml:space="preserve">Abstract: </w:t>
      </w:r>
    </w:p>
    <w:p w14:paraId="32BC8E52" w14:textId="77777777" w:rsidR="005177E1" w:rsidRDefault="005177E1" w:rsidP="005177E1">
      <w:pPr>
        <w:rPr>
          <w:rFonts w:ascii="Arial" w:hAnsi="Arial" w:cs="Arial"/>
          <w:b/>
          <w:lang w:val="en-US" w:eastAsia="zh-CN"/>
        </w:rPr>
      </w:pPr>
      <w:r w:rsidRPr="00944C49">
        <w:rPr>
          <w:rFonts w:ascii="Arial" w:hAnsi="Arial" w:cs="Arial"/>
          <w:b/>
          <w:lang w:val="en-US" w:eastAsia="zh-CN"/>
        </w:rPr>
        <w:t xml:space="preserve">Discussion: </w:t>
      </w:r>
    </w:p>
    <w:p w14:paraId="06ACC180" w14:textId="77777777" w:rsidR="005177E1" w:rsidRDefault="005177E1" w:rsidP="005177E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C87F995" w14:textId="77777777" w:rsidR="005177E1" w:rsidRDefault="005177E1" w:rsidP="005177E1">
      <w:pPr>
        <w:rPr>
          <w:lang w:val="en-US"/>
        </w:rPr>
      </w:pPr>
    </w:p>
    <w:p w14:paraId="777E97CD" w14:textId="77777777" w:rsidR="005177E1" w:rsidRPr="00766996" w:rsidRDefault="005177E1" w:rsidP="005177E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E928909" w14:textId="77777777" w:rsidR="005177E1" w:rsidRPr="00766996" w:rsidRDefault="005177E1" w:rsidP="005177E1">
      <w:pPr>
        <w:rPr>
          <w:bCs/>
          <w:lang w:val="en-US"/>
        </w:rPr>
      </w:pPr>
    </w:p>
    <w:p w14:paraId="669FF7F5" w14:textId="77777777" w:rsidR="005177E1" w:rsidRPr="00766996" w:rsidRDefault="005177E1" w:rsidP="005177E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1F85C1B" w14:textId="77777777" w:rsidR="005177E1" w:rsidRDefault="005177E1" w:rsidP="005177E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5177E1" w14:paraId="6B6B82AB"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4FF23314" w14:textId="77777777" w:rsidR="005177E1" w:rsidRDefault="005177E1"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199E53BF"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69FF72D1"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07E4B11E"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177E1" w14:paraId="2CD7813F" w14:textId="77777777" w:rsidTr="00585EA9">
        <w:tc>
          <w:tcPr>
            <w:tcW w:w="734" w:type="pct"/>
            <w:tcBorders>
              <w:top w:val="single" w:sz="4" w:space="0" w:color="auto"/>
              <w:left w:val="single" w:sz="4" w:space="0" w:color="auto"/>
              <w:bottom w:val="single" w:sz="4" w:space="0" w:color="auto"/>
              <w:right w:val="single" w:sz="4" w:space="0" w:color="auto"/>
            </w:tcBorders>
          </w:tcPr>
          <w:p w14:paraId="1680D1DC" w14:textId="77777777" w:rsidR="005177E1" w:rsidRDefault="005177E1"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66FFA296" w14:textId="77777777" w:rsidR="005177E1" w:rsidRDefault="005177E1"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780D4123" w14:textId="77777777" w:rsidR="005177E1" w:rsidRDefault="005177E1"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2F88C417" w14:textId="77777777" w:rsidR="005177E1" w:rsidRDefault="005177E1" w:rsidP="00585EA9">
            <w:pPr>
              <w:pStyle w:val="TAL"/>
              <w:keepNext w:val="0"/>
              <w:keepLines w:val="0"/>
              <w:spacing w:before="0" w:line="240" w:lineRule="auto"/>
              <w:rPr>
                <w:rFonts w:ascii="Times New Roman" w:hAnsi="Times New Roman"/>
                <w:sz w:val="20"/>
              </w:rPr>
            </w:pPr>
          </w:p>
        </w:tc>
      </w:tr>
    </w:tbl>
    <w:p w14:paraId="62860E06" w14:textId="77777777" w:rsidR="005177E1" w:rsidRPr="00766996" w:rsidRDefault="005177E1" w:rsidP="005177E1">
      <w:pPr>
        <w:spacing w:after="0"/>
        <w:rPr>
          <w:bCs/>
          <w:lang w:val="en-US"/>
        </w:rPr>
      </w:pPr>
    </w:p>
    <w:p w14:paraId="4BD4E89A" w14:textId="77777777" w:rsidR="005177E1" w:rsidRDefault="005177E1" w:rsidP="005177E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177E1" w14:paraId="6A3604E8"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41EC2F6A" w14:textId="77777777" w:rsidR="005177E1" w:rsidRDefault="005177E1"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CE3DCB0"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C9603FB"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23AF4A"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E089482"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177E1" w14:paraId="3C80615B" w14:textId="77777777" w:rsidTr="00585EA9">
        <w:tc>
          <w:tcPr>
            <w:tcW w:w="1423" w:type="dxa"/>
            <w:tcBorders>
              <w:top w:val="single" w:sz="4" w:space="0" w:color="auto"/>
              <w:left w:val="single" w:sz="4" w:space="0" w:color="auto"/>
              <w:bottom w:val="single" w:sz="4" w:space="0" w:color="auto"/>
              <w:right w:val="single" w:sz="4" w:space="0" w:color="auto"/>
            </w:tcBorders>
          </w:tcPr>
          <w:p w14:paraId="356735A3" w14:textId="77777777" w:rsidR="005177E1" w:rsidRPr="00766996" w:rsidRDefault="005177E1"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38183A2" w14:textId="77777777" w:rsidR="005177E1" w:rsidRPr="00766996" w:rsidRDefault="005177E1"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A3BA64" w14:textId="77777777" w:rsidR="005177E1" w:rsidRPr="00766996" w:rsidRDefault="005177E1"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324E51" w14:textId="77777777" w:rsidR="005177E1" w:rsidRPr="00766996" w:rsidRDefault="005177E1"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2F357E9" w14:textId="77777777" w:rsidR="005177E1" w:rsidRPr="00766996" w:rsidRDefault="005177E1" w:rsidP="00585EA9">
            <w:pPr>
              <w:pStyle w:val="TAL"/>
              <w:keepNext w:val="0"/>
              <w:keepLines w:val="0"/>
              <w:spacing w:before="0" w:line="240" w:lineRule="auto"/>
              <w:rPr>
                <w:rFonts w:ascii="Times New Roman" w:eastAsiaTheme="minorEastAsia" w:hAnsi="Times New Roman"/>
                <w:sz w:val="20"/>
                <w:lang w:val="en-US" w:eastAsia="zh-CN"/>
              </w:rPr>
            </w:pPr>
          </w:p>
        </w:tc>
      </w:tr>
    </w:tbl>
    <w:p w14:paraId="2423C67D" w14:textId="77777777" w:rsidR="005177E1" w:rsidRDefault="005177E1" w:rsidP="005177E1">
      <w:pPr>
        <w:spacing w:after="0"/>
        <w:rPr>
          <w:bCs/>
          <w:lang w:val="en-US"/>
        </w:rPr>
      </w:pPr>
    </w:p>
    <w:p w14:paraId="0B826881" w14:textId="77777777" w:rsidR="005177E1" w:rsidRPr="00766996" w:rsidRDefault="005177E1" w:rsidP="005177E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177E1" w14:paraId="6285E25A"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24EFCE18" w14:textId="77777777" w:rsidR="005177E1" w:rsidRDefault="005177E1"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EC22F29"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A97F377"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63DF37"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C7729A7"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177E1" w14:paraId="4A1BED7B" w14:textId="77777777" w:rsidTr="00585EA9">
        <w:tc>
          <w:tcPr>
            <w:tcW w:w="1423" w:type="dxa"/>
            <w:tcBorders>
              <w:top w:val="single" w:sz="4" w:space="0" w:color="auto"/>
              <w:left w:val="single" w:sz="4" w:space="0" w:color="auto"/>
              <w:bottom w:val="single" w:sz="4" w:space="0" w:color="auto"/>
              <w:right w:val="single" w:sz="4" w:space="0" w:color="auto"/>
            </w:tcBorders>
          </w:tcPr>
          <w:p w14:paraId="45498C1C" w14:textId="77777777" w:rsidR="005177E1" w:rsidRPr="00766996" w:rsidRDefault="005177E1"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190D9DA" w14:textId="77777777" w:rsidR="005177E1" w:rsidRPr="00766996" w:rsidRDefault="005177E1"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D024535" w14:textId="77777777" w:rsidR="005177E1" w:rsidRPr="00766996" w:rsidRDefault="005177E1"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B25C0E4" w14:textId="77777777" w:rsidR="005177E1" w:rsidRPr="00766996" w:rsidRDefault="005177E1"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265E555" w14:textId="77777777" w:rsidR="005177E1" w:rsidRPr="00766996" w:rsidRDefault="005177E1" w:rsidP="00585EA9">
            <w:pPr>
              <w:pStyle w:val="TAL"/>
              <w:keepNext w:val="0"/>
              <w:keepLines w:val="0"/>
              <w:spacing w:before="0" w:line="240" w:lineRule="auto"/>
              <w:rPr>
                <w:rFonts w:ascii="Times New Roman" w:eastAsiaTheme="minorEastAsia" w:hAnsi="Times New Roman"/>
                <w:sz w:val="20"/>
                <w:lang w:val="en-US" w:eastAsia="zh-CN"/>
              </w:rPr>
            </w:pPr>
          </w:p>
        </w:tc>
      </w:tr>
    </w:tbl>
    <w:p w14:paraId="2C726E69" w14:textId="77777777" w:rsidR="005177E1" w:rsidRDefault="005177E1" w:rsidP="005177E1">
      <w:pPr>
        <w:rPr>
          <w:bCs/>
          <w:lang w:val="en-US"/>
        </w:rPr>
      </w:pPr>
    </w:p>
    <w:p w14:paraId="3D028D1C" w14:textId="77777777" w:rsidR="005177E1" w:rsidRDefault="005177E1" w:rsidP="005177E1">
      <w:pPr>
        <w:rPr>
          <w:rFonts w:ascii="Arial" w:hAnsi="Arial" w:cs="Arial"/>
          <w:b/>
          <w:color w:val="C00000"/>
          <w:u w:val="single"/>
          <w:lang w:eastAsia="zh-CN"/>
        </w:rPr>
      </w:pPr>
      <w:r>
        <w:rPr>
          <w:rFonts w:ascii="Arial" w:hAnsi="Arial" w:cs="Arial"/>
          <w:b/>
          <w:color w:val="C00000"/>
          <w:u w:val="single"/>
          <w:lang w:eastAsia="zh-CN"/>
        </w:rPr>
        <w:t>WF/LS for approval</w:t>
      </w:r>
    </w:p>
    <w:p w14:paraId="25EC3248" w14:textId="77777777" w:rsidR="005177E1" w:rsidRDefault="005177E1" w:rsidP="005177E1">
      <w:pPr>
        <w:rPr>
          <w:bCs/>
          <w:lang w:val="en-US"/>
        </w:rPr>
      </w:pPr>
    </w:p>
    <w:p w14:paraId="7151B617" w14:textId="77777777" w:rsidR="005177E1" w:rsidRDefault="005177E1" w:rsidP="005177E1">
      <w:r>
        <w:t>================================================================================</w:t>
      </w:r>
    </w:p>
    <w:p w14:paraId="66C38A90" w14:textId="77777777" w:rsidR="005177E1" w:rsidRDefault="005177E1" w:rsidP="005177E1">
      <w:pPr>
        <w:rPr>
          <w:lang w:eastAsia="ko-KR"/>
        </w:rPr>
      </w:pPr>
    </w:p>
    <w:p w14:paraId="345C029D" w14:textId="77777777" w:rsidR="00E17982" w:rsidRDefault="00E17982" w:rsidP="00E17982">
      <w:pPr>
        <w:rPr>
          <w:rFonts w:ascii="Arial" w:hAnsi="Arial" w:cs="Arial"/>
          <w:b/>
          <w:sz w:val="24"/>
        </w:rPr>
      </w:pPr>
      <w:r>
        <w:rPr>
          <w:rFonts w:ascii="Arial" w:hAnsi="Arial" w:cs="Arial"/>
          <w:b/>
          <w:color w:val="0000FF"/>
          <w:sz w:val="24"/>
        </w:rPr>
        <w:t>R4-2200328</w:t>
      </w:r>
      <w:r>
        <w:rPr>
          <w:rFonts w:ascii="Arial" w:hAnsi="Arial" w:cs="Arial"/>
          <w:b/>
          <w:color w:val="0000FF"/>
          <w:sz w:val="24"/>
        </w:rPr>
        <w:tab/>
      </w:r>
      <w:r>
        <w:rPr>
          <w:rFonts w:ascii="Arial" w:hAnsi="Arial" w:cs="Arial"/>
          <w:b/>
          <w:sz w:val="24"/>
        </w:rPr>
        <w:t>On NR FR2 HST RRM Requirements</w:t>
      </w:r>
    </w:p>
    <w:p w14:paraId="48DD1F2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600ADA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39A84" w14:textId="77777777" w:rsidR="00E17982" w:rsidRDefault="00E17982" w:rsidP="00E17982">
      <w:pPr>
        <w:pStyle w:val="Heading5"/>
      </w:pPr>
      <w:bookmarkStart w:id="16" w:name="_Toc92789396"/>
      <w:r>
        <w:t>6.9.4.1</w:t>
      </w:r>
      <w:r>
        <w:tab/>
        <w:t>General</w:t>
      </w:r>
      <w:bookmarkEnd w:id="16"/>
    </w:p>
    <w:p w14:paraId="621B9D88" w14:textId="77777777" w:rsidR="00E17982" w:rsidRDefault="00E17982" w:rsidP="00E17982">
      <w:pPr>
        <w:rPr>
          <w:rFonts w:ascii="Arial" w:hAnsi="Arial" w:cs="Arial"/>
          <w:b/>
          <w:sz w:val="24"/>
        </w:rPr>
      </w:pPr>
      <w:r>
        <w:rPr>
          <w:rFonts w:ascii="Arial" w:hAnsi="Arial" w:cs="Arial"/>
          <w:b/>
          <w:color w:val="0000FF"/>
          <w:sz w:val="24"/>
        </w:rPr>
        <w:t>R4-2200098</w:t>
      </w:r>
      <w:r>
        <w:rPr>
          <w:rFonts w:ascii="Arial" w:hAnsi="Arial" w:cs="Arial"/>
          <w:b/>
          <w:color w:val="0000FF"/>
          <w:sz w:val="24"/>
        </w:rPr>
        <w:tab/>
      </w:r>
      <w:r>
        <w:rPr>
          <w:rFonts w:ascii="Arial" w:hAnsi="Arial" w:cs="Arial"/>
          <w:b/>
          <w:sz w:val="24"/>
        </w:rPr>
        <w:t>Discussion on general issues for FR2 HST</w:t>
      </w:r>
    </w:p>
    <w:p w14:paraId="5877539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4CF3C0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F70ED" w14:textId="77777777" w:rsidR="00E17982" w:rsidRDefault="00E17982" w:rsidP="00E17982">
      <w:pPr>
        <w:rPr>
          <w:rFonts w:ascii="Arial" w:hAnsi="Arial" w:cs="Arial"/>
          <w:b/>
          <w:sz w:val="24"/>
        </w:rPr>
      </w:pPr>
      <w:r>
        <w:rPr>
          <w:rFonts w:ascii="Arial" w:hAnsi="Arial" w:cs="Arial"/>
          <w:b/>
          <w:color w:val="0000FF"/>
          <w:sz w:val="24"/>
        </w:rPr>
        <w:t>R4-2200259</w:t>
      </w:r>
      <w:r>
        <w:rPr>
          <w:rFonts w:ascii="Arial" w:hAnsi="Arial" w:cs="Arial"/>
          <w:b/>
          <w:color w:val="0000FF"/>
          <w:sz w:val="24"/>
        </w:rPr>
        <w:tab/>
      </w:r>
      <w:r>
        <w:rPr>
          <w:rFonts w:ascii="Arial" w:hAnsi="Arial" w:cs="Arial"/>
          <w:b/>
          <w:sz w:val="24"/>
        </w:rPr>
        <w:t>Discussion on general aspects for FR2 HST</w:t>
      </w:r>
    </w:p>
    <w:p w14:paraId="15DC028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45A958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6CEEF" w14:textId="77777777" w:rsidR="00E17982" w:rsidRDefault="00E17982" w:rsidP="00E17982">
      <w:pPr>
        <w:rPr>
          <w:rFonts w:ascii="Arial" w:hAnsi="Arial" w:cs="Arial"/>
          <w:b/>
          <w:sz w:val="24"/>
        </w:rPr>
      </w:pPr>
      <w:r>
        <w:rPr>
          <w:rFonts w:ascii="Arial" w:hAnsi="Arial" w:cs="Arial"/>
          <w:b/>
          <w:color w:val="0000FF"/>
          <w:sz w:val="24"/>
        </w:rPr>
        <w:t>R4-2200581</w:t>
      </w:r>
      <w:r>
        <w:rPr>
          <w:rFonts w:ascii="Arial" w:hAnsi="Arial" w:cs="Arial"/>
          <w:b/>
          <w:color w:val="0000FF"/>
          <w:sz w:val="24"/>
        </w:rPr>
        <w:tab/>
      </w:r>
      <w:r>
        <w:rPr>
          <w:rFonts w:ascii="Arial" w:hAnsi="Arial" w:cs="Arial"/>
          <w:b/>
          <w:sz w:val="24"/>
        </w:rPr>
        <w:t>General RRM requirements for HST FR2</w:t>
      </w:r>
    </w:p>
    <w:p w14:paraId="75DD6277"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9175F8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9627E" w14:textId="77777777" w:rsidR="00E17982" w:rsidRDefault="00E17982" w:rsidP="00E17982">
      <w:pPr>
        <w:rPr>
          <w:rFonts w:ascii="Arial" w:hAnsi="Arial" w:cs="Arial"/>
          <w:b/>
          <w:sz w:val="24"/>
        </w:rPr>
      </w:pPr>
      <w:r>
        <w:rPr>
          <w:rFonts w:ascii="Arial" w:hAnsi="Arial" w:cs="Arial"/>
          <w:b/>
          <w:color w:val="0000FF"/>
          <w:sz w:val="24"/>
        </w:rPr>
        <w:t>R4-2200627</w:t>
      </w:r>
      <w:r>
        <w:rPr>
          <w:rFonts w:ascii="Arial" w:hAnsi="Arial" w:cs="Arial"/>
          <w:b/>
          <w:color w:val="0000FF"/>
          <w:sz w:val="24"/>
        </w:rPr>
        <w:tab/>
      </w:r>
      <w:r>
        <w:rPr>
          <w:rFonts w:ascii="Arial" w:hAnsi="Arial" w:cs="Arial"/>
          <w:b/>
          <w:sz w:val="24"/>
        </w:rPr>
        <w:t>Discussion on general RRM requirements for FR2 HST</w:t>
      </w:r>
    </w:p>
    <w:p w14:paraId="03042D1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2421FA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5E74C" w14:textId="77777777" w:rsidR="00E17982" w:rsidRDefault="00E17982" w:rsidP="00E17982">
      <w:pPr>
        <w:rPr>
          <w:rFonts w:ascii="Arial" w:hAnsi="Arial" w:cs="Arial"/>
          <w:b/>
          <w:sz w:val="24"/>
        </w:rPr>
      </w:pPr>
      <w:r>
        <w:rPr>
          <w:rFonts w:ascii="Arial" w:hAnsi="Arial" w:cs="Arial"/>
          <w:b/>
          <w:color w:val="0000FF"/>
          <w:sz w:val="24"/>
        </w:rPr>
        <w:t>R4-2200877</w:t>
      </w:r>
      <w:r>
        <w:rPr>
          <w:rFonts w:ascii="Arial" w:hAnsi="Arial" w:cs="Arial"/>
          <w:b/>
          <w:color w:val="0000FF"/>
          <w:sz w:val="24"/>
        </w:rPr>
        <w:tab/>
      </w:r>
      <w:r>
        <w:rPr>
          <w:rFonts w:ascii="Arial" w:hAnsi="Arial" w:cs="Arial"/>
          <w:b/>
          <w:sz w:val="24"/>
        </w:rPr>
        <w:t>CR On RRC_CONNECTED state mobility for HST FR2 RRM</w:t>
      </w:r>
    </w:p>
    <w:p w14:paraId="3C4728F9"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0FBB48C" w14:textId="77777777" w:rsidR="00E17982" w:rsidRDefault="00E17982" w:rsidP="00E17982">
      <w:pPr>
        <w:rPr>
          <w:rFonts w:ascii="Arial" w:hAnsi="Arial" w:cs="Arial"/>
          <w:b/>
        </w:rPr>
      </w:pPr>
      <w:r>
        <w:rPr>
          <w:rFonts w:ascii="Arial" w:hAnsi="Arial" w:cs="Arial"/>
          <w:b/>
        </w:rPr>
        <w:t xml:space="preserve">Abstract: </w:t>
      </w:r>
    </w:p>
    <w:p w14:paraId="234A1B67" w14:textId="77777777" w:rsidR="00E17982" w:rsidRDefault="00E17982" w:rsidP="00E17982">
      <w:r>
        <w:t>CR On RRC_CONNECTED state mobility for HST FR2 RRM</w:t>
      </w:r>
    </w:p>
    <w:p w14:paraId="6D0A0F4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87D2B" w14:textId="77777777" w:rsidR="00E17982" w:rsidRDefault="00E17982" w:rsidP="00E17982">
      <w:pPr>
        <w:rPr>
          <w:rFonts w:ascii="Arial" w:hAnsi="Arial" w:cs="Arial"/>
          <w:b/>
          <w:sz w:val="24"/>
        </w:rPr>
      </w:pPr>
      <w:r>
        <w:rPr>
          <w:rFonts w:ascii="Arial" w:hAnsi="Arial" w:cs="Arial"/>
          <w:b/>
          <w:color w:val="0000FF"/>
          <w:sz w:val="24"/>
        </w:rPr>
        <w:t>R4-2200878</w:t>
      </w:r>
      <w:r>
        <w:rPr>
          <w:rFonts w:ascii="Arial" w:hAnsi="Arial" w:cs="Arial"/>
          <w:b/>
          <w:color w:val="0000FF"/>
          <w:sz w:val="24"/>
        </w:rPr>
        <w:tab/>
      </w:r>
      <w:r>
        <w:rPr>
          <w:rFonts w:ascii="Arial" w:hAnsi="Arial" w:cs="Arial"/>
          <w:b/>
          <w:sz w:val="24"/>
        </w:rPr>
        <w:t>General requirements for HST FR2</w:t>
      </w:r>
    </w:p>
    <w:p w14:paraId="18E6AFF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4F96C4C" w14:textId="77777777" w:rsidR="00E17982" w:rsidRDefault="00E17982" w:rsidP="00E17982">
      <w:pPr>
        <w:rPr>
          <w:rFonts w:ascii="Arial" w:hAnsi="Arial" w:cs="Arial"/>
          <w:b/>
        </w:rPr>
      </w:pPr>
      <w:r>
        <w:rPr>
          <w:rFonts w:ascii="Arial" w:hAnsi="Arial" w:cs="Arial"/>
          <w:b/>
        </w:rPr>
        <w:t xml:space="preserve">Abstract: </w:t>
      </w:r>
    </w:p>
    <w:p w14:paraId="4FBC8A15" w14:textId="77777777" w:rsidR="00E17982" w:rsidRDefault="00E17982" w:rsidP="00E17982">
      <w:r>
        <w:t>General requirements for HST FR2</w:t>
      </w:r>
    </w:p>
    <w:p w14:paraId="0F0A25B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6A2E6" w14:textId="77777777" w:rsidR="00E17982" w:rsidRDefault="00E17982" w:rsidP="00E17982">
      <w:pPr>
        <w:rPr>
          <w:rFonts w:ascii="Arial" w:hAnsi="Arial" w:cs="Arial"/>
          <w:b/>
          <w:sz w:val="24"/>
        </w:rPr>
      </w:pPr>
      <w:r>
        <w:rPr>
          <w:rFonts w:ascii="Arial" w:hAnsi="Arial" w:cs="Arial"/>
          <w:b/>
          <w:color w:val="0000FF"/>
          <w:sz w:val="24"/>
        </w:rPr>
        <w:lastRenderedPageBreak/>
        <w:t>R4-2200883</w:t>
      </w:r>
      <w:r>
        <w:rPr>
          <w:rFonts w:ascii="Arial" w:hAnsi="Arial" w:cs="Arial"/>
          <w:b/>
          <w:color w:val="0000FF"/>
          <w:sz w:val="24"/>
        </w:rPr>
        <w:tab/>
      </w:r>
      <w:r>
        <w:rPr>
          <w:rFonts w:ascii="Arial" w:hAnsi="Arial" w:cs="Arial"/>
          <w:b/>
          <w:sz w:val="24"/>
        </w:rPr>
        <w:t>LS on FR2 HST RRM</w:t>
      </w:r>
    </w:p>
    <w:p w14:paraId="7DB3FFDB"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7D6B7E80" w14:textId="77777777" w:rsidR="00E17982" w:rsidRDefault="00E17982" w:rsidP="00E17982">
      <w:pPr>
        <w:rPr>
          <w:rFonts w:ascii="Arial" w:hAnsi="Arial" w:cs="Arial"/>
          <w:b/>
        </w:rPr>
      </w:pPr>
      <w:r>
        <w:rPr>
          <w:rFonts w:ascii="Arial" w:hAnsi="Arial" w:cs="Arial"/>
          <w:b/>
        </w:rPr>
        <w:t xml:space="preserve">Abstract: </w:t>
      </w:r>
    </w:p>
    <w:p w14:paraId="1FE0DDC7" w14:textId="77777777" w:rsidR="00E17982" w:rsidRDefault="00E17982" w:rsidP="00E17982">
      <w:r>
        <w:t>LS on network signalling for Rel-17 NR HST RRM</w:t>
      </w:r>
    </w:p>
    <w:p w14:paraId="10A8D6B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1DF88" w14:textId="77777777" w:rsidR="00E17982" w:rsidRDefault="00E17982" w:rsidP="00E17982">
      <w:pPr>
        <w:rPr>
          <w:rFonts w:ascii="Arial" w:hAnsi="Arial" w:cs="Arial"/>
          <w:b/>
          <w:sz w:val="24"/>
        </w:rPr>
      </w:pPr>
      <w:r>
        <w:rPr>
          <w:rFonts w:ascii="Arial" w:hAnsi="Arial" w:cs="Arial"/>
          <w:b/>
          <w:color w:val="0000FF"/>
          <w:sz w:val="24"/>
        </w:rPr>
        <w:t>R4-2201156</w:t>
      </w:r>
      <w:r>
        <w:rPr>
          <w:rFonts w:ascii="Arial" w:hAnsi="Arial" w:cs="Arial"/>
          <w:b/>
          <w:color w:val="0000FF"/>
          <w:sz w:val="24"/>
        </w:rPr>
        <w:tab/>
      </w:r>
      <w:r>
        <w:rPr>
          <w:rFonts w:ascii="Arial" w:hAnsi="Arial" w:cs="Arial"/>
          <w:b/>
          <w:sz w:val="24"/>
        </w:rPr>
        <w:t>Discussion on general requirements for FR2 HST</w:t>
      </w:r>
    </w:p>
    <w:p w14:paraId="52292EF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0FB62F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F8DA5" w14:textId="77777777" w:rsidR="00E17982" w:rsidRDefault="00E17982" w:rsidP="00E17982">
      <w:pPr>
        <w:rPr>
          <w:rFonts w:ascii="Arial" w:hAnsi="Arial" w:cs="Arial"/>
          <w:b/>
          <w:sz w:val="24"/>
        </w:rPr>
      </w:pPr>
      <w:r>
        <w:rPr>
          <w:rFonts w:ascii="Arial" w:hAnsi="Arial" w:cs="Arial"/>
          <w:b/>
          <w:color w:val="0000FF"/>
          <w:sz w:val="24"/>
        </w:rPr>
        <w:t>R4-2201175</w:t>
      </w:r>
      <w:r>
        <w:rPr>
          <w:rFonts w:ascii="Arial" w:hAnsi="Arial" w:cs="Arial"/>
          <w:b/>
          <w:color w:val="0000FF"/>
          <w:sz w:val="24"/>
        </w:rPr>
        <w:tab/>
      </w:r>
      <w:r>
        <w:rPr>
          <w:rFonts w:ascii="Arial" w:hAnsi="Arial" w:cs="Arial"/>
          <w:b/>
          <w:sz w:val="24"/>
        </w:rPr>
        <w:t>General discussion on network signaling and UE capability in FR2 HST</w:t>
      </w:r>
    </w:p>
    <w:p w14:paraId="4AB9C17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3FD9D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5886A" w14:textId="77777777" w:rsidR="00E17982" w:rsidRDefault="00E17982" w:rsidP="00E17982">
      <w:pPr>
        <w:rPr>
          <w:rFonts w:ascii="Arial" w:hAnsi="Arial" w:cs="Arial"/>
          <w:b/>
          <w:sz w:val="24"/>
        </w:rPr>
      </w:pPr>
      <w:r>
        <w:rPr>
          <w:rFonts w:ascii="Arial" w:hAnsi="Arial" w:cs="Arial"/>
          <w:b/>
          <w:color w:val="0000FF"/>
          <w:sz w:val="24"/>
        </w:rPr>
        <w:t>R4-2201666</w:t>
      </w:r>
      <w:r>
        <w:rPr>
          <w:rFonts w:ascii="Arial" w:hAnsi="Arial" w:cs="Arial"/>
          <w:b/>
          <w:color w:val="0000FF"/>
          <w:sz w:val="24"/>
        </w:rPr>
        <w:tab/>
      </w:r>
      <w:r>
        <w:rPr>
          <w:rFonts w:ascii="Arial" w:hAnsi="Arial" w:cs="Arial"/>
          <w:b/>
          <w:sz w:val="24"/>
        </w:rPr>
        <w:t>LS on network signalling for Rel-17 FR2 NR HST RRM</w:t>
      </w:r>
    </w:p>
    <w:p w14:paraId="2A9F2CE4"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3789ED4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FF34A" w14:textId="77777777" w:rsidR="00E17982" w:rsidRDefault="00E17982" w:rsidP="00E17982">
      <w:pPr>
        <w:rPr>
          <w:rFonts w:ascii="Arial" w:hAnsi="Arial" w:cs="Arial"/>
          <w:b/>
          <w:sz w:val="24"/>
        </w:rPr>
      </w:pPr>
      <w:r>
        <w:rPr>
          <w:rFonts w:ascii="Arial" w:hAnsi="Arial" w:cs="Arial"/>
          <w:b/>
          <w:color w:val="0000FF"/>
          <w:sz w:val="24"/>
        </w:rPr>
        <w:t>R4-2201667</w:t>
      </w:r>
      <w:r>
        <w:rPr>
          <w:rFonts w:ascii="Arial" w:hAnsi="Arial" w:cs="Arial"/>
          <w:b/>
          <w:color w:val="0000FF"/>
          <w:sz w:val="24"/>
        </w:rPr>
        <w:tab/>
      </w:r>
      <w:r>
        <w:rPr>
          <w:rFonts w:ascii="Arial" w:hAnsi="Arial" w:cs="Arial"/>
          <w:b/>
          <w:sz w:val="24"/>
        </w:rPr>
        <w:t>Discussion on network signalling for FR2 HST RRM</w:t>
      </w:r>
    </w:p>
    <w:p w14:paraId="1905307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20B26C" w14:textId="77777777" w:rsidR="00E17982" w:rsidRDefault="00E17982" w:rsidP="00E17982">
      <w:pPr>
        <w:rPr>
          <w:rFonts w:ascii="Arial" w:hAnsi="Arial" w:cs="Arial"/>
          <w:b/>
        </w:rPr>
      </w:pPr>
      <w:r>
        <w:rPr>
          <w:rFonts w:ascii="Arial" w:hAnsi="Arial" w:cs="Arial"/>
          <w:b/>
        </w:rPr>
        <w:t xml:space="preserve">Abstract: </w:t>
      </w:r>
    </w:p>
    <w:p w14:paraId="3C69C2BC" w14:textId="77777777" w:rsidR="00E17982" w:rsidRDefault="00E17982" w:rsidP="00E17982">
      <w:r>
        <w:t>Addressing remaining open issues on network signalling.</w:t>
      </w:r>
    </w:p>
    <w:p w14:paraId="4060768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0A0F1" w14:textId="77777777" w:rsidR="00E17982" w:rsidRDefault="00E17982" w:rsidP="00E17982">
      <w:pPr>
        <w:rPr>
          <w:rFonts w:ascii="Arial" w:hAnsi="Arial" w:cs="Arial"/>
          <w:b/>
          <w:sz w:val="24"/>
        </w:rPr>
      </w:pPr>
      <w:r>
        <w:rPr>
          <w:rFonts w:ascii="Arial" w:hAnsi="Arial" w:cs="Arial"/>
          <w:b/>
          <w:color w:val="0000FF"/>
          <w:sz w:val="24"/>
        </w:rPr>
        <w:t>R4-2201766</w:t>
      </w:r>
      <w:r>
        <w:rPr>
          <w:rFonts w:ascii="Arial" w:hAnsi="Arial" w:cs="Arial"/>
          <w:b/>
          <w:color w:val="0000FF"/>
          <w:sz w:val="24"/>
        </w:rPr>
        <w:tab/>
      </w:r>
      <w:r>
        <w:rPr>
          <w:rFonts w:ascii="Arial" w:hAnsi="Arial" w:cs="Arial"/>
          <w:b/>
          <w:sz w:val="24"/>
        </w:rPr>
        <w:t>Discussion on network signaling and UE capability for FR2 HST</w:t>
      </w:r>
    </w:p>
    <w:p w14:paraId="461B0D5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6DBFA5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F510B" w14:textId="77777777" w:rsidR="00E17982" w:rsidRDefault="00E17982" w:rsidP="00E17982">
      <w:pPr>
        <w:rPr>
          <w:rFonts w:ascii="Arial" w:hAnsi="Arial" w:cs="Arial"/>
          <w:b/>
          <w:sz w:val="24"/>
        </w:rPr>
      </w:pPr>
      <w:r>
        <w:rPr>
          <w:rFonts w:ascii="Arial" w:hAnsi="Arial" w:cs="Arial"/>
          <w:b/>
          <w:color w:val="0000FF"/>
          <w:sz w:val="24"/>
        </w:rPr>
        <w:t>R4-2201767</w:t>
      </w:r>
      <w:r>
        <w:rPr>
          <w:rFonts w:ascii="Arial" w:hAnsi="Arial" w:cs="Arial"/>
          <w:b/>
          <w:color w:val="0000FF"/>
          <w:sz w:val="24"/>
        </w:rPr>
        <w:tab/>
      </w:r>
      <w:r>
        <w:rPr>
          <w:rFonts w:ascii="Arial" w:hAnsi="Arial" w:cs="Arial"/>
          <w:b/>
          <w:sz w:val="24"/>
        </w:rPr>
        <w:t>LS on Network Signalling for Rel-17 NR FR2 HST RRM</w:t>
      </w:r>
    </w:p>
    <w:p w14:paraId="1C74D563"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Samsung</w:t>
      </w:r>
    </w:p>
    <w:p w14:paraId="492AE7E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0F0720" w14:textId="77777777" w:rsidR="00E17982" w:rsidRDefault="00E17982" w:rsidP="00E17982">
      <w:pPr>
        <w:rPr>
          <w:rFonts w:ascii="Arial" w:hAnsi="Arial" w:cs="Arial"/>
          <w:b/>
          <w:sz w:val="24"/>
        </w:rPr>
      </w:pPr>
      <w:r>
        <w:rPr>
          <w:rFonts w:ascii="Arial" w:hAnsi="Arial" w:cs="Arial"/>
          <w:b/>
          <w:color w:val="0000FF"/>
          <w:sz w:val="24"/>
        </w:rPr>
        <w:t>R4-2201847</w:t>
      </w:r>
      <w:r>
        <w:rPr>
          <w:rFonts w:ascii="Arial" w:hAnsi="Arial" w:cs="Arial"/>
          <w:b/>
          <w:color w:val="0000FF"/>
          <w:sz w:val="24"/>
        </w:rPr>
        <w:tab/>
      </w:r>
      <w:r>
        <w:rPr>
          <w:rFonts w:ascii="Arial" w:hAnsi="Arial" w:cs="Arial"/>
          <w:b/>
          <w:sz w:val="24"/>
        </w:rPr>
        <w:t>TP to TR 38.854 on Mobility Performance in HST FR2 Deployment Scenarios</w:t>
      </w:r>
    </w:p>
    <w:p w14:paraId="7190FC5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622C70E9"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4918E" w14:textId="77777777" w:rsidR="00E17982" w:rsidRDefault="00E17982" w:rsidP="00E17982">
      <w:pPr>
        <w:pStyle w:val="Heading5"/>
      </w:pPr>
      <w:bookmarkStart w:id="17" w:name="_Toc92789397"/>
      <w:r>
        <w:t>6.9.4.2</w:t>
      </w:r>
      <w:r>
        <w:tab/>
        <w:t>Number of RX beams</w:t>
      </w:r>
      <w:bookmarkEnd w:id="17"/>
    </w:p>
    <w:p w14:paraId="0A80D88B" w14:textId="77777777" w:rsidR="00E17982" w:rsidRDefault="00E17982" w:rsidP="00E17982">
      <w:pPr>
        <w:rPr>
          <w:rFonts w:ascii="Arial" w:hAnsi="Arial" w:cs="Arial"/>
          <w:b/>
          <w:sz w:val="24"/>
        </w:rPr>
      </w:pPr>
      <w:r>
        <w:rPr>
          <w:rFonts w:ascii="Arial" w:hAnsi="Arial" w:cs="Arial"/>
          <w:b/>
          <w:color w:val="0000FF"/>
          <w:sz w:val="24"/>
        </w:rPr>
        <w:t>R4-2200099</w:t>
      </w:r>
      <w:r>
        <w:rPr>
          <w:rFonts w:ascii="Arial" w:hAnsi="Arial" w:cs="Arial"/>
          <w:b/>
          <w:color w:val="0000FF"/>
          <w:sz w:val="24"/>
        </w:rPr>
        <w:tab/>
      </w:r>
      <w:r>
        <w:rPr>
          <w:rFonts w:ascii="Arial" w:hAnsi="Arial" w:cs="Arial"/>
          <w:b/>
          <w:sz w:val="24"/>
        </w:rPr>
        <w:t>Discussion on requirements on scenario-B with two-side RRH</w:t>
      </w:r>
    </w:p>
    <w:p w14:paraId="0C000BD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8D1F0B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BB71B" w14:textId="77777777" w:rsidR="00E17982" w:rsidRDefault="00E17982" w:rsidP="00E17982">
      <w:pPr>
        <w:rPr>
          <w:rFonts w:ascii="Arial" w:hAnsi="Arial" w:cs="Arial"/>
          <w:b/>
          <w:sz w:val="24"/>
        </w:rPr>
      </w:pPr>
      <w:r>
        <w:rPr>
          <w:rFonts w:ascii="Arial" w:hAnsi="Arial" w:cs="Arial"/>
          <w:b/>
          <w:color w:val="0000FF"/>
          <w:sz w:val="24"/>
        </w:rPr>
        <w:t>R4-2200260</w:t>
      </w:r>
      <w:r>
        <w:rPr>
          <w:rFonts w:ascii="Arial" w:hAnsi="Arial" w:cs="Arial"/>
          <w:b/>
          <w:color w:val="0000FF"/>
          <w:sz w:val="24"/>
        </w:rPr>
        <w:tab/>
      </w:r>
      <w:r>
        <w:rPr>
          <w:rFonts w:ascii="Arial" w:hAnsi="Arial" w:cs="Arial"/>
          <w:b/>
          <w:sz w:val="24"/>
        </w:rPr>
        <w:t>Discussion on number of Rx beam for FR2 HST</w:t>
      </w:r>
    </w:p>
    <w:p w14:paraId="417C439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739442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87FA2" w14:textId="77777777" w:rsidR="00E17982" w:rsidRDefault="00E17982" w:rsidP="00E17982">
      <w:pPr>
        <w:rPr>
          <w:rFonts w:ascii="Arial" w:hAnsi="Arial" w:cs="Arial"/>
          <w:b/>
          <w:sz w:val="24"/>
        </w:rPr>
      </w:pPr>
      <w:r>
        <w:rPr>
          <w:rFonts w:ascii="Arial" w:hAnsi="Arial" w:cs="Arial"/>
          <w:b/>
          <w:color w:val="0000FF"/>
          <w:sz w:val="24"/>
        </w:rPr>
        <w:t>R4-2200582</w:t>
      </w:r>
      <w:r>
        <w:rPr>
          <w:rFonts w:ascii="Arial" w:hAnsi="Arial" w:cs="Arial"/>
          <w:b/>
          <w:color w:val="0000FF"/>
          <w:sz w:val="24"/>
        </w:rPr>
        <w:tab/>
      </w:r>
      <w:r>
        <w:rPr>
          <w:rFonts w:ascii="Arial" w:hAnsi="Arial" w:cs="Arial"/>
          <w:b/>
          <w:sz w:val="24"/>
        </w:rPr>
        <w:t>Discussion on RX beam number for HST FR2</w:t>
      </w:r>
    </w:p>
    <w:p w14:paraId="3A45402B"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DBB950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1EEFC" w14:textId="77777777" w:rsidR="00E17982" w:rsidRDefault="00E17982" w:rsidP="00E17982">
      <w:pPr>
        <w:rPr>
          <w:rFonts w:ascii="Arial" w:hAnsi="Arial" w:cs="Arial"/>
          <w:b/>
          <w:sz w:val="24"/>
        </w:rPr>
      </w:pPr>
      <w:r>
        <w:rPr>
          <w:rFonts w:ascii="Arial" w:hAnsi="Arial" w:cs="Arial"/>
          <w:b/>
          <w:color w:val="0000FF"/>
          <w:sz w:val="24"/>
        </w:rPr>
        <w:t>R4-2200881</w:t>
      </w:r>
      <w:r>
        <w:rPr>
          <w:rFonts w:ascii="Arial" w:hAnsi="Arial" w:cs="Arial"/>
          <w:b/>
          <w:color w:val="0000FF"/>
          <w:sz w:val="24"/>
        </w:rPr>
        <w:tab/>
      </w:r>
      <w:r>
        <w:rPr>
          <w:rFonts w:ascii="Arial" w:hAnsi="Arial" w:cs="Arial"/>
          <w:b/>
          <w:sz w:val="24"/>
        </w:rPr>
        <w:t>Number of RX beams for HST FR2</w:t>
      </w:r>
    </w:p>
    <w:p w14:paraId="124A1C8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353EEF" w14:textId="77777777" w:rsidR="00E17982" w:rsidRDefault="00E17982" w:rsidP="00E17982">
      <w:pPr>
        <w:rPr>
          <w:rFonts w:ascii="Arial" w:hAnsi="Arial" w:cs="Arial"/>
          <w:b/>
        </w:rPr>
      </w:pPr>
      <w:r>
        <w:rPr>
          <w:rFonts w:ascii="Arial" w:hAnsi="Arial" w:cs="Arial"/>
          <w:b/>
        </w:rPr>
        <w:t xml:space="preserve">Abstract: </w:t>
      </w:r>
    </w:p>
    <w:p w14:paraId="55BC3323" w14:textId="77777777" w:rsidR="00E17982" w:rsidRDefault="00E17982" w:rsidP="00E17982">
      <w:r>
        <w:t xml:space="preserve">Discuss how to deal with </w:t>
      </w:r>
      <w:proofErr w:type="spellStart"/>
      <w:r>
        <w:t>requirments</w:t>
      </w:r>
      <w:proofErr w:type="spellEnd"/>
      <w:r>
        <w:t xml:space="preserve"> with different number of RX beams for HST FR2</w:t>
      </w:r>
    </w:p>
    <w:p w14:paraId="3002972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DEABD" w14:textId="77777777" w:rsidR="00E17982" w:rsidRDefault="00E17982" w:rsidP="00E17982">
      <w:pPr>
        <w:rPr>
          <w:rFonts w:ascii="Arial" w:hAnsi="Arial" w:cs="Arial"/>
          <w:b/>
          <w:sz w:val="24"/>
        </w:rPr>
      </w:pPr>
      <w:r>
        <w:rPr>
          <w:rFonts w:ascii="Arial" w:hAnsi="Arial" w:cs="Arial"/>
          <w:b/>
          <w:color w:val="0000FF"/>
          <w:sz w:val="24"/>
        </w:rPr>
        <w:t>R4-2201848</w:t>
      </w:r>
      <w:r>
        <w:rPr>
          <w:rFonts w:ascii="Arial" w:hAnsi="Arial" w:cs="Arial"/>
          <w:b/>
          <w:color w:val="0000FF"/>
          <w:sz w:val="24"/>
        </w:rPr>
        <w:tab/>
      </w:r>
      <w:r>
        <w:rPr>
          <w:rFonts w:ascii="Arial" w:hAnsi="Arial" w:cs="Arial"/>
          <w:b/>
          <w:sz w:val="24"/>
        </w:rPr>
        <w:t>TP to TR 38.854 on the Number of Rx beams</w:t>
      </w:r>
    </w:p>
    <w:p w14:paraId="09D3559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0B8832B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0F5A2D" w14:textId="77777777" w:rsidR="00E17982" w:rsidRDefault="00E17982" w:rsidP="00E17982">
      <w:pPr>
        <w:pStyle w:val="Heading5"/>
      </w:pPr>
      <w:bookmarkStart w:id="18" w:name="_Toc92789398"/>
      <w:r>
        <w:t>6.9.4.3</w:t>
      </w:r>
      <w:r>
        <w:tab/>
        <w:t>RRC Idle/Inactive and connected state mobility requirements</w:t>
      </w:r>
      <w:bookmarkEnd w:id="18"/>
    </w:p>
    <w:p w14:paraId="7F0317D5" w14:textId="77777777" w:rsidR="00E17982" w:rsidRDefault="00E17982" w:rsidP="00E17982">
      <w:pPr>
        <w:rPr>
          <w:rFonts w:ascii="Arial" w:hAnsi="Arial" w:cs="Arial"/>
          <w:b/>
          <w:sz w:val="24"/>
        </w:rPr>
      </w:pPr>
      <w:r>
        <w:rPr>
          <w:rFonts w:ascii="Arial" w:hAnsi="Arial" w:cs="Arial"/>
          <w:b/>
          <w:color w:val="0000FF"/>
          <w:sz w:val="24"/>
        </w:rPr>
        <w:t>R4-2200100</w:t>
      </w:r>
      <w:r>
        <w:rPr>
          <w:rFonts w:ascii="Arial" w:hAnsi="Arial" w:cs="Arial"/>
          <w:b/>
          <w:color w:val="0000FF"/>
          <w:sz w:val="24"/>
        </w:rPr>
        <w:tab/>
      </w:r>
      <w:r>
        <w:rPr>
          <w:rFonts w:ascii="Arial" w:hAnsi="Arial" w:cs="Arial"/>
          <w:b/>
          <w:sz w:val="24"/>
        </w:rPr>
        <w:t>Further discussion on RRC Idle/Inactive and connected state mobility requirements for FR2 HST</w:t>
      </w:r>
    </w:p>
    <w:p w14:paraId="34B63C0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E295D1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E5FE73" w14:textId="77777777" w:rsidR="00E17982" w:rsidRDefault="00E17982" w:rsidP="00E17982">
      <w:pPr>
        <w:rPr>
          <w:rFonts w:ascii="Arial" w:hAnsi="Arial" w:cs="Arial"/>
          <w:b/>
          <w:sz w:val="24"/>
        </w:rPr>
      </w:pPr>
      <w:r>
        <w:rPr>
          <w:rFonts w:ascii="Arial" w:hAnsi="Arial" w:cs="Arial"/>
          <w:b/>
          <w:color w:val="0000FF"/>
          <w:sz w:val="24"/>
        </w:rPr>
        <w:t>R4-2200261</w:t>
      </w:r>
      <w:r>
        <w:rPr>
          <w:rFonts w:ascii="Arial" w:hAnsi="Arial" w:cs="Arial"/>
          <w:b/>
          <w:color w:val="0000FF"/>
          <w:sz w:val="24"/>
        </w:rPr>
        <w:tab/>
      </w:r>
      <w:r>
        <w:rPr>
          <w:rFonts w:ascii="Arial" w:hAnsi="Arial" w:cs="Arial"/>
          <w:b/>
          <w:sz w:val="24"/>
        </w:rPr>
        <w:t>Discussion on mobility requirement for FR2 HST</w:t>
      </w:r>
    </w:p>
    <w:p w14:paraId="495F3E3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5E3C0C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6FCC9" w14:textId="77777777" w:rsidR="00E17982" w:rsidRDefault="00E17982" w:rsidP="00E17982">
      <w:pPr>
        <w:rPr>
          <w:rFonts w:ascii="Arial" w:hAnsi="Arial" w:cs="Arial"/>
          <w:b/>
          <w:sz w:val="24"/>
        </w:rPr>
      </w:pPr>
      <w:r>
        <w:rPr>
          <w:rFonts w:ascii="Arial" w:hAnsi="Arial" w:cs="Arial"/>
          <w:b/>
          <w:color w:val="0000FF"/>
          <w:sz w:val="24"/>
        </w:rPr>
        <w:t>R4-2200583</w:t>
      </w:r>
      <w:r>
        <w:rPr>
          <w:rFonts w:ascii="Arial" w:hAnsi="Arial" w:cs="Arial"/>
          <w:b/>
          <w:color w:val="0000FF"/>
          <w:sz w:val="24"/>
        </w:rPr>
        <w:tab/>
      </w:r>
      <w:r>
        <w:rPr>
          <w:rFonts w:ascii="Arial" w:hAnsi="Arial" w:cs="Arial"/>
          <w:b/>
          <w:sz w:val="24"/>
        </w:rPr>
        <w:t>Discussion on RRC Idle Inactive and Connected state mobility requirements for HST FR2</w:t>
      </w:r>
    </w:p>
    <w:p w14:paraId="22FCA634" w14:textId="77777777" w:rsidR="00E17982" w:rsidRDefault="00E17982" w:rsidP="00E179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180E40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95AF4" w14:textId="77777777" w:rsidR="00E17982" w:rsidRDefault="00E17982" w:rsidP="00E17982">
      <w:pPr>
        <w:rPr>
          <w:rFonts w:ascii="Arial" w:hAnsi="Arial" w:cs="Arial"/>
          <w:b/>
          <w:sz w:val="24"/>
        </w:rPr>
      </w:pPr>
      <w:r>
        <w:rPr>
          <w:rFonts w:ascii="Arial" w:hAnsi="Arial" w:cs="Arial"/>
          <w:b/>
          <w:color w:val="0000FF"/>
          <w:sz w:val="24"/>
        </w:rPr>
        <w:t>R4-2200628</w:t>
      </w:r>
      <w:r>
        <w:rPr>
          <w:rFonts w:ascii="Arial" w:hAnsi="Arial" w:cs="Arial"/>
          <w:b/>
          <w:color w:val="0000FF"/>
          <w:sz w:val="24"/>
        </w:rPr>
        <w:tab/>
      </w:r>
      <w:r>
        <w:rPr>
          <w:rFonts w:ascii="Arial" w:hAnsi="Arial" w:cs="Arial"/>
          <w:b/>
          <w:sz w:val="24"/>
        </w:rPr>
        <w:t>Discussion on mobility requirements for FR2 HST</w:t>
      </w:r>
    </w:p>
    <w:p w14:paraId="59E31E2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907A98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ED20B" w14:textId="77777777" w:rsidR="00E17982" w:rsidRDefault="00E17982" w:rsidP="00E17982">
      <w:pPr>
        <w:rPr>
          <w:rFonts w:ascii="Arial" w:hAnsi="Arial" w:cs="Arial"/>
          <w:b/>
          <w:sz w:val="24"/>
        </w:rPr>
      </w:pPr>
      <w:r>
        <w:rPr>
          <w:rFonts w:ascii="Arial" w:hAnsi="Arial" w:cs="Arial"/>
          <w:b/>
          <w:color w:val="0000FF"/>
          <w:sz w:val="24"/>
        </w:rPr>
        <w:t>R4-2200880</w:t>
      </w:r>
      <w:r>
        <w:rPr>
          <w:rFonts w:ascii="Arial" w:hAnsi="Arial" w:cs="Arial"/>
          <w:b/>
          <w:color w:val="0000FF"/>
          <w:sz w:val="24"/>
        </w:rPr>
        <w:tab/>
      </w:r>
      <w:r>
        <w:rPr>
          <w:rFonts w:ascii="Arial" w:hAnsi="Arial" w:cs="Arial"/>
          <w:b/>
          <w:sz w:val="24"/>
        </w:rPr>
        <w:t>RRC Idle/Inactive and connected state mobility requirements for HST FR2</w:t>
      </w:r>
    </w:p>
    <w:p w14:paraId="0BCCC68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9E96E1B" w14:textId="77777777" w:rsidR="00E17982" w:rsidRDefault="00E17982" w:rsidP="00E17982">
      <w:pPr>
        <w:rPr>
          <w:rFonts w:ascii="Arial" w:hAnsi="Arial" w:cs="Arial"/>
          <w:b/>
        </w:rPr>
      </w:pPr>
      <w:r>
        <w:rPr>
          <w:rFonts w:ascii="Arial" w:hAnsi="Arial" w:cs="Arial"/>
          <w:b/>
        </w:rPr>
        <w:t xml:space="preserve">Abstract: </w:t>
      </w:r>
    </w:p>
    <w:p w14:paraId="1B31D0B6" w14:textId="77777777" w:rsidR="00E17982" w:rsidRDefault="00E17982" w:rsidP="00E17982">
      <w:r>
        <w:t>RRC Idle/Inactive and connected state mobility requirements for HST FR2</w:t>
      </w:r>
    </w:p>
    <w:p w14:paraId="612093D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52C2C" w14:textId="77777777" w:rsidR="00E17982" w:rsidRDefault="00E17982" w:rsidP="00E17982">
      <w:pPr>
        <w:rPr>
          <w:rFonts w:ascii="Arial" w:hAnsi="Arial" w:cs="Arial"/>
          <w:b/>
          <w:sz w:val="24"/>
        </w:rPr>
      </w:pPr>
      <w:r>
        <w:rPr>
          <w:rFonts w:ascii="Arial" w:hAnsi="Arial" w:cs="Arial"/>
          <w:b/>
          <w:color w:val="0000FF"/>
          <w:sz w:val="24"/>
        </w:rPr>
        <w:t>R4-2201176</w:t>
      </w:r>
      <w:r>
        <w:rPr>
          <w:rFonts w:ascii="Arial" w:hAnsi="Arial" w:cs="Arial"/>
          <w:b/>
          <w:color w:val="0000FF"/>
          <w:sz w:val="24"/>
        </w:rPr>
        <w:tab/>
      </w:r>
      <w:r>
        <w:rPr>
          <w:rFonts w:ascii="Arial" w:hAnsi="Arial" w:cs="Arial"/>
          <w:b/>
          <w:sz w:val="24"/>
        </w:rPr>
        <w:t>Discussion on RRC Idle/Inactive and connected state mobility requirements for HST in FR2</w:t>
      </w:r>
    </w:p>
    <w:p w14:paraId="420C783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6D975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40D58" w14:textId="77777777" w:rsidR="00E17982" w:rsidRDefault="00E17982" w:rsidP="00E17982">
      <w:pPr>
        <w:rPr>
          <w:rFonts w:ascii="Arial" w:hAnsi="Arial" w:cs="Arial"/>
          <w:b/>
          <w:sz w:val="24"/>
        </w:rPr>
      </w:pPr>
      <w:r>
        <w:rPr>
          <w:rFonts w:ascii="Arial" w:hAnsi="Arial" w:cs="Arial"/>
          <w:b/>
          <w:color w:val="0000FF"/>
          <w:sz w:val="24"/>
        </w:rPr>
        <w:t>R4-2201651</w:t>
      </w:r>
      <w:r>
        <w:rPr>
          <w:rFonts w:ascii="Arial" w:hAnsi="Arial" w:cs="Arial"/>
          <w:b/>
          <w:color w:val="0000FF"/>
          <w:sz w:val="24"/>
        </w:rPr>
        <w:tab/>
      </w:r>
      <w:r>
        <w:rPr>
          <w:rFonts w:ascii="Arial" w:hAnsi="Arial" w:cs="Arial"/>
          <w:b/>
          <w:sz w:val="24"/>
        </w:rPr>
        <w:t>On RRM measurement requirements for FR2 HST</w:t>
      </w:r>
    </w:p>
    <w:p w14:paraId="0990C4E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1DECD41" w14:textId="77777777" w:rsidR="00E17982" w:rsidRDefault="00E17982" w:rsidP="00E17982">
      <w:pPr>
        <w:rPr>
          <w:rFonts w:ascii="Arial" w:hAnsi="Arial" w:cs="Arial"/>
          <w:b/>
        </w:rPr>
      </w:pPr>
      <w:r>
        <w:rPr>
          <w:rFonts w:ascii="Arial" w:hAnsi="Arial" w:cs="Arial"/>
          <w:b/>
        </w:rPr>
        <w:t xml:space="preserve">Abstract: </w:t>
      </w:r>
    </w:p>
    <w:p w14:paraId="2B74E957" w14:textId="77777777" w:rsidR="00E17982" w:rsidRDefault="00E17982" w:rsidP="00E17982">
      <w:r>
        <w:t>Intra-frequency measurement requirements in connected and cell reselection requirements in idle mode.</w:t>
      </w:r>
    </w:p>
    <w:p w14:paraId="3F28875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C3107" w14:textId="77777777" w:rsidR="00E17982" w:rsidRDefault="00E17982" w:rsidP="00E17982">
      <w:pPr>
        <w:rPr>
          <w:rFonts w:ascii="Arial" w:hAnsi="Arial" w:cs="Arial"/>
          <w:b/>
          <w:sz w:val="24"/>
        </w:rPr>
      </w:pPr>
      <w:r>
        <w:rPr>
          <w:rFonts w:ascii="Arial" w:hAnsi="Arial" w:cs="Arial"/>
          <w:b/>
          <w:color w:val="0000FF"/>
          <w:sz w:val="24"/>
        </w:rPr>
        <w:t>R4-2201652</w:t>
      </w:r>
      <w:r>
        <w:rPr>
          <w:rFonts w:ascii="Arial" w:hAnsi="Arial" w:cs="Arial"/>
          <w:b/>
          <w:color w:val="0000FF"/>
          <w:sz w:val="24"/>
        </w:rPr>
        <w:tab/>
      </w:r>
      <w:r>
        <w:rPr>
          <w:rFonts w:ascii="Arial" w:hAnsi="Arial" w:cs="Arial"/>
          <w:b/>
          <w:sz w:val="24"/>
        </w:rPr>
        <w:t xml:space="preserve">CR to TS 38.133: intra-frequency measurements without gaps for </w:t>
      </w:r>
      <w:proofErr w:type="spellStart"/>
      <w:r>
        <w:rPr>
          <w:rFonts w:ascii="Arial" w:hAnsi="Arial" w:cs="Arial"/>
          <w:b/>
          <w:sz w:val="24"/>
        </w:rPr>
        <w:t>for</w:t>
      </w:r>
      <w:proofErr w:type="spellEnd"/>
      <w:r>
        <w:rPr>
          <w:rFonts w:ascii="Arial" w:hAnsi="Arial" w:cs="Arial"/>
          <w:b/>
          <w:sz w:val="24"/>
        </w:rPr>
        <w:t xml:space="preserve"> FR2 NR HST</w:t>
      </w:r>
    </w:p>
    <w:p w14:paraId="6A51A405"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90E42C9" w14:textId="77777777" w:rsidR="00E17982" w:rsidRDefault="00E17982" w:rsidP="00E17982">
      <w:pPr>
        <w:rPr>
          <w:rFonts w:ascii="Arial" w:hAnsi="Arial" w:cs="Arial"/>
          <w:b/>
        </w:rPr>
      </w:pPr>
      <w:r>
        <w:rPr>
          <w:rFonts w:ascii="Arial" w:hAnsi="Arial" w:cs="Arial"/>
          <w:b/>
        </w:rPr>
        <w:t xml:space="preserve">Abstract: </w:t>
      </w:r>
    </w:p>
    <w:p w14:paraId="1324F33C" w14:textId="77777777" w:rsidR="00E17982" w:rsidRDefault="00E17982" w:rsidP="00E17982">
      <w:r>
        <w:t>Enhancements on intra-frequency measurements for FR2 HST.</w:t>
      </w:r>
    </w:p>
    <w:p w14:paraId="0B9412F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A7B910" w14:textId="77777777" w:rsidR="00E17982" w:rsidRDefault="00E17982" w:rsidP="00E17982">
      <w:pPr>
        <w:pStyle w:val="Heading5"/>
      </w:pPr>
      <w:bookmarkStart w:id="19" w:name="_Toc92789399"/>
      <w:r>
        <w:t>6.9.4.4</w:t>
      </w:r>
      <w:r>
        <w:tab/>
        <w:t>Timing requirements</w:t>
      </w:r>
      <w:bookmarkEnd w:id="19"/>
    </w:p>
    <w:p w14:paraId="1F736AEA" w14:textId="77777777" w:rsidR="00E17982" w:rsidRDefault="00E17982" w:rsidP="00E17982">
      <w:pPr>
        <w:rPr>
          <w:rFonts w:ascii="Arial" w:hAnsi="Arial" w:cs="Arial"/>
          <w:b/>
          <w:sz w:val="24"/>
        </w:rPr>
      </w:pPr>
      <w:r>
        <w:rPr>
          <w:rFonts w:ascii="Arial" w:hAnsi="Arial" w:cs="Arial"/>
          <w:b/>
          <w:color w:val="0000FF"/>
          <w:sz w:val="24"/>
        </w:rPr>
        <w:t>R4-2200101</w:t>
      </w:r>
      <w:r>
        <w:rPr>
          <w:rFonts w:ascii="Arial" w:hAnsi="Arial" w:cs="Arial"/>
          <w:b/>
          <w:color w:val="0000FF"/>
          <w:sz w:val="24"/>
        </w:rPr>
        <w:tab/>
      </w:r>
      <w:r>
        <w:rPr>
          <w:rFonts w:ascii="Arial" w:hAnsi="Arial" w:cs="Arial"/>
          <w:b/>
          <w:sz w:val="24"/>
        </w:rPr>
        <w:t>Discussion on timing requirement for FR2 HST</w:t>
      </w:r>
    </w:p>
    <w:p w14:paraId="29D94D2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071A936"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754080" w14:textId="77777777" w:rsidR="00E17982" w:rsidRDefault="00E17982" w:rsidP="00E17982">
      <w:pPr>
        <w:rPr>
          <w:rFonts w:ascii="Arial" w:hAnsi="Arial" w:cs="Arial"/>
          <w:b/>
          <w:sz w:val="24"/>
        </w:rPr>
      </w:pPr>
      <w:r>
        <w:rPr>
          <w:rFonts w:ascii="Arial" w:hAnsi="Arial" w:cs="Arial"/>
          <w:b/>
          <w:color w:val="0000FF"/>
          <w:sz w:val="24"/>
        </w:rPr>
        <w:t>R4-2200262</w:t>
      </w:r>
      <w:r>
        <w:rPr>
          <w:rFonts w:ascii="Arial" w:hAnsi="Arial" w:cs="Arial"/>
          <w:b/>
          <w:color w:val="0000FF"/>
          <w:sz w:val="24"/>
        </w:rPr>
        <w:tab/>
      </w:r>
      <w:r>
        <w:rPr>
          <w:rFonts w:ascii="Arial" w:hAnsi="Arial" w:cs="Arial"/>
          <w:b/>
          <w:sz w:val="24"/>
        </w:rPr>
        <w:t>Discussion on timing requirement for FR2 HST</w:t>
      </w:r>
    </w:p>
    <w:p w14:paraId="74385E1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17D9DD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D686C" w14:textId="77777777" w:rsidR="00E17982" w:rsidRDefault="00E17982" w:rsidP="00E17982">
      <w:pPr>
        <w:rPr>
          <w:rFonts w:ascii="Arial" w:hAnsi="Arial" w:cs="Arial"/>
          <w:b/>
          <w:sz w:val="24"/>
        </w:rPr>
      </w:pPr>
      <w:r>
        <w:rPr>
          <w:rFonts w:ascii="Arial" w:hAnsi="Arial" w:cs="Arial"/>
          <w:b/>
          <w:color w:val="0000FF"/>
          <w:sz w:val="24"/>
        </w:rPr>
        <w:t>R4-2200584</w:t>
      </w:r>
      <w:r>
        <w:rPr>
          <w:rFonts w:ascii="Arial" w:hAnsi="Arial" w:cs="Arial"/>
          <w:b/>
          <w:color w:val="0000FF"/>
          <w:sz w:val="24"/>
        </w:rPr>
        <w:tab/>
      </w:r>
      <w:r>
        <w:rPr>
          <w:rFonts w:ascii="Arial" w:hAnsi="Arial" w:cs="Arial"/>
          <w:b/>
          <w:sz w:val="24"/>
        </w:rPr>
        <w:t>Discussion on Timing Requirement for HST FR2</w:t>
      </w:r>
    </w:p>
    <w:p w14:paraId="723BC1DC"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8911D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DC411" w14:textId="77777777" w:rsidR="00E17982" w:rsidRDefault="00E17982" w:rsidP="00E17982">
      <w:pPr>
        <w:rPr>
          <w:rFonts w:ascii="Arial" w:hAnsi="Arial" w:cs="Arial"/>
          <w:b/>
          <w:sz w:val="24"/>
        </w:rPr>
      </w:pPr>
      <w:r>
        <w:rPr>
          <w:rFonts w:ascii="Arial" w:hAnsi="Arial" w:cs="Arial"/>
          <w:b/>
          <w:color w:val="0000FF"/>
          <w:sz w:val="24"/>
        </w:rPr>
        <w:t>R4-2200882</w:t>
      </w:r>
      <w:r>
        <w:rPr>
          <w:rFonts w:ascii="Arial" w:hAnsi="Arial" w:cs="Arial"/>
          <w:b/>
          <w:color w:val="0000FF"/>
          <w:sz w:val="24"/>
        </w:rPr>
        <w:tab/>
      </w:r>
      <w:r>
        <w:rPr>
          <w:rFonts w:ascii="Arial" w:hAnsi="Arial" w:cs="Arial"/>
          <w:b/>
          <w:sz w:val="24"/>
        </w:rPr>
        <w:t>On Timing requirements for HST FR2</w:t>
      </w:r>
    </w:p>
    <w:p w14:paraId="65D76FC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4E72611" w14:textId="77777777" w:rsidR="00E17982" w:rsidRDefault="00E17982" w:rsidP="00E17982">
      <w:pPr>
        <w:rPr>
          <w:rFonts w:ascii="Arial" w:hAnsi="Arial" w:cs="Arial"/>
          <w:b/>
        </w:rPr>
      </w:pPr>
      <w:r>
        <w:rPr>
          <w:rFonts w:ascii="Arial" w:hAnsi="Arial" w:cs="Arial"/>
          <w:b/>
        </w:rPr>
        <w:t xml:space="preserve">Abstract: </w:t>
      </w:r>
    </w:p>
    <w:p w14:paraId="02AC23AF" w14:textId="77777777" w:rsidR="00E17982" w:rsidRDefault="00E17982" w:rsidP="00E17982">
      <w:r>
        <w:t>Present our views on one shot timing adjustment</w:t>
      </w:r>
    </w:p>
    <w:p w14:paraId="20E1AB5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62BDB" w14:textId="77777777" w:rsidR="00E17982" w:rsidRDefault="00E17982" w:rsidP="00E17982">
      <w:pPr>
        <w:rPr>
          <w:rFonts w:ascii="Arial" w:hAnsi="Arial" w:cs="Arial"/>
          <w:b/>
          <w:sz w:val="24"/>
        </w:rPr>
      </w:pPr>
      <w:r>
        <w:rPr>
          <w:rFonts w:ascii="Arial" w:hAnsi="Arial" w:cs="Arial"/>
          <w:b/>
          <w:color w:val="0000FF"/>
          <w:sz w:val="24"/>
        </w:rPr>
        <w:t>R4-2201768</w:t>
      </w:r>
      <w:r>
        <w:rPr>
          <w:rFonts w:ascii="Arial" w:hAnsi="Arial" w:cs="Arial"/>
          <w:b/>
          <w:color w:val="0000FF"/>
          <w:sz w:val="24"/>
        </w:rPr>
        <w:tab/>
      </w:r>
      <w:r>
        <w:rPr>
          <w:rFonts w:ascii="Arial" w:hAnsi="Arial" w:cs="Arial"/>
          <w:b/>
          <w:sz w:val="24"/>
        </w:rPr>
        <w:t>Further Discussion on Timing Requirements for FR2 HST</w:t>
      </w:r>
    </w:p>
    <w:p w14:paraId="2C7D2A7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8D373D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F0F8A" w14:textId="77777777" w:rsidR="00E17982" w:rsidRDefault="00E17982" w:rsidP="00E17982">
      <w:pPr>
        <w:rPr>
          <w:rFonts w:ascii="Arial" w:hAnsi="Arial" w:cs="Arial"/>
          <w:b/>
          <w:sz w:val="24"/>
        </w:rPr>
      </w:pPr>
      <w:r>
        <w:rPr>
          <w:rFonts w:ascii="Arial" w:hAnsi="Arial" w:cs="Arial"/>
          <w:b/>
          <w:color w:val="0000FF"/>
          <w:sz w:val="24"/>
        </w:rPr>
        <w:t>R4-2201769</w:t>
      </w:r>
      <w:r>
        <w:rPr>
          <w:rFonts w:ascii="Arial" w:hAnsi="Arial" w:cs="Arial"/>
          <w:b/>
          <w:color w:val="0000FF"/>
          <w:sz w:val="24"/>
        </w:rPr>
        <w:tab/>
      </w:r>
      <w:r>
        <w:rPr>
          <w:rFonts w:ascii="Arial" w:hAnsi="Arial" w:cs="Arial"/>
          <w:b/>
          <w:sz w:val="24"/>
        </w:rPr>
        <w:t>Draft CR to introduce one shot large UL timing adjustment for FR2 HST UE</w:t>
      </w:r>
    </w:p>
    <w:p w14:paraId="33D3E937"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63A6B2C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5674B" w14:textId="77777777" w:rsidR="00E17982" w:rsidRDefault="00E17982" w:rsidP="00E17982">
      <w:pPr>
        <w:rPr>
          <w:rFonts w:ascii="Arial" w:hAnsi="Arial" w:cs="Arial"/>
          <w:b/>
          <w:sz w:val="24"/>
        </w:rPr>
      </w:pPr>
      <w:r>
        <w:rPr>
          <w:rFonts w:ascii="Arial" w:hAnsi="Arial" w:cs="Arial"/>
          <w:b/>
          <w:color w:val="0000FF"/>
          <w:sz w:val="24"/>
        </w:rPr>
        <w:t>R4-2201846</w:t>
      </w:r>
      <w:r>
        <w:rPr>
          <w:rFonts w:ascii="Arial" w:hAnsi="Arial" w:cs="Arial"/>
          <w:b/>
          <w:color w:val="0000FF"/>
          <w:sz w:val="24"/>
        </w:rPr>
        <w:tab/>
      </w:r>
      <w:r>
        <w:rPr>
          <w:rFonts w:ascii="Arial" w:hAnsi="Arial" w:cs="Arial"/>
          <w:b/>
          <w:sz w:val="24"/>
        </w:rPr>
        <w:t>On UL Timing Adjustment in HST FR2 Deployments</w:t>
      </w:r>
    </w:p>
    <w:p w14:paraId="6EF86A6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B17008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C38D9" w14:textId="77777777" w:rsidR="00E17982" w:rsidRDefault="00E17982" w:rsidP="00E17982">
      <w:pPr>
        <w:pStyle w:val="Heading5"/>
      </w:pPr>
      <w:bookmarkStart w:id="20" w:name="_Toc92789400"/>
      <w:r>
        <w:t>6.9.4.5</w:t>
      </w:r>
      <w:r>
        <w:tab/>
        <w:t>Signalling characteristics requirements</w:t>
      </w:r>
      <w:bookmarkEnd w:id="20"/>
    </w:p>
    <w:p w14:paraId="549DB5B2" w14:textId="77777777" w:rsidR="00E17982" w:rsidRDefault="00E17982" w:rsidP="00E17982">
      <w:pPr>
        <w:rPr>
          <w:rFonts w:ascii="Arial" w:hAnsi="Arial" w:cs="Arial"/>
          <w:b/>
          <w:sz w:val="24"/>
        </w:rPr>
      </w:pPr>
      <w:r>
        <w:rPr>
          <w:rFonts w:ascii="Arial" w:hAnsi="Arial" w:cs="Arial"/>
          <w:b/>
          <w:color w:val="0000FF"/>
          <w:sz w:val="24"/>
        </w:rPr>
        <w:t>R4-2200102</w:t>
      </w:r>
      <w:r>
        <w:rPr>
          <w:rFonts w:ascii="Arial" w:hAnsi="Arial" w:cs="Arial"/>
          <w:b/>
          <w:color w:val="0000FF"/>
          <w:sz w:val="24"/>
        </w:rPr>
        <w:tab/>
      </w:r>
      <w:r>
        <w:rPr>
          <w:rFonts w:ascii="Arial" w:hAnsi="Arial" w:cs="Arial"/>
          <w:b/>
          <w:sz w:val="24"/>
        </w:rPr>
        <w:t>Discussion on RLM/BFD requirement for FR2 HST</w:t>
      </w:r>
    </w:p>
    <w:p w14:paraId="415057D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246955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C1A53" w14:textId="77777777" w:rsidR="00E17982" w:rsidRDefault="00E17982" w:rsidP="00E17982">
      <w:pPr>
        <w:rPr>
          <w:rFonts w:ascii="Arial" w:hAnsi="Arial" w:cs="Arial"/>
          <w:b/>
          <w:sz w:val="24"/>
        </w:rPr>
      </w:pPr>
      <w:r>
        <w:rPr>
          <w:rFonts w:ascii="Arial" w:hAnsi="Arial" w:cs="Arial"/>
          <w:b/>
          <w:color w:val="0000FF"/>
          <w:sz w:val="24"/>
        </w:rPr>
        <w:t>R4-2200104</w:t>
      </w:r>
      <w:r>
        <w:rPr>
          <w:rFonts w:ascii="Arial" w:hAnsi="Arial" w:cs="Arial"/>
          <w:b/>
          <w:color w:val="0000FF"/>
          <w:sz w:val="24"/>
        </w:rPr>
        <w:tab/>
      </w:r>
      <w:r>
        <w:rPr>
          <w:rFonts w:ascii="Arial" w:hAnsi="Arial" w:cs="Arial"/>
          <w:b/>
          <w:sz w:val="24"/>
        </w:rPr>
        <w:t>Draft CR on RLM/BFD requirement for FR2 HST</w:t>
      </w:r>
    </w:p>
    <w:p w14:paraId="1EEAB553"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CATT</w:t>
      </w:r>
    </w:p>
    <w:p w14:paraId="2D3AFC7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3DD09" w14:textId="77777777" w:rsidR="00E17982" w:rsidRDefault="00E17982" w:rsidP="00E17982">
      <w:pPr>
        <w:rPr>
          <w:rFonts w:ascii="Arial" w:hAnsi="Arial" w:cs="Arial"/>
          <w:b/>
          <w:sz w:val="24"/>
        </w:rPr>
      </w:pPr>
      <w:r>
        <w:rPr>
          <w:rFonts w:ascii="Arial" w:hAnsi="Arial" w:cs="Arial"/>
          <w:b/>
          <w:color w:val="0000FF"/>
          <w:sz w:val="24"/>
        </w:rPr>
        <w:t>R4-2200263</w:t>
      </w:r>
      <w:r>
        <w:rPr>
          <w:rFonts w:ascii="Arial" w:hAnsi="Arial" w:cs="Arial"/>
          <w:b/>
          <w:color w:val="0000FF"/>
          <w:sz w:val="24"/>
        </w:rPr>
        <w:tab/>
      </w:r>
      <w:r>
        <w:rPr>
          <w:rFonts w:ascii="Arial" w:hAnsi="Arial" w:cs="Arial"/>
          <w:b/>
          <w:sz w:val="24"/>
        </w:rPr>
        <w:t>Discussion on signaling characteristic requirement for FR2 HST</w:t>
      </w:r>
    </w:p>
    <w:p w14:paraId="0873758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0701B3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1447A" w14:textId="77777777" w:rsidR="00E17982" w:rsidRDefault="00E17982" w:rsidP="00E17982">
      <w:pPr>
        <w:rPr>
          <w:rFonts w:ascii="Arial" w:hAnsi="Arial" w:cs="Arial"/>
          <w:b/>
          <w:sz w:val="24"/>
        </w:rPr>
      </w:pPr>
      <w:r>
        <w:rPr>
          <w:rFonts w:ascii="Arial" w:hAnsi="Arial" w:cs="Arial"/>
          <w:b/>
          <w:color w:val="0000FF"/>
          <w:sz w:val="24"/>
        </w:rPr>
        <w:t>R4-2200585</w:t>
      </w:r>
      <w:r>
        <w:rPr>
          <w:rFonts w:ascii="Arial" w:hAnsi="Arial" w:cs="Arial"/>
          <w:b/>
          <w:color w:val="0000FF"/>
          <w:sz w:val="24"/>
        </w:rPr>
        <w:tab/>
      </w:r>
      <w:r>
        <w:rPr>
          <w:rFonts w:ascii="Arial" w:hAnsi="Arial" w:cs="Arial"/>
          <w:b/>
          <w:sz w:val="24"/>
        </w:rPr>
        <w:t>Discussion on Signaling characteristics for HST FR2</w:t>
      </w:r>
    </w:p>
    <w:p w14:paraId="323CF64E"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7C1DD1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B6B2A" w14:textId="77777777" w:rsidR="00E17982" w:rsidRDefault="00E17982" w:rsidP="00E17982">
      <w:pPr>
        <w:rPr>
          <w:rFonts w:ascii="Arial" w:hAnsi="Arial" w:cs="Arial"/>
          <w:b/>
          <w:sz w:val="24"/>
        </w:rPr>
      </w:pPr>
      <w:r>
        <w:rPr>
          <w:rFonts w:ascii="Arial" w:hAnsi="Arial" w:cs="Arial"/>
          <w:b/>
          <w:color w:val="0000FF"/>
          <w:sz w:val="24"/>
        </w:rPr>
        <w:t>R4-2200884</w:t>
      </w:r>
      <w:r>
        <w:rPr>
          <w:rFonts w:ascii="Arial" w:hAnsi="Arial" w:cs="Arial"/>
          <w:b/>
          <w:color w:val="0000FF"/>
          <w:sz w:val="24"/>
        </w:rPr>
        <w:tab/>
      </w:r>
      <w:r>
        <w:rPr>
          <w:rFonts w:ascii="Arial" w:hAnsi="Arial" w:cs="Arial"/>
          <w:b/>
          <w:sz w:val="24"/>
        </w:rPr>
        <w:t>Signalling characteristics requirements for HST FR2</w:t>
      </w:r>
    </w:p>
    <w:p w14:paraId="4F5AD96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B528E78" w14:textId="77777777" w:rsidR="00E17982" w:rsidRDefault="00E17982" w:rsidP="00E17982">
      <w:pPr>
        <w:rPr>
          <w:rFonts w:ascii="Arial" w:hAnsi="Arial" w:cs="Arial"/>
          <w:b/>
        </w:rPr>
      </w:pPr>
      <w:r>
        <w:rPr>
          <w:rFonts w:ascii="Arial" w:hAnsi="Arial" w:cs="Arial"/>
          <w:b/>
        </w:rPr>
        <w:t xml:space="preserve">Abstract: </w:t>
      </w:r>
    </w:p>
    <w:p w14:paraId="593073D3" w14:textId="77777777" w:rsidR="00E17982" w:rsidRDefault="00E17982" w:rsidP="00E17982">
      <w:r>
        <w:t>Signalling characteristics requirements for HST FR2</w:t>
      </w:r>
    </w:p>
    <w:p w14:paraId="32D8449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C0DA7" w14:textId="77777777" w:rsidR="00E17982" w:rsidRDefault="00E17982" w:rsidP="00E17982">
      <w:pPr>
        <w:rPr>
          <w:rFonts w:ascii="Arial" w:hAnsi="Arial" w:cs="Arial"/>
          <w:b/>
          <w:sz w:val="24"/>
        </w:rPr>
      </w:pPr>
      <w:r>
        <w:rPr>
          <w:rFonts w:ascii="Arial" w:hAnsi="Arial" w:cs="Arial"/>
          <w:b/>
          <w:color w:val="0000FF"/>
          <w:sz w:val="24"/>
        </w:rPr>
        <w:t>R4-2201177</w:t>
      </w:r>
      <w:r>
        <w:rPr>
          <w:rFonts w:ascii="Arial" w:hAnsi="Arial" w:cs="Arial"/>
          <w:b/>
          <w:color w:val="0000FF"/>
          <w:sz w:val="24"/>
        </w:rPr>
        <w:tab/>
      </w:r>
      <w:r>
        <w:rPr>
          <w:rFonts w:ascii="Arial" w:hAnsi="Arial" w:cs="Arial"/>
          <w:b/>
          <w:sz w:val="24"/>
        </w:rPr>
        <w:t>Discussion on signaling characteristics requirements for high speed train scenario in FR2</w:t>
      </w:r>
    </w:p>
    <w:p w14:paraId="08348D5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2036D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50BA8" w14:textId="77777777" w:rsidR="00E17982" w:rsidRDefault="00E17982" w:rsidP="00E17982">
      <w:pPr>
        <w:rPr>
          <w:rFonts w:ascii="Arial" w:hAnsi="Arial" w:cs="Arial"/>
          <w:b/>
          <w:sz w:val="24"/>
        </w:rPr>
      </w:pPr>
      <w:r>
        <w:rPr>
          <w:rFonts w:ascii="Arial" w:hAnsi="Arial" w:cs="Arial"/>
          <w:b/>
          <w:color w:val="0000FF"/>
          <w:sz w:val="24"/>
        </w:rPr>
        <w:t>R4-2201178</w:t>
      </w:r>
      <w:r>
        <w:rPr>
          <w:rFonts w:ascii="Arial" w:hAnsi="Arial" w:cs="Arial"/>
          <w:b/>
          <w:color w:val="0000FF"/>
          <w:sz w:val="24"/>
        </w:rPr>
        <w:tab/>
      </w:r>
      <w:r>
        <w:rPr>
          <w:rFonts w:ascii="Arial" w:hAnsi="Arial" w:cs="Arial"/>
          <w:b/>
          <w:sz w:val="24"/>
        </w:rPr>
        <w:t>Discussion on RRM requirements for high speed train scenario in FR2</w:t>
      </w:r>
    </w:p>
    <w:p w14:paraId="1EFD0A4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80A60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F3384" w14:textId="77777777" w:rsidR="00E17982" w:rsidRDefault="00E17982" w:rsidP="00E17982">
      <w:pPr>
        <w:rPr>
          <w:rFonts w:ascii="Arial" w:hAnsi="Arial" w:cs="Arial"/>
          <w:b/>
          <w:sz w:val="24"/>
        </w:rPr>
      </w:pPr>
      <w:r>
        <w:rPr>
          <w:rFonts w:ascii="Arial" w:hAnsi="Arial" w:cs="Arial"/>
          <w:b/>
          <w:color w:val="0000FF"/>
          <w:sz w:val="24"/>
        </w:rPr>
        <w:t>R4-2201770</w:t>
      </w:r>
      <w:r>
        <w:rPr>
          <w:rFonts w:ascii="Arial" w:hAnsi="Arial" w:cs="Arial"/>
          <w:b/>
          <w:color w:val="0000FF"/>
          <w:sz w:val="24"/>
        </w:rPr>
        <w:tab/>
      </w:r>
      <w:r>
        <w:rPr>
          <w:rFonts w:ascii="Arial" w:hAnsi="Arial" w:cs="Arial"/>
          <w:b/>
          <w:sz w:val="24"/>
        </w:rPr>
        <w:t>Remaining Issues on signaling characteristics requirements for FR2 HST</w:t>
      </w:r>
    </w:p>
    <w:p w14:paraId="2B180CE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4B4758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D93EF" w14:textId="77777777" w:rsidR="00E17982" w:rsidRDefault="00E17982" w:rsidP="00E17982">
      <w:pPr>
        <w:rPr>
          <w:rFonts w:ascii="Arial" w:hAnsi="Arial" w:cs="Arial"/>
          <w:b/>
          <w:sz w:val="24"/>
        </w:rPr>
      </w:pPr>
      <w:r>
        <w:rPr>
          <w:rFonts w:ascii="Arial" w:hAnsi="Arial" w:cs="Arial"/>
          <w:b/>
          <w:color w:val="0000FF"/>
          <w:sz w:val="24"/>
        </w:rPr>
        <w:t>R4-2201771</w:t>
      </w:r>
      <w:r>
        <w:rPr>
          <w:rFonts w:ascii="Arial" w:hAnsi="Arial" w:cs="Arial"/>
          <w:b/>
          <w:color w:val="0000FF"/>
          <w:sz w:val="24"/>
        </w:rPr>
        <w:tab/>
      </w:r>
      <w:r>
        <w:rPr>
          <w:rFonts w:ascii="Arial" w:hAnsi="Arial" w:cs="Arial"/>
          <w:b/>
          <w:sz w:val="24"/>
        </w:rPr>
        <w:t>Draft CR to introduce active TCI state switching delay requirement for FR2 HST UE</w:t>
      </w:r>
    </w:p>
    <w:p w14:paraId="65F11422"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6C9E542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0F93BF" w14:textId="77777777" w:rsidR="00E17982" w:rsidRDefault="00E17982" w:rsidP="00E17982">
      <w:pPr>
        <w:pStyle w:val="Heading5"/>
      </w:pPr>
      <w:bookmarkStart w:id="21" w:name="_Toc92789401"/>
      <w:r>
        <w:lastRenderedPageBreak/>
        <w:t>6.9.4.6</w:t>
      </w:r>
      <w:r>
        <w:tab/>
        <w:t>Measurement procedure requirements</w:t>
      </w:r>
      <w:bookmarkEnd w:id="21"/>
    </w:p>
    <w:p w14:paraId="1DA3BAC4" w14:textId="77777777" w:rsidR="00E17982" w:rsidRDefault="00E17982" w:rsidP="00E17982">
      <w:pPr>
        <w:rPr>
          <w:rFonts w:ascii="Arial" w:hAnsi="Arial" w:cs="Arial"/>
          <w:b/>
          <w:sz w:val="24"/>
        </w:rPr>
      </w:pPr>
      <w:r>
        <w:rPr>
          <w:rFonts w:ascii="Arial" w:hAnsi="Arial" w:cs="Arial"/>
          <w:b/>
          <w:color w:val="0000FF"/>
          <w:sz w:val="24"/>
        </w:rPr>
        <w:t>R4-2200103</w:t>
      </w:r>
      <w:r>
        <w:rPr>
          <w:rFonts w:ascii="Arial" w:hAnsi="Arial" w:cs="Arial"/>
          <w:b/>
          <w:color w:val="0000FF"/>
          <w:sz w:val="24"/>
        </w:rPr>
        <w:tab/>
      </w:r>
      <w:r>
        <w:rPr>
          <w:rFonts w:ascii="Arial" w:hAnsi="Arial" w:cs="Arial"/>
          <w:b/>
          <w:sz w:val="24"/>
        </w:rPr>
        <w:t>Further discussion on measurement procedure requirements for FR2 HST</w:t>
      </w:r>
    </w:p>
    <w:p w14:paraId="2D40A36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3C99B1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F475A" w14:textId="77777777" w:rsidR="00E17982" w:rsidRDefault="00E17982" w:rsidP="00E17982">
      <w:pPr>
        <w:rPr>
          <w:rFonts w:ascii="Arial" w:hAnsi="Arial" w:cs="Arial"/>
          <w:b/>
          <w:sz w:val="24"/>
        </w:rPr>
      </w:pPr>
      <w:r>
        <w:rPr>
          <w:rFonts w:ascii="Arial" w:hAnsi="Arial" w:cs="Arial"/>
          <w:b/>
          <w:color w:val="0000FF"/>
          <w:sz w:val="24"/>
        </w:rPr>
        <w:t>R4-2200264</w:t>
      </w:r>
      <w:r>
        <w:rPr>
          <w:rFonts w:ascii="Arial" w:hAnsi="Arial" w:cs="Arial"/>
          <w:b/>
          <w:color w:val="0000FF"/>
          <w:sz w:val="24"/>
        </w:rPr>
        <w:tab/>
      </w:r>
      <w:r>
        <w:rPr>
          <w:rFonts w:ascii="Arial" w:hAnsi="Arial" w:cs="Arial"/>
          <w:b/>
          <w:sz w:val="24"/>
        </w:rPr>
        <w:t>Discussion on measurement procedure requirement for FR2 HST</w:t>
      </w:r>
    </w:p>
    <w:p w14:paraId="64710F8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06E757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DC0AF" w14:textId="77777777" w:rsidR="00E17982" w:rsidRDefault="00E17982" w:rsidP="00E17982">
      <w:pPr>
        <w:rPr>
          <w:rFonts w:ascii="Arial" w:hAnsi="Arial" w:cs="Arial"/>
          <w:b/>
          <w:sz w:val="24"/>
        </w:rPr>
      </w:pPr>
      <w:r>
        <w:rPr>
          <w:rFonts w:ascii="Arial" w:hAnsi="Arial" w:cs="Arial"/>
          <w:b/>
          <w:color w:val="0000FF"/>
          <w:sz w:val="24"/>
        </w:rPr>
        <w:t>R4-2200879</w:t>
      </w:r>
      <w:r>
        <w:rPr>
          <w:rFonts w:ascii="Arial" w:hAnsi="Arial" w:cs="Arial"/>
          <w:b/>
          <w:color w:val="0000FF"/>
          <w:sz w:val="24"/>
        </w:rPr>
        <w:tab/>
      </w:r>
      <w:r>
        <w:rPr>
          <w:rFonts w:ascii="Arial" w:hAnsi="Arial" w:cs="Arial"/>
          <w:b/>
          <w:sz w:val="24"/>
        </w:rPr>
        <w:t>Measurement procedure requirements for HST FR2</w:t>
      </w:r>
    </w:p>
    <w:p w14:paraId="26F5BA9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C04E5FD" w14:textId="77777777" w:rsidR="00E17982" w:rsidRDefault="00E17982" w:rsidP="00E17982">
      <w:pPr>
        <w:rPr>
          <w:rFonts w:ascii="Arial" w:hAnsi="Arial" w:cs="Arial"/>
          <w:b/>
        </w:rPr>
      </w:pPr>
      <w:r>
        <w:rPr>
          <w:rFonts w:ascii="Arial" w:hAnsi="Arial" w:cs="Arial"/>
          <w:b/>
        </w:rPr>
        <w:t xml:space="preserve">Abstract: </w:t>
      </w:r>
    </w:p>
    <w:p w14:paraId="22F7E34B" w14:textId="77777777" w:rsidR="00E17982" w:rsidRDefault="00E17982" w:rsidP="00E17982">
      <w:r>
        <w:t>Measurement procedure requirements for HST FR2</w:t>
      </w:r>
    </w:p>
    <w:p w14:paraId="1AD7798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D1FAB" w14:textId="77777777" w:rsidR="00E17982" w:rsidRDefault="00E17982" w:rsidP="00E17982">
      <w:pPr>
        <w:pStyle w:val="Heading3"/>
      </w:pPr>
      <w:bookmarkStart w:id="22" w:name="_Toc92789411"/>
      <w:r>
        <w:t>6.10</w:t>
      </w:r>
      <w:r>
        <w:tab/>
        <w:t>Further RRM enhancement for NR and MR-DC</w:t>
      </w:r>
      <w:bookmarkEnd w:id="22"/>
    </w:p>
    <w:p w14:paraId="6A44BF35" w14:textId="77777777" w:rsidR="00E17982" w:rsidRDefault="00E17982" w:rsidP="00E17982">
      <w:pPr>
        <w:pStyle w:val="Heading4"/>
      </w:pPr>
      <w:bookmarkStart w:id="23" w:name="_Toc92789412"/>
      <w:r>
        <w:t>6.10.1</w:t>
      </w:r>
      <w:r>
        <w:tab/>
        <w:t>General</w:t>
      </w:r>
      <w:bookmarkEnd w:id="23"/>
    </w:p>
    <w:p w14:paraId="6A683728" w14:textId="77777777" w:rsidR="00E17982" w:rsidRDefault="00E17982" w:rsidP="00E17982">
      <w:pPr>
        <w:pStyle w:val="Heading4"/>
      </w:pPr>
      <w:bookmarkStart w:id="24" w:name="_Toc92789413"/>
      <w:r>
        <w:t>6.10.2</w:t>
      </w:r>
      <w:r>
        <w:tab/>
        <w:t>RRM core requirements</w:t>
      </w:r>
      <w:bookmarkEnd w:id="24"/>
    </w:p>
    <w:p w14:paraId="3B18F0BE" w14:textId="1602ABA7" w:rsidR="00E17982" w:rsidRDefault="00E17982" w:rsidP="00E17982">
      <w:pPr>
        <w:pStyle w:val="Heading5"/>
      </w:pPr>
      <w:bookmarkStart w:id="25" w:name="_Toc92789414"/>
      <w:r>
        <w:t>6.10.2.1</w:t>
      </w:r>
      <w:r>
        <w:tab/>
        <w:t>SRS antenna port switching</w:t>
      </w:r>
      <w:bookmarkEnd w:id="25"/>
    </w:p>
    <w:p w14:paraId="0DDA439D" w14:textId="77777777" w:rsidR="007F2C31" w:rsidRDefault="007F2C31" w:rsidP="007F2C31">
      <w:r>
        <w:t>================================================================================</w:t>
      </w:r>
    </w:p>
    <w:p w14:paraId="09608514" w14:textId="3A5EDDB7" w:rsidR="007F2C31" w:rsidRPr="0078566E" w:rsidRDefault="007F2C31" w:rsidP="007F2C31">
      <w:pPr>
        <w:rPr>
          <w:rFonts w:ascii="Arial" w:hAnsi="Arial" w:cs="Arial"/>
          <w:b/>
          <w:color w:val="C00000"/>
          <w:sz w:val="24"/>
          <w:u w:val="single"/>
          <w:lang w:val="en-US"/>
        </w:rPr>
      </w:pPr>
      <w:r>
        <w:rPr>
          <w:rFonts w:ascii="Arial" w:hAnsi="Arial" w:cs="Arial"/>
          <w:b/>
          <w:color w:val="C00000"/>
          <w:sz w:val="24"/>
          <w:u w:val="single"/>
        </w:rPr>
        <w:t xml:space="preserve">Email discussion: </w:t>
      </w:r>
      <w:r w:rsidRPr="007F2C31">
        <w:rPr>
          <w:rFonts w:ascii="Arial" w:hAnsi="Arial" w:cs="Arial"/>
          <w:b/>
          <w:color w:val="C00000"/>
          <w:sz w:val="24"/>
          <w:u w:val="single"/>
        </w:rPr>
        <w:t>[101-bis-e][206] NR_RRM_enh2_1</w:t>
      </w:r>
    </w:p>
    <w:p w14:paraId="56DDF5BB" w14:textId="19236C11" w:rsidR="007F2C31" w:rsidRPr="00766996" w:rsidRDefault="007F2C31" w:rsidP="007F2C31">
      <w:pPr>
        <w:rPr>
          <w:rFonts w:ascii="Arial" w:hAnsi="Arial" w:cs="Arial"/>
          <w:b/>
          <w:sz w:val="24"/>
          <w:lang w:val="en-US"/>
        </w:rPr>
      </w:pPr>
      <w:r>
        <w:rPr>
          <w:rFonts w:ascii="Arial" w:hAnsi="Arial" w:cs="Arial"/>
          <w:b/>
          <w:color w:val="0000FF"/>
          <w:sz w:val="24"/>
          <w:u w:val="thick"/>
        </w:rPr>
        <w:t>R4-2202557</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[101-bis-e][206] NR_RRM_enh2_1</w:t>
      </w:r>
    </w:p>
    <w:p w14:paraId="1C28D9E2" w14:textId="02D35A0A" w:rsidR="007F2C31" w:rsidRDefault="007F2C31" w:rsidP="007F2C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r>
        <w:rPr>
          <w:i/>
          <w:lang w:val="en-US"/>
        </w:rPr>
        <w:t>)</w:t>
      </w:r>
    </w:p>
    <w:p w14:paraId="663B697F" w14:textId="77777777" w:rsidR="007F2C31" w:rsidRPr="00944C49" w:rsidRDefault="007F2C31" w:rsidP="007F2C31">
      <w:pPr>
        <w:rPr>
          <w:rFonts w:ascii="Arial" w:hAnsi="Arial" w:cs="Arial"/>
          <w:b/>
          <w:lang w:val="en-US" w:eastAsia="zh-CN"/>
        </w:rPr>
      </w:pPr>
      <w:r w:rsidRPr="00944C49">
        <w:rPr>
          <w:rFonts w:ascii="Arial" w:hAnsi="Arial" w:cs="Arial"/>
          <w:b/>
          <w:lang w:val="en-US" w:eastAsia="zh-CN"/>
        </w:rPr>
        <w:t xml:space="preserve">Abstract: </w:t>
      </w:r>
    </w:p>
    <w:p w14:paraId="104B2866" w14:textId="77777777" w:rsidR="007F2C31" w:rsidRDefault="007F2C31" w:rsidP="007F2C31">
      <w:pPr>
        <w:rPr>
          <w:rFonts w:ascii="Arial" w:hAnsi="Arial" w:cs="Arial"/>
          <w:b/>
          <w:lang w:val="en-US" w:eastAsia="zh-CN"/>
        </w:rPr>
      </w:pPr>
      <w:r w:rsidRPr="00944C49">
        <w:rPr>
          <w:rFonts w:ascii="Arial" w:hAnsi="Arial" w:cs="Arial"/>
          <w:b/>
          <w:lang w:val="en-US" w:eastAsia="zh-CN"/>
        </w:rPr>
        <w:t xml:space="preserve">Discussion: </w:t>
      </w:r>
    </w:p>
    <w:p w14:paraId="2E597CD0" w14:textId="77777777" w:rsidR="007F2C31" w:rsidRDefault="007F2C31" w:rsidP="007F2C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161466" w14:textId="77777777" w:rsidR="007F2C31" w:rsidRDefault="007F2C31" w:rsidP="007F2C31">
      <w:pPr>
        <w:rPr>
          <w:lang w:val="en-US"/>
        </w:rPr>
      </w:pPr>
    </w:p>
    <w:p w14:paraId="7C1968EA" w14:textId="77777777" w:rsidR="007F2C31" w:rsidRPr="00766996" w:rsidRDefault="007F2C31" w:rsidP="007F2C3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5DACD5E" w14:textId="77777777" w:rsidR="007F2C31" w:rsidRPr="00766996" w:rsidRDefault="007F2C31" w:rsidP="007F2C31">
      <w:pPr>
        <w:rPr>
          <w:bCs/>
          <w:lang w:val="en-US"/>
        </w:rPr>
      </w:pPr>
    </w:p>
    <w:p w14:paraId="660592CC" w14:textId="77777777" w:rsidR="007F2C31" w:rsidRPr="00766996" w:rsidRDefault="007F2C31" w:rsidP="007F2C3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EDD7B7D" w14:textId="77777777" w:rsidR="007F2C31" w:rsidRDefault="007F2C31" w:rsidP="007F2C3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F2C31" w14:paraId="3EB9F20C"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11D77362" w14:textId="77777777" w:rsidR="007F2C31" w:rsidRDefault="007F2C31"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11722B94"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63FE9059"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37F4A064"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F2C31" w14:paraId="0B1AE2BE" w14:textId="77777777" w:rsidTr="00585EA9">
        <w:tc>
          <w:tcPr>
            <w:tcW w:w="734" w:type="pct"/>
            <w:tcBorders>
              <w:top w:val="single" w:sz="4" w:space="0" w:color="auto"/>
              <w:left w:val="single" w:sz="4" w:space="0" w:color="auto"/>
              <w:bottom w:val="single" w:sz="4" w:space="0" w:color="auto"/>
              <w:right w:val="single" w:sz="4" w:space="0" w:color="auto"/>
            </w:tcBorders>
          </w:tcPr>
          <w:p w14:paraId="7E878867" w14:textId="77777777" w:rsidR="007F2C31" w:rsidRDefault="007F2C31"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3088D3A6" w14:textId="77777777" w:rsidR="007F2C31" w:rsidRDefault="007F2C31"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0C2C6771" w14:textId="77777777" w:rsidR="007F2C31" w:rsidRDefault="007F2C31"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1E890F41" w14:textId="77777777" w:rsidR="007F2C31" w:rsidRDefault="007F2C31" w:rsidP="00585EA9">
            <w:pPr>
              <w:pStyle w:val="TAL"/>
              <w:keepNext w:val="0"/>
              <w:keepLines w:val="0"/>
              <w:spacing w:before="0" w:line="240" w:lineRule="auto"/>
              <w:rPr>
                <w:rFonts w:ascii="Times New Roman" w:hAnsi="Times New Roman"/>
                <w:sz w:val="20"/>
              </w:rPr>
            </w:pPr>
          </w:p>
        </w:tc>
      </w:tr>
    </w:tbl>
    <w:p w14:paraId="21795A5B" w14:textId="77777777" w:rsidR="007F2C31" w:rsidRPr="00766996" w:rsidRDefault="007F2C31" w:rsidP="007F2C31">
      <w:pPr>
        <w:spacing w:after="0"/>
        <w:rPr>
          <w:bCs/>
          <w:lang w:val="en-US"/>
        </w:rPr>
      </w:pPr>
    </w:p>
    <w:p w14:paraId="478C2BE6" w14:textId="77777777" w:rsidR="007F2C31" w:rsidRDefault="007F2C31" w:rsidP="007F2C31">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F2C31" w14:paraId="78DE7686"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677D0466" w14:textId="77777777" w:rsidR="007F2C31" w:rsidRDefault="007F2C31"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21EA1D5"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C334DFC"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7437BB6"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2EDD3AE"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F2C31" w14:paraId="242E6E50" w14:textId="77777777" w:rsidTr="00585EA9">
        <w:tc>
          <w:tcPr>
            <w:tcW w:w="1423" w:type="dxa"/>
            <w:tcBorders>
              <w:top w:val="single" w:sz="4" w:space="0" w:color="auto"/>
              <w:left w:val="single" w:sz="4" w:space="0" w:color="auto"/>
              <w:bottom w:val="single" w:sz="4" w:space="0" w:color="auto"/>
              <w:right w:val="single" w:sz="4" w:space="0" w:color="auto"/>
            </w:tcBorders>
          </w:tcPr>
          <w:p w14:paraId="0975FB5B"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E38823E"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8E93022"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4E85741"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068165B"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r>
    </w:tbl>
    <w:p w14:paraId="244AB0F5" w14:textId="77777777" w:rsidR="007F2C31" w:rsidRDefault="007F2C31" w:rsidP="007F2C31">
      <w:pPr>
        <w:spacing w:after="0"/>
        <w:rPr>
          <w:bCs/>
          <w:lang w:val="en-US"/>
        </w:rPr>
      </w:pPr>
    </w:p>
    <w:p w14:paraId="60735BD4" w14:textId="77777777" w:rsidR="007F2C31" w:rsidRPr="00766996" w:rsidRDefault="007F2C31" w:rsidP="007F2C3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F2C31" w14:paraId="7DF75109"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4496B007" w14:textId="77777777" w:rsidR="007F2C31" w:rsidRDefault="007F2C31"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3EBD87A"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DCBBA6"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417CEC2"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063C131"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F2C31" w14:paraId="407C5D98" w14:textId="77777777" w:rsidTr="00585EA9">
        <w:tc>
          <w:tcPr>
            <w:tcW w:w="1423" w:type="dxa"/>
            <w:tcBorders>
              <w:top w:val="single" w:sz="4" w:space="0" w:color="auto"/>
              <w:left w:val="single" w:sz="4" w:space="0" w:color="auto"/>
              <w:bottom w:val="single" w:sz="4" w:space="0" w:color="auto"/>
              <w:right w:val="single" w:sz="4" w:space="0" w:color="auto"/>
            </w:tcBorders>
          </w:tcPr>
          <w:p w14:paraId="13ECB71D"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B399C4A"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C2DAB08"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F073E54"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3EEF010"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r>
    </w:tbl>
    <w:p w14:paraId="7E1F6A81" w14:textId="77777777" w:rsidR="007F2C31" w:rsidRDefault="007F2C31" w:rsidP="007F2C31">
      <w:pPr>
        <w:rPr>
          <w:bCs/>
          <w:lang w:val="en-US"/>
        </w:rPr>
      </w:pPr>
    </w:p>
    <w:p w14:paraId="1645D259" w14:textId="77777777" w:rsidR="007F2C31" w:rsidRDefault="007F2C31" w:rsidP="007F2C31">
      <w:pPr>
        <w:rPr>
          <w:rFonts w:ascii="Arial" w:hAnsi="Arial" w:cs="Arial"/>
          <w:b/>
          <w:color w:val="C00000"/>
          <w:u w:val="single"/>
          <w:lang w:eastAsia="zh-CN"/>
        </w:rPr>
      </w:pPr>
      <w:r>
        <w:rPr>
          <w:rFonts w:ascii="Arial" w:hAnsi="Arial" w:cs="Arial"/>
          <w:b/>
          <w:color w:val="C00000"/>
          <w:u w:val="single"/>
          <w:lang w:eastAsia="zh-CN"/>
        </w:rPr>
        <w:t>WF/LS for approval</w:t>
      </w:r>
    </w:p>
    <w:p w14:paraId="0FA36100" w14:textId="77777777" w:rsidR="007F2C31" w:rsidRDefault="007F2C31" w:rsidP="007F2C31">
      <w:pPr>
        <w:rPr>
          <w:bCs/>
          <w:lang w:val="en-US"/>
        </w:rPr>
      </w:pPr>
    </w:p>
    <w:p w14:paraId="09CCE71D" w14:textId="77777777" w:rsidR="007F2C31" w:rsidRDefault="007F2C31" w:rsidP="007F2C31">
      <w:r>
        <w:t>================================================================================</w:t>
      </w:r>
    </w:p>
    <w:p w14:paraId="7F7FD41F" w14:textId="65F99AC7" w:rsidR="007F2C31" w:rsidRDefault="007F2C31" w:rsidP="007F2C31">
      <w:pPr>
        <w:rPr>
          <w:lang w:eastAsia="ko-KR"/>
        </w:rPr>
      </w:pPr>
    </w:p>
    <w:p w14:paraId="33B3A554" w14:textId="77777777" w:rsidR="007F2C31" w:rsidRPr="007F2C31" w:rsidRDefault="007F2C31" w:rsidP="007F2C31">
      <w:pPr>
        <w:rPr>
          <w:lang w:eastAsia="ko-KR"/>
        </w:rPr>
      </w:pPr>
    </w:p>
    <w:p w14:paraId="46D8827D" w14:textId="77777777" w:rsidR="00E17982" w:rsidRDefault="00E17982" w:rsidP="00E17982">
      <w:pPr>
        <w:rPr>
          <w:rFonts w:ascii="Arial" w:hAnsi="Arial" w:cs="Arial"/>
          <w:b/>
          <w:sz w:val="24"/>
        </w:rPr>
      </w:pPr>
      <w:r>
        <w:rPr>
          <w:rFonts w:ascii="Arial" w:hAnsi="Arial" w:cs="Arial"/>
          <w:b/>
          <w:color w:val="0000FF"/>
          <w:sz w:val="24"/>
        </w:rPr>
        <w:t>R4-2200068</w:t>
      </w:r>
      <w:r>
        <w:rPr>
          <w:rFonts w:ascii="Arial" w:hAnsi="Arial" w:cs="Arial"/>
          <w:b/>
          <w:color w:val="0000FF"/>
          <w:sz w:val="24"/>
        </w:rPr>
        <w:tab/>
      </w:r>
      <w:r>
        <w:rPr>
          <w:rFonts w:ascii="Arial" w:hAnsi="Arial" w:cs="Arial"/>
          <w:b/>
          <w:sz w:val="24"/>
        </w:rPr>
        <w:t>Further discussion on SRS antenna port switching</w:t>
      </w:r>
    </w:p>
    <w:p w14:paraId="7B12CA9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AF363F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4DE0E8" w14:textId="77777777" w:rsidR="00E17982" w:rsidRDefault="00E17982" w:rsidP="00E17982">
      <w:pPr>
        <w:rPr>
          <w:rFonts w:ascii="Arial" w:hAnsi="Arial" w:cs="Arial"/>
          <w:b/>
          <w:sz w:val="24"/>
        </w:rPr>
      </w:pPr>
      <w:r>
        <w:rPr>
          <w:rFonts w:ascii="Arial" w:hAnsi="Arial" w:cs="Arial"/>
          <w:b/>
          <w:color w:val="0000FF"/>
          <w:sz w:val="24"/>
        </w:rPr>
        <w:t>R4-2200069</w:t>
      </w:r>
      <w:r>
        <w:rPr>
          <w:rFonts w:ascii="Arial" w:hAnsi="Arial" w:cs="Arial"/>
          <w:b/>
          <w:color w:val="0000FF"/>
          <w:sz w:val="24"/>
        </w:rPr>
        <w:tab/>
      </w:r>
      <w:r>
        <w:rPr>
          <w:rFonts w:ascii="Arial" w:hAnsi="Arial" w:cs="Arial"/>
          <w:b/>
          <w:sz w:val="24"/>
        </w:rPr>
        <w:t>Interruption requirement to LTE serving cell, and impacts to other LTE RRM requirement</w:t>
      </w:r>
    </w:p>
    <w:p w14:paraId="74B9DB47"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CATT</w:t>
      </w:r>
    </w:p>
    <w:p w14:paraId="191E191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49F22" w14:textId="77777777" w:rsidR="00E17982" w:rsidRDefault="00E17982" w:rsidP="00E17982">
      <w:pPr>
        <w:rPr>
          <w:rFonts w:ascii="Arial" w:hAnsi="Arial" w:cs="Arial"/>
          <w:b/>
          <w:sz w:val="24"/>
        </w:rPr>
      </w:pPr>
      <w:r>
        <w:rPr>
          <w:rFonts w:ascii="Arial" w:hAnsi="Arial" w:cs="Arial"/>
          <w:b/>
          <w:color w:val="0000FF"/>
          <w:sz w:val="24"/>
        </w:rPr>
        <w:t>R4-2200179</w:t>
      </w:r>
      <w:r>
        <w:rPr>
          <w:rFonts w:ascii="Arial" w:hAnsi="Arial" w:cs="Arial"/>
          <w:b/>
          <w:color w:val="0000FF"/>
          <w:sz w:val="24"/>
        </w:rPr>
        <w:tab/>
      </w:r>
      <w:r>
        <w:rPr>
          <w:rFonts w:ascii="Arial" w:hAnsi="Arial" w:cs="Arial"/>
          <w:b/>
          <w:sz w:val="24"/>
        </w:rPr>
        <w:t>Discussion on SRS antenna port switching</w:t>
      </w:r>
    </w:p>
    <w:p w14:paraId="56499BC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0EA765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9C46A" w14:textId="77777777" w:rsidR="00E17982" w:rsidRDefault="00E17982" w:rsidP="00E17982">
      <w:pPr>
        <w:rPr>
          <w:rFonts w:ascii="Arial" w:hAnsi="Arial" w:cs="Arial"/>
          <w:b/>
          <w:sz w:val="24"/>
        </w:rPr>
      </w:pPr>
      <w:r>
        <w:rPr>
          <w:rFonts w:ascii="Arial" w:hAnsi="Arial" w:cs="Arial"/>
          <w:b/>
          <w:color w:val="0000FF"/>
          <w:sz w:val="24"/>
        </w:rPr>
        <w:t>R4-2200288</w:t>
      </w:r>
      <w:r>
        <w:rPr>
          <w:rFonts w:ascii="Arial" w:hAnsi="Arial" w:cs="Arial"/>
          <w:b/>
          <w:color w:val="0000FF"/>
          <w:sz w:val="24"/>
        </w:rPr>
        <w:tab/>
      </w:r>
      <w:r>
        <w:rPr>
          <w:rFonts w:ascii="Arial" w:hAnsi="Arial" w:cs="Arial"/>
          <w:b/>
          <w:sz w:val="24"/>
        </w:rPr>
        <w:t>Discussion on SRS antenna port switching</w:t>
      </w:r>
    </w:p>
    <w:p w14:paraId="6080D8D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A0AC09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C1616" w14:textId="77777777" w:rsidR="00E17982" w:rsidRDefault="00E17982" w:rsidP="00E17982">
      <w:pPr>
        <w:rPr>
          <w:rFonts w:ascii="Arial" w:hAnsi="Arial" w:cs="Arial"/>
          <w:b/>
          <w:sz w:val="24"/>
        </w:rPr>
      </w:pPr>
      <w:r>
        <w:rPr>
          <w:rFonts w:ascii="Arial" w:hAnsi="Arial" w:cs="Arial"/>
          <w:b/>
          <w:color w:val="0000FF"/>
          <w:sz w:val="24"/>
        </w:rPr>
        <w:t>R4-2200322</w:t>
      </w:r>
      <w:r>
        <w:rPr>
          <w:rFonts w:ascii="Arial" w:hAnsi="Arial" w:cs="Arial"/>
          <w:b/>
          <w:color w:val="0000FF"/>
          <w:sz w:val="24"/>
        </w:rPr>
        <w:tab/>
      </w:r>
      <w:r>
        <w:rPr>
          <w:rFonts w:ascii="Arial" w:hAnsi="Arial" w:cs="Arial"/>
          <w:b/>
          <w:sz w:val="24"/>
        </w:rPr>
        <w:t>On SRS antenna switching</w:t>
      </w:r>
    </w:p>
    <w:p w14:paraId="2E3815A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38A42C7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BC2C8" w14:textId="77777777" w:rsidR="00E17982" w:rsidRDefault="00E17982" w:rsidP="00E17982">
      <w:pPr>
        <w:rPr>
          <w:rFonts w:ascii="Arial" w:hAnsi="Arial" w:cs="Arial"/>
          <w:b/>
          <w:sz w:val="24"/>
        </w:rPr>
      </w:pPr>
      <w:r>
        <w:rPr>
          <w:rFonts w:ascii="Arial" w:hAnsi="Arial" w:cs="Arial"/>
          <w:b/>
          <w:color w:val="0000FF"/>
          <w:sz w:val="24"/>
        </w:rPr>
        <w:t>R4-2200531</w:t>
      </w:r>
      <w:r>
        <w:rPr>
          <w:rFonts w:ascii="Arial" w:hAnsi="Arial" w:cs="Arial"/>
          <w:b/>
          <w:color w:val="0000FF"/>
          <w:sz w:val="24"/>
        </w:rPr>
        <w:tab/>
      </w:r>
      <w:r>
        <w:rPr>
          <w:rFonts w:ascii="Arial" w:hAnsi="Arial" w:cs="Arial"/>
          <w:b/>
          <w:sz w:val="24"/>
        </w:rPr>
        <w:t>Discussion on SRS antenna port switching</w:t>
      </w:r>
    </w:p>
    <w:p w14:paraId="2E7C207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AF541DA"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EC27E1" w14:textId="77777777" w:rsidR="00E17982" w:rsidRDefault="00E17982" w:rsidP="00E17982">
      <w:pPr>
        <w:rPr>
          <w:rFonts w:ascii="Arial" w:hAnsi="Arial" w:cs="Arial"/>
          <w:b/>
          <w:sz w:val="24"/>
        </w:rPr>
      </w:pPr>
      <w:r>
        <w:rPr>
          <w:rFonts w:ascii="Arial" w:hAnsi="Arial" w:cs="Arial"/>
          <w:b/>
          <w:color w:val="0000FF"/>
          <w:sz w:val="24"/>
        </w:rPr>
        <w:t>R4-2200561</w:t>
      </w:r>
      <w:r>
        <w:rPr>
          <w:rFonts w:ascii="Arial" w:hAnsi="Arial" w:cs="Arial"/>
          <w:b/>
          <w:color w:val="0000FF"/>
          <w:sz w:val="24"/>
        </w:rPr>
        <w:tab/>
      </w:r>
      <w:r>
        <w:rPr>
          <w:rFonts w:ascii="Arial" w:hAnsi="Arial" w:cs="Arial"/>
          <w:b/>
          <w:sz w:val="24"/>
        </w:rPr>
        <w:t>Discussion on interruption due to SRS antenna port switching</w:t>
      </w:r>
    </w:p>
    <w:p w14:paraId="47C2BAE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148A0E4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2C77C" w14:textId="77777777" w:rsidR="00E17982" w:rsidRDefault="00E17982" w:rsidP="00E17982">
      <w:pPr>
        <w:rPr>
          <w:rFonts w:ascii="Arial" w:hAnsi="Arial" w:cs="Arial"/>
          <w:b/>
          <w:sz w:val="24"/>
        </w:rPr>
      </w:pPr>
      <w:r>
        <w:rPr>
          <w:rFonts w:ascii="Arial" w:hAnsi="Arial" w:cs="Arial"/>
          <w:b/>
          <w:color w:val="0000FF"/>
          <w:sz w:val="24"/>
        </w:rPr>
        <w:t>R4-2200597</w:t>
      </w:r>
      <w:r>
        <w:rPr>
          <w:rFonts w:ascii="Arial" w:hAnsi="Arial" w:cs="Arial"/>
          <w:b/>
          <w:color w:val="0000FF"/>
          <w:sz w:val="24"/>
        </w:rPr>
        <w:tab/>
      </w:r>
      <w:r>
        <w:rPr>
          <w:rFonts w:ascii="Arial" w:hAnsi="Arial" w:cs="Arial"/>
          <w:b/>
          <w:sz w:val="24"/>
        </w:rPr>
        <w:t>Discussion on RRM requirements for SRS antenna port switching</w:t>
      </w:r>
    </w:p>
    <w:p w14:paraId="75BBA60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ADD4D6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F7A27" w14:textId="77777777" w:rsidR="00E17982" w:rsidRDefault="00E17982" w:rsidP="00E17982">
      <w:pPr>
        <w:rPr>
          <w:rFonts w:ascii="Arial" w:hAnsi="Arial" w:cs="Arial"/>
          <w:b/>
          <w:sz w:val="24"/>
        </w:rPr>
      </w:pPr>
      <w:r>
        <w:rPr>
          <w:rFonts w:ascii="Arial" w:hAnsi="Arial" w:cs="Arial"/>
          <w:b/>
          <w:color w:val="0000FF"/>
          <w:sz w:val="24"/>
        </w:rPr>
        <w:t>R4-2200640</w:t>
      </w:r>
      <w:r>
        <w:rPr>
          <w:rFonts w:ascii="Arial" w:hAnsi="Arial" w:cs="Arial"/>
          <w:b/>
          <w:color w:val="0000FF"/>
          <w:sz w:val="24"/>
        </w:rPr>
        <w:tab/>
      </w:r>
      <w:r>
        <w:rPr>
          <w:rFonts w:ascii="Arial" w:hAnsi="Arial" w:cs="Arial"/>
          <w:b/>
          <w:sz w:val="24"/>
        </w:rPr>
        <w:t>Discussion on SRS antenna port switching</w:t>
      </w:r>
    </w:p>
    <w:p w14:paraId="3C2E0F2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E08DF2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64CE27" w14:textId="77777777" w:rsidR="00E17982" w:rsidRDefault="00E17982" w:rsidP="00E17982">
      <w:pPr>
        <w:rPr>
          <w:rFonts w:ascii="Arial" w:hAnsi="Arial" w:cs="Arial"/>
          <w:b/>
          <w:sz w:val="24"/>
        </w:rPr>
      </w:pPr>
      <w:r>
        <w:rPr>
          <w:rFonts w:ascii="Arial" w:hAnsi="Arial" w:cs="Arial"/>
          <w:b/>
          <w:color w:val="0000FF"/>
          <w:sz w:val="24"/>
        </w:rPr>
        <w:t>R4-2200684</w:t>
      </w:r>
      <w:r>
        <w:rPr>
          <w:rFonts w:ascii="Arial" w:hAnsi="Arial" w:cs="Arial"/>
          <w:b/>
          <w:color w:val="0000FF"/>
          <w:sz w:val="24"/>
        </w:rPr>
        <w:tab/>
      </w:r>
      <w:r>
        <w:rPr>
          <w:rFonts w:ascii="Arial" w:hAnsi="Arial" w:cs="Arial"/>
          <w:b/>
          <w:sz w:val="24"/>
        </w:rPr>
        <w:t>Further discussion on RRM requirements for SRS antenna switching</w:t>
      </w:r>
    </w:p>
    <w:p w14:paraId="47458DD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25FBC4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813EB" w14:textId="77777777" w:rsidR="00E17982" w:rsidRDefault="00E17982" w:rsidP="00E17982">
      <w:pPr>
        <w:rPr>
          <w:rFonts w:ascii="Arial" w:hAnsi="Arial" w:cs="Arial"/>
          <w:b/>
          <w:sz w:val="24"/>
        </w:rPr>
      </w:pPr>
      <w:r>
        <w:rPr>
          <w:rFonts w:ascii="Arial" w:hAnsi="Arial" w:cs="Arial"/>
          <w:b/>
          <w:color w:val="0000FF"/>
          <w:sz w:val="24"/>
        </w:rPr>
        <w:t>R4-2200739</w:t>
      </w:r>
      <w:r>
        <w:rPr>
          <w:rFonts w:ascii="Arial" w:hAnsi="Arial" w:cs="Arial"/>
          <w:b/>
          <w:color w:val="0000FF"/>
          <w:sz w:val="24"/>
        </w:rPr>
        <w:tab/>
      </w:r>
      <w:r>
        <w:rPr>
          <w:rFonts w:ascii="Arial" w:hAnsi="Arial" w:cs="Arial"/>
          <w:b/>
          <w:sz w:val="24"/>
        </w:rPr>
        <w:t>Discussion on SRS antenna port switching</w:t>
      </w:r>
    </w:p>
    <w:p w14:paraId="3FB0E375"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0012C51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0B98E" w14:textId="77777777" w:rsidR="00E17982" w:rsidRDefault="00E17982" w:rsidP="00E17982">
      <w:pPr>
        <w:rPr>
          <w:rFonts w:ascii="Arial" w:hAnsi="Arial" w:cs="Arial"/>
          <w:b/>
          <w:sz w:val="24"/>
        </w:rPr>
      </w:pPr>
      <w:r>
        <w:rPr>
          <w:rFonts w:ascii="Arial" w:hAnsi="Arial" w:cs="Arial"/>
          <w:b/>
          <w:color w:val="0000FF"/>
          <w:sz w:val="24"/>
        </w:rPr>
        <w:t>R4-2200895</w:t>
      </w:r>
      <w:r>
        <w:rPr>
          <w:rFonts w:ascii="Arial" w:hAnsi="Arial" w:cs="Arial"/>
          <w:b/>
          <w:color w:val="0000FF"/>
          <w:sz w:val="24"/>
        </w:rPr>
        <w:tab/>
      </w:r>
      <w:r>
        <w:rPr>
          <w:rFonts w:ascii="Arial" w:hAnsi="Arial" w:cs="Arial"/>
          <w:b/>
          <w:sz w:val="24"/>
        </w:rPr>
        <w:t>Interruption requirements at SRS antenna port switching</w:t>
      </w:r>
    </w:p>
    <w:p w14:paraId="617B7C7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963B14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50A3F" w14:textId="77777777" w:rsidR="00E17982" w:rsidRDefault="00E17982" w:rsidP="00E17982">
      <w:pPr>
        <w:rPr>
          <w:rFonts w:ascii="Arial" w:hAnsi="Arial" w:cs="Arial"/>
          <w:b/>
          <w:sz w:val="24"/>
        </w:rPr>
      </w:pPr>
      <w:r>
        <w:rPr>
          <w:rFonts w:ascii="Arial" w:hAnsi="Arial" w:cs="Arial"/>
          <w:b/>
          <w:color w:val="0000FF"/>
          <w:sz w:val="24"/>
        </w:rPr>
        <w:t>R4-2201134</w:t>
      </w:r>
      <w:r>
        <w:rPr>
          <w:rFonts w:ascii="Arial" w:hAnsi="Arial" w:cs="Arial"/>
          <w:b/>
          <w:color w:val="0000FF"/>
          <w:sz w:val="24"/>
        </w:rPr>
        <w:tab/>
      </w:r>
      <w:r>
        <w:rPr>
          <w:rFonts w:ascii="Arial" w:hAnsi="Arial" w:cs="Arial"/>
          <w:b/>
          <w:sz w:val="24"/>
        </w:rPr>
        <w:t>RRM requirements for SRS ant port switch</w:t>
      </w:r>
    </w:p>
    <w:p w14:paraId="50B6ECB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4A46D3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FBCEB" w14:textId="77777777" w:rsidR="00E17982" w:rsidRDefault="00E17982" w:rsidP="00E17982">
      <w:pPr>
        <w:rPr>
          <w:rFonts w:ascii="Arial" w:hAnsi="Arial" w:cs="Arial"/>
          <w:b/>
          <w:sz w:val="24"/>
        </w:rPr>
      </w:pPr>
      <w:r>
        <w:rPr>
          <w:rFonts w:ascii="Arial" w:hAnsi="Arial" w:cs="Arial"/>
          <w:b/>
          <w:color w:val="0000FF"/>
          <w:sz w:val="24"/>
        </w:rPr>
        <w:t>R4-2201201</w:t>
      </w:r>
      <w:r>
        <w:rPr>
          <w:rFonts w:ascii="Arial" w:hAnsi="Arial" w:cs="Arial"/>
          <w:b/>
          <w:color w:val="0000FF"/>
          <w:sz w:val="24"/>
        </w:rPr>
        <w:tab/>
      </w:r>
      <w:r>
        <w:rPr>
          <w:rFonts w:ascii="Arial" w:hAnsi="Arial" w:cs="Arial"/>
          <w:b/>
          <w:sz w:val="24"/>
        </w:rPr>
        <w:t>Discussion on RRM requirements for SRS antenna port switching</w:t>
      </w:r>
    </w:p>
    <w:p w14:paraId="27FF2B3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2A688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9CC35" w14:textId="77777777" w:rsidR="00E17982" w:rsidRDefault="00E17982" w:rsidP="00E17982">
      <w:pPr>
        <w:rPr>
          <w:rFonts w:ascii="Arial" w:hAnsi="Arial" w:cs="Arial"/>
          <w:b/>
          <w:sz w:val="24"/>
        </w:rPr>
      </w:pPr>
      <w:r>
        <w:rPr>
          <w:rFonts w:ascii="Arial" w:hAnsi="Arial" w:cs="Arial"/>
          <w:b/>
          <w:color w:val="0000FF"/>
          <w:sz w:val="24"/>
        </w:rPr>
        <w:t>R4-2201378</w:t>
      </w:r>
      <w:r>
        <w:rPr>
          <w:rFonts w:ascii="Arial" w:hAnsi="Arial" w:cs="Arial"/>
          <w:b/>
          <w:color w:val="0000FF"/>
          <w:sz w:val="24"/>
        </w:rPr>
        <w:tab/>
      </w:r>
      <w:r>
        <w:rPr>
          <w:rFonts w:ascii="Arial" w:hAnsi="Arial" w:cs="Arial"/>
          <w:b/>
          <w:sz w:val="24"/>
        </w:rPr>
        <w:t>RRM requirements for SRS antenna port switching</w:t>
      </w:r>
    </w:p>
    <w:p w14:paraId="661BBEB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1701217" w14:textId="77777777" w:rsidR="00E17982" w:rsidRDefault="00E17982" w:rsidP="00E17982">
      <w:pPr>
        <w:rPr>
          <w:rFonts w:ascii="Arial" w:hAnsi="Arial" w:cs="Arial"/>
          <w:b/>
        </w:rPr>
      </w:pPr>
      <w:r>
        <w:rPr>
          <w:rFonts w:ascii="Arial" w:hAnsi="Arial" w:cs="Arial"/>
          <w:b/>
        </w:rPr>
        <w:t xml:space="preserve">Abstract: </w:t>
      </w:r>
    </w:p>
    <w:p w14:paraId="5372DFEF" w14:textId="77777777" w:rsidR="00E17982" w:rsidRDefault="00E17982" w:rsidP="00E17982">
      <w:r>
        <w:t>In this contribution we provide our views on the open issues of SRS antenna port switching</w:t>
      </w:r>
    </w:p>
    <w:p w14:paraId="7905BD05"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169EA" w14:textId="77777777" w:rsidR="00E17982" w:rsidRDefault="00E17982" w:rsidP="00E17982">
      <w:pPr>
        <w:rPr>
          <w:rFonts w:ascii="Arial" w:hAnsi="Arial" w:cs="Arial"/>
          <w:b/>
          <w:sz w:val="24"/>
        </w:rPr>
      </w:pPr>
      <w:r>
        <w:rPr>
          <w:rFonts w:ascii="Arial" w:hAnsi="Arial" w:cs="Arial"/>
          <w:b/>
          <w:color w:val="0000FF"/>
          <w:sz w:val="24"/>
        </w:rPr>
        <w:t>R4-2201379</w:t>
      </w:r>
      <w:r>
        <w:rPr>
          <w:rFonts w:ascii="Arial" w:hAnsi="Arial" w:cs="Arial"/>
          <w:b/>
          <w:color w:val="0000FF"/>
          <w:sz w:val="24"/>
        </w:rPr>
        <w:tab/>
      </w:r>
      <w:r>
        <w:rPr>
          <w:rFonts w:ascii="Arial" w:hAnsi="Arial" w:cs="Arial"/>
          <w:b/>
          <w:sz w:val="24"/>
        </w:rPr>
        <w:t>Draft CR on Interruption requirement to NR serving cell, and impacts to other NR RRM requirement (if applicable)</w:t>
      </w:r>
    </w:p>
    <w:p w14:paraId="3EB93503"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233896E" w14:textId="77777777" w:rsidR="00E17982" w:rsidRDefault="00E17982" w:rsidP="00E17982">
      <w:pPr>
        <w:rPr>
          <w:rFonts w:ascii="Arial" w:hAnsi="Arial" w:cs="Arial"/>
          <w:b/>
        </w:rPr>
      </w:pPr>
      <w:r>
        <w:rPr>
          <w:rFonts w:ascii="Arial" w:hAnsi="Arial" w:cs="Arial"/>
          <w:b/>
        </w:rPr>
        <w:t xml:space="preserve">Abstract: </w:t>
      </w:r>
    </w:p>
    <w:p w14:paraId="6E2C3CE4" w14:textId="77777777" w:rsidR="00E17982" w:rsidRDefault="00E17982" w:rsidP="00E17982">
      <w:r>
        <w:t>We provide draft CR to introduce interruption requirements to NR serving cell</w:t>
      </w:r>
    </w:p>
    <w:p w14:paraId="3228E14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82528" w14:textId="3559E5E8" w:rsidR="00E17982" w:rsidRDefault="00E17982" w:rsidP="00E17982">
      <w:pPr>
        <w:pStyle w:val="Heading5"/>
      </w:pPr>
      <w:bookmarkStart w:id="26" w:name="_Toc92789415"/>
      <w:r>
        <w:t>6.10.2.2</w:t>
      </w:r>
      <w:r>
        <w:tab/>
        <w:t xml:space="preserve">HO with </w:t>
      </w:r>
      <w:proofErr w:type="spellStart"/>
      <w:r>
        <w:t>PSCell</w:t>
      </w:r>
      <w:bookmarkEnd w:id="26"/>
      <w:proofErr w:type="spellEnd"/>
    </w:p>
    <w:p w14:paraId="440080CA" w14:textId="77777777" w:rsidR="007F2C31" w:rsidRDefault="007F2C31" w:rsidP="007F2C31">
      <w:r>
        <w:t>================================================================================</w:t>
      </w:r>
    </w:p>
    <w:p w14:paraId="6259AEA8" w14:textId="34F83325" w:rsidR="007F2C31" w:rsidRPr="0078566E" w:rsidRDefault="007F2C31" w:rsidP="007F2C31">
      <w:pPr>
        <w:rPr>
          <w:rFonts w:ascii="Arial" w:hAnsi="Arial" w:cs="Arial"/>
          <w:b/>
          <w:color w:val="C00000"/>
          <w:sz w:val="24"/>
          <w:u w:val="single"/>
          <w:lang w:val="en-US"/>
        </w:rPr>
      </w:pPr>
      <w:r>
        <w:rPr>
          <w:rFonts w:ascii="Arial" w:hAnsi="Arial" w:cs="Arial"/>
          <w:b/>
          <w:color w:val="C00000"/>
          <w:sz w:val="24"/>
          <w:u w:val="single"/>
        </w:rPr>
        <w:t xml:space="preserve">Email discussion: </w:t>
      </w:r>
      <w:r w:rsidRPr="007F2C31">
        <w:rPr>
          <w:rFonts w:ascii="Arial" w:hAnsi="Arial" w:cs="Arial"/>
          <w:b/>
          <w:color w:val="C00000"/>
          <w:sz w:val="24"/>
          <w:u w:val="single"/>
        </w:rPr>
        <w:t>[101-bis-e][20</w:t>
      </w:r>
      <w:r>
        <w:rPr>
          <w:rFonts w:ascii="Arial" w:hAnsi="Arial" w:cs="Arial"/>
          <w:b/>
          <w:color w:val="C00000"/>
          <w:sz w:val="24"/>
          <w:u w:val="single"/>
        </w:rPr>
        <w:t>7</w:t>
      </w:r>
      <w:r w:rsidRPr="007F2C31">
        <w:rPr>
          <w:rFonts w:ascii="Arial" w:hAnsi="Arial" w:cs="Arial"/>
          <w:b/>
          <w:color w:val="C00000"/>
          <w:sz w:val="24"/>
          <w:u w:val="single"/>
        </w:rPr>
        <w:t>] NR_RRM_enh2_</w:t>
      </w:r>
      <w:r>
        <w:rPr>
          <w:rFonts w:ascii="Arial" w:hAnsi="Arial" w:cs="Arial"/>
          <w:b/>
          <w:color w:val="C00000"/>
          <w:sz w:val="24"/>
          <w:u w:val="single"/>
        </w:rPr>
        <w:t>2</w:t>
      </w:r>
    </w:p>
    <w:p w14:paraId="258E44BD" w14:textId="3A07D55D" w:rsidR="007F2C31" w:rsidRPr="00766996" w:rsidRDefault="007F2C31" w:rsidP="007F2C31">
      <w:pPr>
        <w:rPr>
          <w:rFonts w:ascii="Arial" w:hAnsi="Arial" w:cs="Arial"/>
          <w:b/>
          <w:sz w:val="24"/>
          <w:lang w:val="en-US"/>
        </w:rPr>
      </w:pPr>
      <w:r>
        <w:rPr>
          <w:rFonts w:ascii="Arial" w:hAnsi="Arial" w:cs="Arial"/>
          <w:b/>
          <w:color w:val="0000FF"/>
          <w:sz w:val="24"/>
          <w:u w:val="thick"/>
        </w:rPr>
        <w:t>R4-220255</w:t>
      </w:r>
      <w:r w:rsidR="00FA437A">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w:t>
      </w:r>
      <w:r>
        <w:rPr>
          <w:rFonts w:ascii="Arial" w:hAnsi="Arial" w:cs="Arial"/>
          <w:b/>
          <w:sz w:val="24"/>
        </w:rPr>
        <w:t>7</w:t>
      </w:r>
      <w:r w:rsidRPr="007F2C31">
        <w:rPr>
          <w:rFonts w:ascii="Arial" w:hAnsi="Arial" w:cs="Arial"/>
          <w:b/>
          <w:sz w:val="24"/>
        </w:rPr>
        <w:t>] NR_RRM_enh2_</w:t>
      </w:r>
      <w:r>
        <w:rPr>
          <w:rFonts w:ascii="Arial" w:hAnsi="Arial" w:cs="Arial"/>
          <w:b/>
          <w:sz w:val="24"/>
        </w:rPr>
        <w:t>2</w:t>
      </w:r>
    </w:p>
    <w:p w14:paraId="5DEFDB1A" w14:textId="65A041FE" w:rsidR="007F2C31" w:rsidRDefault="007F2C31" w:rsidP="007F2C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FA437A">
        <w:rPr>
          <w:i/>
        </w:rPr>
        <w:t>vivo</w:t>
      </w:r>
      <w:r>
        <w:rPr>
          <w:i/>
          <w:lang w:val="en-US"/>
        </w:rPr>
        <w:t>)</w:t>
      </w:r>
    </w:p>
    <w:p w14:paraId="55B5697B" w14:textId="77777777" w:rsidR="007F2C31" w:rsidRPr="00944C49" w:rsidRDefault="007F2C31" w:rsidP="007F2C31">
      <w:pPr>
        <w:rPr>
          <w:rFonts w:ascii="Arial" w:hAnsi="Arial" w:cs="Arial"/>
          <w:b/>
          <w:lang w:val="en-US" w:eastAsia="zh-CN"/>
        </w:rPr>
      </w:pPr>
      <w:r w:rsidRPr="00944C49">
        <w:rPr>
          <w:rFonts w:ascii="Arial" w:hAnsi="Arial" w:cs="Arial"/>
          <w:b/>
          <w:lang w:val="en-US" w:eastAsia="zh-CN"/>
        </w:rPr>
        <w:t xml:space="preserve">Abstract: </w:t>
      </w:r>
    </w:p>
    <w:p w14:paraId="2B9C893F" w14:textId="77777777" w:rsidR="007F2C31" w:rsidRDefault="007F2C31" w:rsidP="007F2C31">
      <w:pPr>
        <w:rPr>
          <w:rFonts w:ascii="Arial" w:hAnsi="Arial" w:cs="Arial"/>
          <w:b/>
          <w:lang w:val="en-US" w:eastAsia="zh-CN"/>
        </w:rPr>
      </w:pPr>
      <w:r w:rsidRPr="00944C49">
        <w:rPr>
          <w:rFonts w:ascii="Arial" w:hAnsi="Arial" w:cs="Arial"/>
          <w:b/>
          <w:lang w:val="en-US" w:eastAsia="zh-CN"/>
        </w:rPr>
        <w:t xml:space="preserve">Discussion: </w:t>
      </w:r>
    </w:p>
    <w:p w14:paraId="2F4A0F81" w14:textId="77777777" w:rsidR="007F2C31" w:rsidRDefault="007F2C31" w:rsidP="007F2C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4184A1" w14:textId="77777777" w:rsidR="007F2C31" w:rsidRDefault="007F2C31" w:rsidP="007F2C31">
      <w:pPr>
        <w:rPr>
          <w:lang w:val="en-US"/>
        </w:rPr>
      </w:pPr>
    </w:p>
    <w:p w14:paraId="3789FA3E" w14:textId="77777777" w:rsidR="007F2C31" w:rsidRPr="00766996" w:rsidRDefault="007F2C31" w:rsidP="007F2C3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351E9A0" w14:textId="77777777" w:rsidR="007F2C31" w:rsidRPr="00766996" w:rsidRDefault="007F2C31" w:rsidP="007F2C31">
      <w:pPr>
        <w:rPr>
          <w:bCs/>
          <w:lang w:val="en-US"/>
        </w:rPr>
      </w:pPr>
    </w:p>
    <w:p w14:paraId="387C7571" w14:textId="77777777" w:rsidR="007F2C31" w:rsidRPr="00766996" w:rsidRDefault="007F2C31" w:rsidP="007F2C3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9B2537C" w14:textId="77777777" w:rsidR="007F2C31" w:rsidRDefault="007F2C31" w:rsidP="007F2C3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F2C31" w14:paraId="65C7411B"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693970F2" w14:textId="77777777" w:rsidR="007F2C31" w:rsidRDefault="007F2C31"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5BAED6E5"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5D76E702"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35890D12"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F2C31" w14:paraId="17F66603" w14:textId="77777777" w:rsidTr="00585EA9">
        <w:tc>
          <w:tcPr>
            <w:tcW w:w="734" w:type="pct"/>
            <w:tcBorders>
              <w:top w:val="single" w:sz="4" w:space="0" w:color="auto"/>
              <w:left w:val="single" w:sz="4" w:space="0" w:color="auto"/>
              <w:bottom w:val="single" w:sz="4" w:space="0" w:color="auto"/>
              <w:right w:val="single" w:sz="4" w:space="0" w:color="auto"/>
            </w:tcBorders>
          </w:tcPr>
          <w:p w14:paraId="28199349" w14:textId="77777777" w:rsidR="007F2C31" w:rsidRDefault="007F2C31"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78340F43" w14:textId="77777777" w:rsidR="007F2C31" w:rsidRDefault="007F2C31"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003A82F1" w14:textId="77777777" w:rsidR="007F2C31" w:rsidRDefault="007F2C31"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5FBE05EE" w14:textId="77777777" w:rsidR="007F2C31" w:rsidRDefault="007F2C31" w:rsidP="00585EA9">
            <w:pPr>
              <w:pStyle w:val="TAL"/>
              <w:keepNext w:val="0"/>
              <w:keepLines w:val="0"/>
              <w:spacing w:before="0" w:line="240" w:lineRule="auto"/>
              <w:rPr>
                <w:rFonts w:ascii="Times New Roman" w:hAnsi="Times New Roman"/>
                <w:sz w:val="20"/>
              </w:rPr>
            </w:pPr>
          </w:p>
        </w:tc>
      </w:tr>
    </w:tbl>
    <w:p w14:paraId="62B44E30" w14:textId="77777777" w:rsidR="007F2C31" w:rsidRPr="00766996" w:rsidRDefault="007F2C31" w:rsidP="007F2C31">
      <w:pPr>
        <w:spacing w:after="0"/>
        <w:rPr>
          <w:bCs/>
          <w:lang w:val="en-US"/>
        </w:rPr>
      </w:pPr>
    </w:p>
    <w:p w14:paraId="3A28841E" w14:textId="77777777" w:rsidR="007F2C31" w:rsidRDefault="007F2C31" w:rsidP="007F2C3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F2C31" w14:paraId="57624000"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3F615654" w14:textId="77777777" w:rsidR="007F2C31" w:rsidRDefault="007F2C31"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439AFC8"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194847"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8F67D3F"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32FAF3C"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F2C31" w14:paraId="5AD260C3" w14:textId="77777777" w:rsidTr="00585EA9">
        <w:tc>
          <w:tcPr>
            <w:tcW w:w="1423" w:type="dxa"/>
            <w:tcBorders>
              <w:top w:val="single" w:sz="4" w:space="0" w:color="auto"/>
              <w:left w:val="single" w:sz="4" w:space="0" w:color="auto"/>
              <w:bottom w:val="single" w:sz="4" w:space="0" w:color="auto"/>
              <w:right w:val="single" w:sz="4" w:space="0" w:color="auto"/>
            </w:tcBorders>
          </w:tcPr>
          <w:p w14:paraId="6F3E2A79"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EF05912"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595DDC9"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16A1E1F"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F124448"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r>
    </w:tbl>
    <w:p w14:paraId="53D6FFA4" w14:textId="77777777" w:rsidR="007F2C31" w:rsidRDefault="007F2C31" w:rsidP="007F2C31">
      <w:pPr>
        <w:spacing w:after="0"/>
        <w:rPr>
          <w:bCs/>
          <w:lang w:val="en-US"/>
        </w:rPr>
      </w:pPr>
    </w:p>
    <w:p w14:paraId="7A1A1882" w14:textId="77777777" w:rsidR="007F2C31" w:rsidRPr="00766996" w:rsidRDefault="007F2C31" w:rsidP="007F2C3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F2C31" w14:paraId="0B4F521E"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562B1C93" w14:textId="77777777" w:rsidR="007F2C31" w:rsidRDefault="007F2C31"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F41C3A"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EBBB55"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F7E72B0"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102965D"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F2C31" w14:paraId="053AFFCF" w14:textId="77777777" w:rsidTr="00585EA9">
        <w:tc>
          <w:tcPr>
            <w:tcW w:w="1423" w:type="dxa"/>
            <w:tcBorders>
              <w:top w:val="single" w:sz="4" w:space="0" w:color="auto"/>
              <w:left w:val="single" w:sz="4" w:space="0" w:color="auto"/>
              <w:bottom w:val="single" w:sz="4" w:space="0" w:color="auto"/>
              <w:right w:val="single" w:sz="4" w:space="0" w:color="auto"/>
            </w:tcBorders>
          </w:tcPr>
          <w:p w14:paraId="7D0E04C3"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DD9B211"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390E827"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926FFEE"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35062E"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r>
    </w:tbl>
    <w:p w14:paraId="43746DA8" w14:textId="77777777" w:rsidR="007F2C31" w:rsidRDefault="007F2C31" w:rsidP="007F2C31">
      <w:pPr>
        <w:rPr>
          <w:bCs/>
          <w:lang w:val="en-US"/>
        </w:rPr>
      </w:pPr>
    </w:p>
    <w:p w14:paraId="649FAE7B" w14:textId="77777777" w:rsidR="007F2C31" w:rsidRDefault="007F2C31" w:rsidP="007F2C31">
      <w:pPr>
        <w:rPr>
          <w:rFonts w:ascii="Arial" w:hAnsi="Arial" w:cs="Arial"/>
          <w:b/>
          <w:color w:val="C00000"/>
          <w:u w:val="single"/>
          <w:lang w:eastAsia="zh-CN"/>
        </w:rPr>
      </w:pPr>
      <w:r>
        <w:rPr>
          <w:rFonts w:ascii="Arial" w:hAnsi="Arial" w:cs="Arial"/>
          <w:b/>
          <w:color w:val="C00000"/>
          <w:u w:val="single"/>
          <w:lang w:eastAsia="zh-CN"/>
        </w:rPr>
        <w:t>WF/LS for approval</w:t>
      </w:r>
    </w:p>
    <w:p w14:paraId="5CF58677" w14:textId="77777777" w:rsidR="007F2C31" w:rsidRDefault="007F2C31" w:rsidP="007F2C31">
      <w:pPr>
        <w:rPr>
          <w:bCs/>
          <w:lang w:val="en-US"/>
        </w:rPr>
      </w:pPr>
    </w:p>
    <w:p w14:paraId="52345EA4" w14:textId="77777777" w:rsidR="007F2C31" w:rsidRDefault="007F2C31" w:rsidP="007F2C31">
      <w:r>
        <w:t>================================================================================</w:t>
      </w:r>
    </w:p>
    <w:p w14:paraId="54D5C3E1" w14:textId="27C87D56" w:rsidR="007F2C31" w:rsidRDefault="007F2C31" w:rsidP="007F2C31">
      <w:pPr>
        <w:rPr>
          <w:lang w:eastAsia="ko-KR"/>
        </w:rPr>
      </w:pPr>
    </w:p>
    <w:p w14:paraId="517D039D" w14:textId="77777777" w:rsidR="007F2C31" w:rsidRPr="007F2C31" w:rsidRDefault="007F2C31" w:rsidP="007F2C31">
      <w:pPr>
        <w:rPr>
          <w:lang w:eastAsia="ko-KR"/>
        </w:rPr>
      </w:pPr>
    </w:p>
    <w:p w14:paraId="019655BD" w14:textId="77777777" w:rsidR="00E17982" w:rsidRDefault="00E17982" w:rsidP="00E17982">
      <w:pPr>
        <w:rPr>
          <w:rFonts w:ascii="Arial" w:hAnsi="Arial" w:cs="Arial"/>
          <w:b/>
          <w:sz w:val="24"/>
        </w:rPr>
      </w:pPr>
      <w:r>
        <w:rPr>
          <w:rFonts w:ascii="Arial" w:hAnsi="Arial" w:cs="Arial"/>
          <w:b/>
          <w:color w:val="0000FF"/>
          <w:sz w:val="24"/>
        </w:rPr>
        <w:lastRenderedPageBreak/>
        <w:t>R4-2200070</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7F63DDD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5428B6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B9F73" w14:textId="77777777" w:rsidR="00E17982" w:rsidRDefault="00E17982" w:rsidP="00E17982">
      <w:pPr>
        <w:rPr>
          <w:rFonts w:ascii="Arial" w:hAnsi="Arial" w:cs="Arial"/>
          <w:b/>
          <w:sz w:val="24"/>
        </w:rPr>
      </w:pPr>
      <w:r>
        <w:rPr>
          <w:rFonts w:ascii="Arial" w:hAnsi="Arial" w:cs="Arial"/>
          <w:b/>
          <w:color w:val="0000FF"/>
          <w:sz w:val="24"/>
        </w:rPr>
        <w:t>R4-2200289</w:t>
      </w:r>
      <w:r>
        <w:rPr>
          <w:rFonts w:ascii="Arial" w:hAnsi="Arial" w:cs="Arial"/>
          <w:b/>
          <w:color w:val="0000FF"/>
          <w:sz w:val="24"/>
        </w:rPr>
        <w:tab/>
      </w:r>
      <w:r>
        <w:rPr>
          <w:rFonts w:ascii="Arial" w:hAnsi="Arial" w:cs="Arial"/>
          <w:b/>
          <w:sz w:val="24"/>
        </w:rPr>
        <w:t xml:space="preserve">Discussion on RRM requirement for handover with </w:t>
      </w:r>
      <w:proofErr w:type="spellStart"/>
      <w:r>
        <w:rPr>
          <w:rFonts w:ascii="Arial" w:hAnsi="Arial" w:cs="Arial"/>
          <w:b/>
          <w:sz w:val="24"/>
        </w:rPr>
        <w:t>PSCell</w:t>
      </w:r>
      <w:proofErr w:type="spellEnd"/>
    </w:p>
    <w:p w14:paraId="6E50EA3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13678A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07B50" w14:textId="77777777" w:rsidR="00E17982" w:rsidRDefault="00E17982" w:rsidP="00E17982">
      <w:pPr>
        <w:rPr>
          <w:rFonts w:ascii="Arial" w:hAnsi="Arial" w:cs="Arial"/>
          <w:b/>
          <w:sz w:val="24"/>
        </w:rPr>
      </w:pPr>
      <w:r>
        <w:rPr>
          <w:rFonts w:ascii="Arial" w:hAnsi="Arial" w:cs="Arial"/>
          <w:b/>
          <w:color w:val="0000FF"/>
          <w:sz w:val="24"/>
        </w:rPr>
        <w:t>R4-2200290</w:t>
      </w:r>
      <w:r>
        <w:rPr>
          <w:rFonts w:ascii="Arial" w:hAnsi="Arial" w:cs="Arial"/>
          <w:b/>
          <w:color w:val="0000FF"/>
          <w:sz w:val="24"/>
        </w:rPr>
        <w:tab/>
      </w:r>
      <w:r>
        <w:rPr>
          <w:rFonts w:ascii="Arial" w:hAnsi="Arial" w:cs="Arial"/>
          <w:b/>
          <w:sz w:val="24"/>
        </w:rPr>
        <w:t xml:space="preserve">Draft CR on HO with </w:t>
      </w:r>
      <w:proofErr w:type="spellStart"/>
      <w:r>
        <w:rPr>
          <w:rFonts w:ascii="Arial" w:hAnsi="Arial" w:cs="Arial"/>
          <w:b/>
          <w:sz w:val="24"/>
        </w:rPr>
        <w:t>PSCell</w:t>
      </w:r>
      <w:proofErr w:type="spellEnd"/>
      <w:r>
        <w:rPr>
          <w:rFonts w:ascii="Arial" w:hAnsi="Arial" w:cs="Arial"/>
          <w:b/>
          <w:sz w:val="24"/>
        </w:rPr>
        <w:t xml:space="preserve"> for NR SA to EN-DC_R17</w:t>
      </w:r>
    </w:p>
    <w:p w14:paraId="20476636"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6E28D74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8427F" w14:textId="77777777" w:rsidR="00E17982" w:rsidRDefault="00E17982" w:rsidP="00E17982">
      <w:pPr>
        <w:rPr>
          <w:rFonts w:ascii="Arial" w:hAnsi="Arial" w:cs="Arial"/>
          <w:b/>
          <w:sz w:val="24"/>
        </w:rPr>
      </w:pPr>
      <w:r>
        <w:rPr>
          <w:rFonts w:ascii="Arial" w:hAnsi="Arial" w:cs="Arial"/>
          <w:b/>
          <w:color w:val="0000FF"/>
          <w:sz w:val="24"/>
        </w:rPr>
        <w:t>R4-2200416</w:t>
      </w:r>
      <w:r>
        <w:rPr>
          <w:rFonts w:ascii="Arial" w:hAnsi="Arial" w:cs="Arial"/>
          <w:b/>
          <w:color w:val="0000FF"/>
          <w:sz w:val="24"/>
        </w:rPr>
        <w:tab/>
      </w:r>
      <w:r>
        <w:rPr>
          <w:rFonts w:ascii="Arial" w:hAnsi="Arial" w:cs="Arial"/>
          <w:b/>
          <w:sz w:val="24"/>
        </w:rPr>
        <w:t xml:space="preserve">HO with </w:t>
      </w:r>
      <w:proofErr w:type="spellStart"/>
      <w:r>
        <w:rPr>
          <w:rFonts w:ascii="Arial" w:hAnsi="Arial" w:cs="Arial"/>
          <w:b/>
          <w:sz w:val="24"/>
        </w:rPr>
        <w:t>PSCell</w:t>
      </w:r>
      <w:proofErr w:type="spellEnd"/>
    </w:p>
    <w:p w14:paraId="167BCB7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63A73F2" w14:textId="77777777" w:rsidR="00E17982" w:rsidRDefault="00E17982" w:rsidP="00E17982">
      <w:pPr>
        <w:rPr>
          <w:rFonts w:ascii="Arial" w:hAnsi="Arial" w:cs="Arial"/>
          <w:b/>
        </w:rPr>
      </w:pPr>
      <w:r>
        <w:rPr>
          <w:rFonts w:ascii="Arial" w:hAnsi="Arial" w:cs="Arial"/>
          <w:b/>
        </w:rPr>
        <w:t xml:space="preserve">Abstract: </w:t>
      </w:r>
    </w:p>
    <w:p w14:paraId="2B7ED638" w14:textId="77777777" w:rsidR="00E17982" w:rsidRDefault="00E17982" w:rsidP="00E17982">
      <w:r>
        <w:t xml:space="preserve">There are open issues from the last meeting. Therefore, we continue to share our views of the RRM requirements for HO with </w:t>
      </w:r>
      <w:proofErr w:type="spellStart"/>
      <w:r>
        <w:t>PSCell</w:t>
      </w:r>
      <w:proofErr w:type="spellEnd"/>
      <w:r>
        <w:t xml:space="preserve"> in this paper.</w:t>
      </w:r>
    </w:p>
    <w:p w14:paraId="3BECEAE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B66A0" w14:textId="77777777" w:rsidR="00E17982" w:rsidRDefault="00E17982" w:rsidP="00E17982">
      <w:pPr>
        <w:rPr>
          <w:rFonts w:ascii="Arial" w:hAnsi="Arial" w:cs="Arial"/>
          <w:b/>
          <w:sz w:val="24"/>
        </w:rPr>
      </w:pPr>
      <w:r>
        <w:rPr>
          <w:rFonts w:ascii="Arial" w:hAnsi="Arial" w:cs="Arial"/>
          <w:b/>
          <w:color w:val="0000FF"/>
          <w:sz w:val="24"/>
        </w:rPr>
        <w:t>R4-2200532</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99CB40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BB381A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2C3D4" w14:textId="77777777" w:rsidR="00E17982" w:rsidRDefault="00E17982" w:rsidP="00E17982">
      <w:pPr>
        <w:rPr>
          <w:rFonts w:ascii="Arial" w:hAnsi="Arial" w:cs="Arial"/>
          <w:b/>
          <w:sz w:val="24"/>
        </w:rPr>
      </w:pPr>
      <w:r>
        <w:rPr>
          <w:rFonts w:ascii="Arial" w:hAnsi="Arial" w:cs="Arial"/>
          <w:b/>
          <w:color w:val="0000FF"/>
          <w:sz w:val="24"/>
        </w:rPr>
        <w:t>R4-2200598</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639F912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8F753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134E5" w14:textId="77777777" w:rsidR="00E17982" w:rsidRDefault="00E17982" w:rsidP="00E17982">
      <w:pPr>
        <w:rPr>
          <w:rFonts w:ascii="Arial" w:hAnsi="Arial" w:cs="Arial"/>
          <w:b/>
          <w:sz w:val="24"/>
        </w:rPr>
      </w:pPr>
      <w:r>
        <w:rPr>
          <w:rFonts w:ascii="Arial" w:hAnsi="Arial" w:cs="Arial"/>
          <w:b/>
          <w:color w:val="0000FF"/>
          <w:sz w:val="24"/>
        </w:rPr>
        <w:t>R4-2200630</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2A714B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ED2EDC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7B1D9" w14:textId="77777777" w:rsidR="00E17982" w:rsidRDefault="00E17982" w:rsidP="00E17982">
      <w:pPr>
        <w:rPr>
          <w:rFonts w:ascii="Arial" w:hAnsi="Arial" w:cs="Arial"/>
          <w:b/>
          <w:sz w:val="24"/>
        </w:rPr>
      </w:pPr>
      <w:r>
        <w:rPr>
          <w:rFonts w:ascii="Arial" w:hAnsi="Arial" w:cs="Arial"/>
          <w:b/>
          <w:color w:val="0000FF"/>
          <w:sz w:val="24"/>
        </w:rPr>
        <w:t>R4-2200673</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056E962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E83BC4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A9C4E" w14:textId="77777777" w:rsidR="00E17982" w:rsidRDefault="00E17982" w:rsidP="00E17982">
      <w:pPr>
        <w:rPr>
          <w:rFonts w:ascii="Arial" w:hAnsi="Arial" w:cs="Arial"/>
          <w:b/>
          <w:sz w:val="24"/>
        </w:rPr>
      </w:pPr>
      <w:r>
        <w:rPr>
          <w:rFonts w:ascii="Arial" w:hAnsi="Arial" w:cs="Arial"/>
          <w:b/>
          <w:color w:val="0000FF"/>
          <w:sz w:val="24"/>
        </w:rPr>
        <w:lastRenderedPageBreak/>
        <w:t>R4-2200740</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43AB0BEA"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3F4F6F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304DF" w14:textId="77777777" w:rsidR="00E17982" w:rsidRDefault="00E17982" w:rsidP="00E17982">
      <w:pPr>
        <w:rPr>
          <w:rFonts w:ascii="Arial" w:hAnsi="Arial" w:cs="Arial"/>
          <w:b/>
          <w:sz w:val="24"/>
        </w:rPr>
      </w:pPr>
      <w:r>
        <w:rPr>
          <w:rFonts w:ascii="Arial" w:hAnsi="Arial" w:cs="Arial"/>
          <w:b/>
          <w:color w:val="0000FF"/>
          <w:sz w:val="24"/>
        </w:rPr>
        <w:t>R4-2201135</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69CEC01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BAD285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0C16E" w14:textId="77777777" w:rsidR="00E17982" w:rsidRDefault="00E17982" w:rsidP="00E17982">
      <w:pPr>
        <w:rPr>
          <w:rFonts w:ascii="Arial" w:hAnsi="Arial" w:cs="Arial"/>
          <w:b/>
          <w:sz w:val="24"/>
        </w:rPr>
      </w:pPr>
      <w:r>
        <w:rPr>
          <w:rFonts w:ascii="Arial" w:hAnsi="Arial" w:cs="Arial"/>
          <w:b/>
          <w:color w:val="0000FF"/>
          <w:sz w:val="24"/>
        </w:rPr>
        <w:t>R4-2201202</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3B398B8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AA898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B68A0" w14:textId="77777777" w:rsidR="00E17982" w:rsidRDefault="00E17982" w:rsidP="00E17982">
      <w:pPr>
        <w:rPr>
          <w:rFonts w:ascii="Arial" w:hAnsi="Arial" w:cs="Arial"/>
          <w:b/>
          <w:sz w:val="24"/>
        </w:rPr>
      </w:pPr>
      <w:r>
        <w:rPr>
          <w:rFonts w:ascii="Arial" w:hAnsi="Arial" w:cs="Arial"/>
          <w:b/>
          <w:color w:val="0000FF"/>
          <w:sz w:val="24"/>
        </w:rPr>
        <w:t>R4-2201203</w:t>
      </w:r>
      <w:r>
        <w:rPr>
          <w:rFonts w:ascii="Arial" w:hAnsi="Arial" w:cs="Arial"/>
          <w:b/>
          <w:color w:val="0000FF"/>
          <w:sz w:val="24"/>
        </w:rPr>
        <w:tab/>
      </w:r>
      <w:r>
        <w:rPr>
          <w:rFonts w:ascii="Arial" w:hAnsi="Arial" w:cs="Arial"/>
          <w:b/>
          <w:sz w:val="24"/>
        </w:rPr>
        <w:t xml:space="preserve">Draft CR on requirements for HO with </w:t>
      </w:r>
      <w:proofErr w:type="spellStart"/>
      <w:r>
        <w:rPr>
          <w:rFonts w:ascii="Arial" w:hAnsi="Arial" w:cs="Arial"/>
          <w:b/>
          <w:sz w:val="24"/>
        </w:rPr>
        <w:t>PSCell</w:t>
      </w:r>
      <w:proofErr w:type="spellEnd"/>
      <w:r>
        <w:rPr>
          <w:rFonts w:ascii="Arial" w:hAnsi="Arial" w:cs="Arial"/>
          <w:b/>
          <w:sz w:val="24"/>
        </w:rPr>
        <w:t xml:space="preserve"> from EN-DC to EN-DC</w:t>
      </w:r>
    </w:p>
    <w:p w14:paraId="49996E68"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2D730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2DF49" w14:textId="77777777" w:rsidR="00E17982" w:rsidRDefault="00E17982" w:rsidP="00E17982">
      <w:pPr>
        <w:rPr>
          <w:rFonts w:ascii="Arial" w:hAnsi="Arial" w:cs="Arial"/>
          <w:b/>
          <w:sz w:val="24"/>
        </w:rPr>
      </w:pPr>
      <w:r>
        <w:rPr>
          <w:rFonts w:ascii="Arial" w:hAnsi="Arial" w:cs="Arial"/>
          <w:b/>
          <w:color w:val="0000FF"/>
          <w:sz w:val="24"/>
        </w:rPr>
        <w:t>R4-2201380</w:t>
      </w:r>
      <w:r>
        <w:rPr>
          <w:rFonts w:ascii="Arial" w:hAnsi="Arial" w:cs="Arial"/>
          <w:b/>
          <w:color w:val="0000FF"/>
          <w:sz w:val="24"/>
        </w:rPr>
        <w:tab/>
      </w:r>
      <w:r>
        <w:rPr>
          <w:rFonts w:ascii="Arial" w:hAnsi="Arial" w:cs="Arial"/>
          <w:b/>
          <w:sz w:val="24"/>
        </w:rPr>
        <w:t xml:space="preserve">RRM requirements for handover with </w:t>
      </w:r>
      <w:proofErr w:type="spellStart"/>
      <w:r>
        <w:rPr>
          <w:rFonts w:ascii="Arial" w:hAnsi="Arial" w:cs="Arial"/>
          <w:b/>
          <w:sz w:val="24"/>
        </w:rPr>
        <w:t>PSCell</w:t>
      </w:r>
      <w:proofErr w:type="spellEnd"/>
    </w:p>
    <w:p w14:paraId="135CC42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8DD8400" w14:textId="77777777" w:rsidR="00E17982" w:rsidRDefault="00E17982" w:rsidP="00E17982">
      <w:pPr>
        <w:rPr>
          <w:rFonts w:ascii="Arial" w:hAnsi="Arial" w:cs="Arial"/>
          <w:b/>
        </w:rPr>
      </w:pPr>
      <w:r>
        <w:rPr>
          <w:rFonts w:ascii="Arial" w:hAnsi="Arial" w:cs="Arial"/>
          <w:b/>
        </w:rPr>
        <w:t xml:space="preserve">Abstract: </w:t>
      </w:r>
    </w:p>
    <w:p w14:paraId="151DD58F" w14:textId="77777777" w:rsidR="00E17982" w:rsidRDefault="00E17982" w:rsidP="00E17982">
      <w:r>
        <w:t xml:space="preserve">In this contribution we provide our views on the open issues for HO with </w:t>
      </w:r>
      <w:proofErr w:type="spellStart"/>
      <w:r>
        <w:t>PSCell</w:t>
      </w:r>
      <w:proofErr w:type="spellEnd"/>
    </w:p>
    <w:p w14:paraId="3496957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0806D" w14:textId="77777777" w:rsidR="00E17982" w:rsidRDefault="00E17982" w:rsidP="00E17982">
      <w:pPr>
        <w:rPr>
          <w:rFonts w:ascii="Arial" w:hAnsi="Arial" w:cs="Arial"/>
          <w:b/>
          <w:sz w:val="24"/>
        </w:rPr>
      </w:pPr>
      <w:r>
        <w:rPr>
          <w:rFonts w:ascii="Arial" w:hAnsi="Arial" w:cs="Arial"/>
          <w:b/>
          <w:color w:val="0000FF"/>
          <w:sz w:val="24"/>
        </w:rPr>
        <w:t>R4-2201381</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HO with </w:t>
      </w:r>
      <w:proofErr w:type="spellStart"/>
      <w:r>
        <w:rPr>
          <w:rFonts w:ascii="Arial" w:hAnsi="Arial" w:cs="Arial"/>
          <w:b/>
          <w:sz w:val="24"/>
        </w:rPr>
        <w:t>PSCell</w:t>
      </w:r>
      <w:proofErr w:type="spellEnd"/>
      <w:r>
        <w:rPr>
          <w:rFonts w:ascii="Arial" w:hAnsi="Arial" w:cs="Arial"/>
          <w:b/>
          <w:sz w:val="24"/>
        </w:rPr>
        <w:t xml:space="preserve"> requirements for NE DC to NE-DC</w:t>
      </w:r>
    </w:p>
    <w:p w14:paraId="187B7DB0"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491833B" w14:textId="77777777" w:rsidR="00E17982" w:rsidRDefault="00E17982" w:rsidP="00E17982">
      <w:pPr>
        <w:rPr>
          <w:rFonts w:ascii="Arial" w:hAnsi="Arial" w:cs="Arial"/>
          <w:b/>
        </w:rPr>
      </w:pPr>
      <w:r>
        <w:rPr>
          <w:rFonts w:ascii="Arial" w:hAnsi="Arial" w:cs="Arial"/>
          <w:b/>
        </w:rPr>
        <w:t xml:space="preserve">Abstract: </w:t>
      </w:r>
    </w:p>
    <w:p w14:paraId="6D645469" w14:textId="77777777" w:rsidR="00E17982" w:rsidRDefault="00E17982" w:rsidP="00E17982">
      <w:r>
        <w:t xml:space="preserve">We provide draft CR to introduce </w:t>
      </w:r>
      <w:proofErr w:type="spellStart"/>
      <w:r>
        <w:t>PSCell</w:t>
      </w:r>
      <w:proofErr w:type="spellEnd"/>
      <w:r>
        <w:t xml:space="preserve"> requirements for NE DC to NE-DC</w:t>
      </w:r>
    </w:p>
    <w:p w14:paraId="3D07222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5FC1F" w14:textId="77777777" w:rsidR="00E17982" w:rsidRDefault="00E17982" w:rsidP="00E17982">
      <w:pPr>
        <w:rPr>
          <w:rFonts w:ascii="Arial" w:hAnsi="Arial" w:cs="Arial"/>
          <w:b/>
          <w:sz w:val="24"/>
        </w:rPr>
      </w:pPr>
      <w:r>
        <w:rPr>
          <w:rFonts w:ascii="Arial" w:hAnsi="Arial" w:cs="Arial"/>
          <w:b/>
          <w:color w:val="0000FF"/>
          <w:sz w:val="24"/>
        </w:rPr>
        <w:t>R4-2201542</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419615D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5CFC3A0" w14:textId="77777777" w:rsidR="00E17982" w:rsidRDefault="00E17982" w:rsidP="00E17982">
      <w:pPr>
        <w:rPr>
          <w:rFonts w:ascii="Arial" w:hAnsi="Arial" w:cs="Arial"/>
          <w:b/>
        </w:rPr>
      </w:pPr>
      <w:r>
        <w:rPr>
          <w:rFonts w:ascii="Arial" w:hAnsi="Arial" w:cs="Arial"/>
          <w:b/>
        </w:rPr>
        <w:t xml:space="preserve">Abstract: </w:t>
      </w:r>
    </w:p>
    <w:p w14:paraId="7E909CA6" w14:textId="77777777" w:rsidR="00E17982" w:rsidRDefault="00E17982" w:rsidP="00E17982">
      <w:r>
        <w:t xml:space="preserve">discussion on HO with </w:t>
      </w:r>
      <w:proofErr w:type="spellStart"/>
      <w:r>
        <w:t>PSCell</w:t>
      </w:r>
      <w:proofErr w:type="spellEnd"/>
    </w:p>
    <w:p w14:paraId="0CD6901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322C5" w14:textId="77777777" w:rsidR="00E17982" w:rsidRDefault="00E17982" w:rsidP="00E17982">
      <w:pPr>
        <w:rPr>
          <w:rFonts w:ascii="Arial" w:hAnsi="Arial" w:cs="Arial"/>
          <w:b/>
          <w:sz w:val="24"/>
        </w:rPr>
      </w:pPr>
      <w:r>
        <w:rPr>
          <w:rFonts w:ascii="Arial" w:hAnsi="Arial" w:cs="Arial"/>
          <w:b/>
          <w:color w:val="0000FF"/>
          <w:sz w:val="24"/>
        </w:rPr>
        <w:t>R4-2201543</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HO with </w:t>
      </w:r>
      <w:proofErr w:type="spellStart"/>
      <w:r>
        <w:rPr>
          <w:rFonts w:ascii="Arial" w:hAnsi="Arial" w:cs="Arial"/>
          <w:b/>
          <w:sz w:val="24"/>
        </w:rPr>
        <w:t>PSCell</w:t>
      </w:r>
      <w:proofErr w:type="spellEnd"/>
    </w:p>
    <w:p w14:paraId="5C399391" w14:textId="77777777" w:rsidR="00E17982" w:rsidRDefault="00E17982" w:rsidP="00E1798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7DEFDC4" w14:textId="77777777" w:rsidR="00E17982" w:rsidRDefault="00E17982" w:rsidP="00E17982">
      <w:pPr>
        <w:rPr>
          <w:rFonts w:ascii="Arial" w:hAnsi="Arial" w:cs="Arial"/>
          <w:b/>
        </w:rPr>
      </w:pPr>
      <w:r>
        <w:rPr>
          <w:rFonts w:ascii="Arial" w:hAnsi="Arial" w:cs="Arial"/>
          <w:b/>
        </w:rPr>
        <w:t xml:space="preserve">Abstract: </w:t>
      </w:r>
    </w:p>
    <w:p w14:paraId="30BA04BF" w14:textId="77777777" w:rsidR="00E17982" w:rsidRDefault="00E17982" w:rsidP="00E17982">
      <w:proofErr w:type="spellStart"/>
      <w:r>
        <w:t>DraftCR</w:t>
      </w:r>
      <w:proofErr w:type="spellEnd"/>
      <w:r>
        <w:t xml:space="preserve"> for HO with </w:t>
      </w:r>
      <w:proofErr w:type="spellStart"/>
      <w:r>
        <w:t>PSCell</w:t>
      </w:r>
      <w:proofErr w:type="spellEnd"/>
    </w:p>
    <w:p w14:paraId="6B54E43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4AB43" w14:textId="77777777" w:rsidR="00E17982" w:rsidRDefault="00E17982" w:rsidP="00E17982">
      <w:pPr>
        <w:rPr>
          <w:rFonts w:ascii="Arial" w:hAnsi="Arial" w:cs="Arial"/>
          <w:b/>
          <w:sz w:val="24"/>
        </w:rPr>
      </w:pPr>
      <w:r>
        <w:rPr>
          <w:rFonts w:ascii="Arial" w:hAnsi="Arial" w:cs="Arial"/>
          <w:b/>
          <w:color w:val="0000FF"/>
          <w:sz w:val="24"/>
        </w:rPr>
        <w:t>R4-2201851</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3DEAFEA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B39552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84308D" w14:textId="682B389E" w:rsidR="00E17982" w:rsidRDefault="00E17982" w:rsidP="00E17982">
      <w:pPr>
        <w:pStyle w:val="Heading5"/>
      </w:pPr>
      <w:bookmarkStart w:id="27" w:name="_Toc92789416"/>
      <w:r>
        <w:t>6.10.2.3</w:t>
      </w:r>
      <w:r>
        <w:tab/>
        <w:t>PUCCH SCell activation/deactivation</w:t>
      </w:r>
      <w:bookmarkEnd w:id="27"/>
    </w:p>
    <w:p w14:paraId="28D7CF39" w14:textId="77777777" w:rsidR="00FA437A" w:rsidRDefault="00FA437A" w:rsidP="00FA437A">
      <w:r>
        <w:t>================================================================================</w:t>
      </w:r>
    </w:p>
    <w:p w14:paraId="7A3580C4" w14:textId="4BE8B732" w:rsidR="00FA437A" w:rsidRPr="0078566E" w:rsidRDefault="00FA437A" w:rsidP="00FA437A">
      <w:pPr>
        <w:rPr>
          <w:rFonts w:ascii="Arial" w:hAnsi="Arial" w:cs="Arial"/>
          <w:b/>
          <w:color w:val="C00000"/>
          <w:sz w:val="24"/>
          <w:u w:val="single"/>
          <w:lang w:val="en-US"/>
        </w:rPr>
      </w:pPr>
      <w:r>
        <w:rPr>
          <w:rFonts w:ascii="Arial" w:hAnsi="Arial" w:cs="Arial"/>
          <w:b/>
          <w:color w:val="C00000"/>
          <w:sz w:val="24"/>
          <w:u w:val="single"/>
        </w:rPr>
        <w:t xml:space="preserve">Email discussion: </w:t>
      </w:r>
      <w:r w:rsidRPr="007F2C31">
        <w:rPr>
          <w:rFonts w:ascii="Arial" w:hAnsi="Arial" w:cs="Arial"/>
          <w:b/>
          <w:color w:val="C00000"/>
          <w:sz w:val="24"/>
          <w:u w:val="single"/>
        </w:rPr>
        <w:t>[101-bis-e][20</w:t>
      </w:r>
      <w:r>
        <w:rPr>
          <w:rFonts w:ascii="Arial" w:hAnsi="Arial" w:cs="Arial"/>
          <w:b/>
          <w:color w:val="C00000"/>
          <w:sz w:val="24"/>
          <w:u w:val="single"/>
        </w:rPr>
        <w:t>8</w:t>
      </w:r>
      <w:r w:rsidRPr="007F2C31">
        <w:rPr>
          <w:rFonts w:ascii="Arial" w:hAnsi="Arial" w:cs="Arial"/>
          <w:b/>
          <w:color w:val="C00000"/>
          <w:sz w:val="24"/>
          <w:u w:val="single"/>
        </w:rPr>
        <w:t>] NR_RRM_enh2_</w:t>
      </w:r>
      <w:r>
        <w:rPr>
          <w:rFonts w:ascii="Arial" w:hAnsi="Arial" w:cs="Arial"/>
          <w:b/>
          <w:color w:val="C00000"/>
          <w:sz w:val="24"/>
          <w:u w:val="single"/>
        </w:rPr>
        <w:t>3</w:t>
      </w:r>
    </w:p>
    <w:p w14:paraId="7199CED8" w14:textId="5DD7895F" w:rsidR="00FA437A" w:rsidRPr="00766996" w:rsidRDefault="00FA437A" w:rsidP="00FA437A">
      <w:pPr>
        <w:rPr>
          <w:rFonts w:ascii="Arial" w:hAnsi="Arial" w:cs="Arial"/>
          <w:b/>
          <w:sz w:val="24"/>
          <w:lang w:val="en-US"/>
        </w:rPr>
      </w:pPr>
      <w:r>
        <w:rPr>
          <w:rFonts w:ascii="Arial" w:hAnsi="Arial" w:cs="Arial"/>
          <w:b/>
          <w:color w:val="0000FF"/>
          <w:sz w:val="24"/>
          <w:u w:val="thick"/>
        </w:rPr>
        <w:t>R4-2202559</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w:t>
      </w:r>
      <w:r>
        <w:rPr>
          <w:rFonts w:ascii="Arial" w:hAnsi="Arial" w:cs="Arial"/>
          <w:b/>
          <w:sz w:val="24"/>
        </w:rPr>
        <w:t>8</w:t>
      </w:r>
      <w:r w:rsidRPr="007F2C31">
        <w:rPr>
          <w:rFonts w:ascii="Arial" w:hAnsi="Arial" w:cs="Arial"/>
          <w:b/>
          <w:sz w:val="24"/>
        </w:rPr>
        <w:t>] NR_RRM_enh2_</w:t>
      </w:r>
      <w:r>
        <w:rPr>
          <w:rFonts w:ascii="Arial" w:hAnsi="Arial" w:cs="Arial"/>
          <w:b/>
          <w:sz w:val="24"/>
        </w:rPr>
        <w:t>3</w:t>
      </w:r>
    </w:p>
    <w:p w14:paraId="34A1272F" w14:textId="2182134E" w:rsidR="00FA437A" w:rsidRDefault="00FA437A" w:rsidP="00FA437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25691383" w14:textId="77777777" w:rsidR="00FA437A" w:rsidRPr="00944C49" w:rsidRDefault="00FA437A" w:rsidP="00FA437A">
      <w:pPr>
        <w:rPr>
          <w:rFonts w:ascii="Arial" w:hAnsi="Arial" w:cs="Arial"/>
          <w:b/>
          <w:lang w:val="en-US" w:eastAsia="zh-CN"/>
        </w:rPr>
      </w:pPr>
      <w:r w:rsidRPr="00944C49">
        <w:rPr>
          <w:rFonts w:ascii="Arial" w:hAnsi="Arial" w:cs="Arial"/>
          <w:b/>
          <w:lang w:val="en-US" w:eastAsia="zh-CN"/>
        </w:rPr>
        <w:t xml:space="preserve">Abstract: </w:t>
      </w:r>
    </w:p>
    <w:p w14:paraId="4B1E4F79" w14:textId="77777777" w:rsidR="00FA437A" w:rsidRDefault="00FA437A" w:rsidP="00FA437A">
      <w:pPr>
        <w:rPr>
          <w:rFonts w:ascii="Arial" w:hAnsi="Arial" w:cs="Arial"/>
          <w:b/>
          <w:lang w:val="en-US" w:eastAsia="zh-CN"/>
        </w:rPr>
      </w:pPr>
      <w:r w:rsidRPr="00944C49">
        <w:rPr>
          <w:rFonts w:ascii="Arial" w:hAnsi="Arial" w:cs="Arial"/>
          <w:b/>
          <w:lang w:val="en-US" w:eastAsia="zh-CN"/>
        </w:rPr>
        <w:t xml:space="preserve">Discussion: </w:t>
      </w:r>
    </w:p>
    <w:p w14:paraId="64DBA85A" w14:textId="77777777" w:rsidR="00FA437A" w:rsidRDefault="00FA437A" w:rsidP="00FA437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9D664E7" w14:textId="77777777" w:rsidR="00FA437A" w:rsidRDefault="00FA437A" w:rsidP="00FA437A">
      <w:pPr>
        <w:rPr>
          <w:lang w:val="en-US"/>
        </w:rPr>
      </w:pPr>
    </w:p>
    <w:p w14:paraId="10E9D474" w14:textId="77777777" w:rsidR="00FA437A" w:rsidRPr="00766996" w:rsidRDefault="00FA437A" w:rsidP="00FA437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5881425" w14:textId="77777777" w:rsidR="00FA437A" w:rsidRPr="00766996" w:rsidRDefault="00FA437A" w:rsidP="00FA437A">
      <w:pPr>
        <w:rPr>
          <w:bCs/>
          <w:lang w:val="en-US"/>
        </w:rPr>
      </w:pPr>
    </w:p>
    <w:p w14:paraId="0079BD84" w14:textId="77777777" w:rsidR="00FA437A" w:rsidRPr="00766996" w:rsidRDefault="00FA437A" w:rsidP="00FA437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9681DFC" w14:textId="77777777" w:rsidR="00FA437A" w:rsidRDefault="00FA437A" w:rsidP="00FA437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FA437A" w14:paraId="748BEBE8"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0A532CC2" w14:textId="77777777" w:rsidR="00FA437A" w:rsidRDefault="00FA437A"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33E8D61C"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066ABC87"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7CF3E0A"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A437A" w14:paraId="0A84167F" w14:textId="77777777" w:rsidTr="00585EA9">
        <w:tc>
          <w:tcPr>
            <w:tcW w:w="734" w:type="pct"/>
            <w:tcBorders>
              <w:top w:val="single" w:sz="4" w:space="0" w:color="auto"/>
              <w:left w:val="single" w:sz="4" w:space="0" w:color="auto"/>
              <w:bottom w:val="single" w:sz="4" w:space="0" w:color="auto"/>
              <w:right w:val="single" w:sz="4" w:space="0" w:color="auto"/>
            </w:tcBorders>
          </w:tcPr>
          <w:p w14:paraId="36E62129" w14:textId="77777777" w:rsidR="00FA437A" w:rsidRDefault="00FA437A"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359301BB" w14:textId="77777777" w:rsidR="00FA437A" w:rsidRDefault="00FA437A"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63B6229F" w14:textId="77777777" w:rsidR="00FA437A" w:rsidRDefault="00FA437A"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5D5B16BC" w14:textId="77777777" w:rsidR="00FA437A" w:rsidRDefault="00FA437A" w:rsidP="00585EA9">
            <w:pPr>
              <w:pStyle w:val="TAL"/>
              <w:keepNext w:val="0"/>
              <w:keepLines w:val="0"/>
              <w:spacing w:before="0" w:line="240" w:lineRule="auto"/>
              <w:rPr>
                <w:rFonts w:ascii="Times New Roman" w:hAnsi="Times New Roman"/>
                <w:sz w:val="20"/>
              </w:rPr>
            </w:pPr>
          </w:p>
        </w:tc>
      </w:tr>
    </w:tbl>
    <w:p w14:paraId="085FC4B5" w14:textId="77777777" w:rsidR="00FA437A" w:rsidRPr="00766996" w:rsidRDefault="00FA437A" w:rsidP="00FA437A">
      <w:pPr>
        <w:spacing w:after="0"/>
        <w:rPr>
          <w:bCs/>
          <w:lang w:val="en-US"/>
        </w:rPr>
      </w:pPr>
    </w:p>
    <w:p w14:paraId="5D09FA91" w14:textId="77777777" w:rsidR="00FA437A" w:rsidRDefault="00FA437A" w:rsidP="00FA437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A437A" w14:paraId="6CA1D2E7"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62DE69F6" w14:textId="77777777" w:rsidR="00FA437A" w:rsidRDefault="00FA437A"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993E1AE"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945857D"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B1EC581"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68BCF6F"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A437A" w14:paraId="5798F82C" w14:textId="77777777" w:rsidTr="00585EA9">
        <w:tc>
          <w:tcPr>
            <w:tcW w:w="1423" w:type="dxa"/>
            <w:tcBorders>
              <w:top w:val="single" w:sz="4" w:space="0" w:color="auto"/>
              <w:left w:val="single" w:sz="4" w:space="0" w:color="auto"/>
              <w:bottom w:val="single" w:sz="4" w:space="0" w:color="auto"/>
              <w:right w:val="single" w:sz="4" w:space="0" w:color="auto"/>
            </w:tcBorders>
          </w:tcPr>
          <w:p w14:paraId="1724D23E" w14:textId="77777777" w:rsidR="00FA437A" w:rsidRPr="00766996" w:rsidRDefault="00FA437A"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AA264C5" w14:textId="77777777" w:rsidR="00FA437A" w:rsidRPr="00766996" w:rsidRDefault="00FA437A"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300C803" w14:textId="77777777" w:rsidR="00FA437A" w:rsidRPr="00766996" w:rsidRDefault="00FA437A"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005EB0B" w14:textId="77777777" w:rsidR="00FA437A" w:rsidRPr="00766996" w:rsidRDefault="00FA437A"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E16B134" w14:textId="77777777" w:rsidR="00FA437A" w:rsidRPr="00766996" w:rsidRDefault="00FA437A" w:rsidP="00585EA9">
            <w:pPr>
              <w:pStyle w:val="TAL"/>
              <w:keepNext w:val="0"/>
              <w:keepLines w:val="0"/>
              <w:spacing w:before="0" w:line="240" w:lineRule="auto"/>
              <w:rPr>
                <w:rFonts w:ascii="Times New Roman" w:eastAsiaTheme="minorEastAsia" w:hAnsi="Times New Roman"/>
                <w:sz w:val="20"/>
                <w:lang w:val="en-US" w:eastAsia="zh-CN"/>
              </w:rPr>
            </w:pPr>
          </w:p>
        </w:tc>
      </w:tr>
    </w:tbl>
    <w:p w14:paraId="2275997C" w14:textId="77777777" w:rsidR="00FA437A" w:rsidRDefault="00FA437A" w:rsidP="00FA437A">
      <w:pPr>
        <w:spacing w:after="0"/>
        <w:rPr>
          <w:bCs/>
          <w:lang w:val="en-US"/>
        </w:rPr>
      </w:pPr>
    </w:p>
    <w:p w14:paraId="148DFA4C" w14:textId="77777777" w:rsidR="00FA437A" w:rsidRPr="00766996" w:rsidRDefault="00FA437A" w:rsidP="00FA437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A437A" w14:paraId="6F68C5CA"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25C7FDB1" w14:textId="77777777" w:rsidR="00FA437A" w:rsidRDefault="00FA437A"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45C3F1A"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1ED8D14"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4A20CA"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3D8CE22"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A437A" w14:paraId="67D50ED3" w14:textId="77777777" w:rsidTr="00585EA9">
        <w:tc>
          <w:tcPr>
            <w:tcW w:w="1423" w:type="dxa"/>
            <w:tcBorders>
              <w:top w:val="single" w:sz="4" w:space="0" w:color="auto"/>
              <w:left w:val="single" w:sz="4" w:space="0" w:color="auto"/>
              <w:bottom w:val="single" w:sz="4" w:space="0" w:color="auto"/>
              <w:right w:val="single" w:sz="4" w:space="0" w:color="auto"/>
            </w:tcBorders>
          </w:tcPr>
          <w:p w14:paraId="2178D59D" w14:textId="77777777" w:rsidR="00FA437A" w:rsidRPr="00766996" w:rsidRDefault="00FA437A"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3A7ABFF" w14:textId="77777777" w:rsidR="00FA437A" w:rsidRPr="00766996" w:rsidRDefault="00FA437A"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27E25CF" w14:textId="77777777" w:rsidR="00FA437A" w:rsidRPr="00766996" w:rsidRDefault="00FA437A"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C7D5DAC" w14:textId="77777777" w:rsidR="00FA437A" w:rsidRPr="00766996" w:rsidRDefault="00FA437A"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07F89C4" w14:textId="77777777" w:rsidR="00FA437A" w:rsidRPr="00766996" w:rsidRDefault="00FA437A" w:rsidP="00585EA9">
            <w:pPr>
              <w:pStyle w:val="TAL"/>
              <w:keepNext w:val="0"/>
              <w:keepLines w:val="0"/>
              <w:spacing w:before="0" w:line="240" w:lineRule="auto"/>
              <w:rPr>
                <w:rFonts w:ascii="Times New Roman" w:eastAsiaTheme="minorEastAsia" w:hAnsi="Times New Roman"/>
                <w:sz w:val="20"/>
                <w:lang w:val="en-US" w:eastAsia="zh-CN"/>
              </w:rPr>
            </w:pPr>
          </w:p>
        </w:tc>
      </w:tr>
    </w:tbl>
    <w:p w14:paraId="73A6A0C5" w14:textId="77777777" w:rsidR="00FA437A" w:rsidRDefault="00FA437A" w:rsidP="00FA437A">
      <w:pPr>
        <w:rPr>
          <w:bCs/>
          <w:lang w:val="en-US"/>
        </w:rPr>
      </w:pPr>
    </w:p>
    <w:p w14:paraId="5A72A9E3" w14:textId="77777777" w:rsidR="00FA437A" w:rsidRDefault="00FA437A" w:rsidP="00FA437A">
      <w:pPr>
        <w:rPr>
          <w:rFonts w:ascii="Arial" w:hAnsi="Arial" w:cs="Arial"/>
          <w:b/>
          <w:color w:val="C00000"/>
          <w:u w:val="single"/>
          <w:lang w:eastAsia="zh-CN"/>
        </w:rPr>
      </w:pPr>
      <w:r>
        <w:rPr>
          <w:rFonts w:ascii="Arial" w:hAnsi="Arial" w:cs="Arial"/>
          <w:b/>
          <w:color w:val="C00000"/>
          <w:u w:val="single"/>
          <w:lang w:eastAsia="zh-CN"/>
        </w:rPr>
        <w:t>WF/LS for approval</w:t>
      </w:r>
    </w:p>
    <w:p w14:paraId="7BEC6146" w14:textId="77777777" w:rsidR="00FA437A" w:rsidRDefault="00FA437A" w:rsidP="00FA437A">
      <w:pPr>
        <w:rPr>
          <w:bCs/>
          <w:lang w:val="en-US"/>
        </w:rPr>
      </w:pPr>
    </w:p>
    <w:p w14:paraId="365CA547" w14:textId="77777777" w:rsidR="00FA437A" w:rsidRDefault="00FA437A" w:rsidP="00FA437A">
      <w:r>
        <w:t>================================================================================</w:t>
      </w:r>
    </w:p>
    <w:p w14:paraId="5D27EADA" w14:textId="5F6984C9" w:rsidR="00FA437A" w:rsidRDefault="00FA437A" w:rsidP="00FA437A">
      <w:pPr>
        <w:rPr>
          <w:lang w:eastAsia="ko-KR"/>
        </w:rPr>
      </w:pPr>
    </w:p>
    <w:p w14:paraId="6E17F9D2" w14:textId="77777777" w:rsidR="00FA437A" w:rsidRPr="00FA437A" w:rsidRDefault="00FA437A" w:rsidP="00FA437A">
      <w:pPr>
        <w:rPr>
          <w:lang w:eastAsia="ko-KR"/>
        </w:rPr>
      </w:pPr>
    </w:p>
    <w:p w14:paraId="27476F69" w14:textId="77777777" w:rsidR="00E17982" w:rsidRDefault="00E17982" w:rsidP="00E17982">
      <w:pPr>
        <w:rPr>
          <w:rFonts w:ascii="Arial" w:hAnsi="Arial" w:cs="Arial"/>
          <w:b/>
          <w:sz w:val="24"/>
        </w:rPr>
      </w:pPr>
      <w:r>
        <w:rPr>
          <w:rFonts w:ascii="Arial" w:hAnsi="Arial" w:cs="Arial"/>
          <w:b/>
          <w:color w:val="0000FF"/>
          <w:sz w:val="24"/>
        </w:rPr>
        <w:t>R4-2200071</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7A89CEF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3D66A1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0FEC0" w14:textId="77777777" w:rsidR="00E17982" w:rsidRDefault="00E17982" w:rsidP="00E17982">
      <w:pPr>
        <w:rPr>
          <w:rFonts w:ascii="Arial" w:hAnsi="Arial" w:cs="Arial"/>
          <w:b/>
          <w:sz w:val="24"/>
        </w:rPr>
      </w:pPr>
      <w:r>
        <w:rPr>
          <w:rFonts w:ascii="Arial" w:hAnsi="Arial" w:cs="Arial"/>
          <w:b/>
          <w:color w:val="0000FF"/>
          <w:sz w:val="24"/>
        </w:rPr>
        <w:t>R4-2200072</w:t>
      </w:r>
      <w:r>
        <w:rPr>
          <w:rFonts w:ascii="Arial" w:hAnsi="Arial" w:cs="Arial"/>
          <w:b/>
          <w:color w:val="0000FF"/>
          <w:sz w:val="24"/>
        </w:rPr>
        <w:tab/>
      </w:r>
      <w:r>
        <w:rPr>
          <w:rFonts w:ascii="Arial" w:hAnsi="Arial" w:cs="Arial"/>
          <w:b/>
          <w:sz w:val="24"/>
        </w:rPr>
        <w:t xml:space="preserve">PUCCH </w:t>
      </w:r>
      <w:proofErr w:type="spellStart"/>
      <w:r>
        <w:rPr>
          <w:rFonts w:ascii="Arial" w:hAnsi="Arial" w:cs="Arial"/>
          <w:b/>
          <w:sz w:val="24"/>
        </w:rPr>
        <w:t>Scell</w:t>
      </w:r>
      <w:proofErr w:type="spellEnd"/>
      <w:r>
        <w:rPr>
          <w:rFonts w:ascii="Arial" w:hAnsi="Arial" w:cs="Arial"/>
          <w:b/>
          <w:sz w:val="24"/>
        </w:rPr>
        <w:t xml:space="preserve"> activation delay requirements with multiple </w:t>
      </w:r>
      <w:proofErr w:type="spellStart"/>
      <w:r>
        <w:rPr>
          <w:rFonts w:ascii="Arial" w:hAnsi="Arial" w:cs="Arial"/>
          <w:b/>
          <w:sz w:val="24"/>
        </w:rPr>
        <w:t>Scell</w:t>
      </w:r>
      <w:proofErr w:type="spellEnd"/>
    </w:p>
    <w:p w14:paraId="5829D208"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576B654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955F8" w14:textId="77777777" w:rsidR="00E17982" w:rsidRDefault="00E17982" w:rsidP="00E17982">
      <w:pPr>
        <w:rPr>
          <w:rFonts w:ascii="Arial" w:hAnsi="Arial" w:cs="Arial"/>
          <w:b/>
          <w:sz w:val="24"/>
        </w:rPr>
      </w:pPr>
      <w:r>
        <w:rPr>
          <w:rFonts w:ascii="Arial" w:hAnsi="Arial" w:cs="Arial"/>
          <w:b/>
          <w:color w:val="0000FF"/>
          <w:sz w:val="24"/>
        </w:rPr>
        <w:t>R4-2200180</w:t>
      </w:r>
      <w:r>
        <w:rPr>
          <w:rFonts w:ascii="Arial" w:hAnsi="Arial" w:cs="Arial"/>
          <w:b/>
          <w:color w:val="0000FF"/>
          <w:sz w:val="24"/>
        </w:rPr>
        <w:tab/>
      </w:r>
      <w:r>
        <w:rPr>
          <w:rFonts w:ascii="Arial" w:hAnsi="Arial" w:cs="Arial"/>
          <w:b/>
          <w:sz w:val="24"/>
        </w:rPr>
        <w:t>Discussion on PUCCH SCell activation and deactivation</w:t>
      </w:r>
    </w:p>
    <w:p w14:paraId="3D03EAA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A4CECA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02F37" w14:textId="77777777" w:rsidR="00E17982" w:rsidRDefault="00E17982" w:rsidP="00E17982">
      <w:pPr>
        <w:rPr>
          <w:rFonts w:ascii="Arial" w:hAnsi="Arial" w:cs="Arial"/>
          <w:b/>
          <w:sz w:val="24"/>
        </w:rPr>
      </w:pPr>
      <w:r>
        <w:rPr>
          <w:rFonts w:ascii="Arial" w:hAnsi="Arial" w:cs="Arial"/>
          <w:b/>
          <w:color w:val="0000FF"/>
          <w:sz w:val="24"/>
        </w:rPr>
        <w:t>R4-2200181</w:t>
      </w:r>
      <w:r>
        <w:rPr>
          <w:rFonts w:ascii="Arial" w:hAnsi="Arial" w:cs="Arial"/>
          <w:b/>
          <w:color w:val="0000FF"/>
          <w:sz w:val="24"/>
        </w:rPr>
        <w:tab/>
      </w:r>
      <w:r>
        <w:rPr>
          <w:rFonts w:ascii="Arial" w:hAnsi="Arial" w:cs="Arial"/>
          <w:b/>
          <w:sz w:val="24"/>
        </w:rPr>
        <w:t>Draft CR for PUCCH SCell deactivation delay requirements in TS 38.133</w:t>
      </w:r>
    </w:p>
    <w:p w14:paraId="71C03BAD"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6BE4ED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4473A" w14:textId="77777777" w:rsidR="00E17982" w:rsidRDefault="00E17982" w:rsidP="00E17982">
      <w:pPr>
        <w:rPr>
          <w:rFonts w:ascii="Arial" w:hAnsi="Arial" w:cs="Arial"/>
          <w:b/>
          <w:sz w:val="24"/>
        </w:rPr>
      </w:pPr>
      <w:r>
        <w:rPr>
          <w:rFonts w:ascii="Arial" w:hAnsi="Arial" w:cs="Arial"/>
          <w:b/>
          <w:color w:val="0000FF"/>
          <w:sz w:val="24"/>
        </w:rPr>
        <w:t>R4-2200291</w:t>
      </w:r>
      <w:r>
        <w:rPr>
          <w:rFonts w:ascii="Arial" w:hAnsi="Arial" w:cs="Arial"/>
          <w:b/>
          <w:color w:val="0000FF"/>
          <w:sz w:val="24"/>
        </w:rPr>
        <w:tab/>
      </w:r>
      <w:r>
        <w:rPr>
          <w:rFonts w:ascii="Arial" w:hAnsi="Arial" w:cs="Arial"/>
          <w:b/>
          <w:sz w:val="24"/>
        </w:rPr>
        <w:t>Discussion on PUCCH SCell activation and deactivation</w:t>
      </w:r>
    </w:p>
    <w:p w14:paraId="398D7F4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458560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83955" w14:textId="77777777" w:rsidR="00E17982" w:rsidRDefault="00E17982" w:rsidP="00E17982">
      <w:pPr>
        <w:rPr>
          <w:rFonts w:ascii="Arial" w:hAnsi="Arial" w:cs="Arial"/>
          <w:b/>
          <w:sz w:val="24"/>
        </w:rPr>
      </w:pPr>
      <w:r>
        <w:rPr>
          <w:rFonts w:ascii="Arial" w:hAnsi="Arial" w:cs="Arial"/>
          <w:b/>
          <w:color w:val="0000FF"/>
          <w:sz w:val="24"/>
        </w:rPr>
        <w:t>R4-2200352</w:t>
      </w:r>
      <w:r>
        <w:rPr>
          <w:rFonts w:ascii="Arial" w:hAnsi="Arial" w:cs="Arial"/>
          <w:b/>
          <w:color w:val="0000FF"/>
          <w:sz w:val="24"/>
        </w:rPr>
        <w:tab/>
      </w:r>
      <w:r>
        <w:rPr>
          <w:rFonts w:ascii="Arial" w:hAnsi="Arial" w:cs="Arial"/>
          <w:b/>
          <w:sz w:val="24"/>
        </w:rPr>
        <w:t>Discussions on PUCCH SCell Activation/Deactivation delay requirements</w:t>
      </w:r>
    </w:p>
    <w:p w14:paraId="26EC4AF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5204E4C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AB570" w14:textId="77777777" w:rsidR="00E17982" w:rsidRDefault="00E17982" w:rsidP="00E17982">
      <w:pPr>
        <w:rPr>
          <w:rFonts w:ascii="Arial" w:hAnsi="Arial" w:cs="Arial"/>
          <w:b/>
          <w:sz w:val="24"/>
        </w:rPr>
      </w:pPr>
      <w:r>
        <w:rPr>
          <w:rFonts w:ascii="Arial" w:hAnsi="Arial" w:cs="Arial"/>
          <w:b/>
          <w:color w:val="0000FF"/>
          <w:sz w:val="24"/>
        </w:rPr>
        <w:t>R4-2200390</w:t>
      </w:r>
      <w:r>
        <w:rPr>
          <w:rFonts w:ascii="Arial" w:hAnsi="Arial" w:cs="Arial"/>
          <w:b/>
          <w:color w:val="0000FF"/>
          <w:sz w:val="24"/>
        </w:rPr>
        <w:tab/>
      </w:r>
      <w:r>
        <w:rPr>
          <w:rFonts w:ascii="Arial" w:hAnsi="Arial" w:cs="Arial"/>
          <w:b/>
          <w:sz w:val="24"/>
        </w:rPr>
        <w:t>Remaining issues for PUCCH SCell activation and deactivation</w:t>
      </w:r>
    </w:p>
    <w:p w14:paraId="1B9F542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A6CBE3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A9149" w14:textId="77777777" w:rsidR="00E17982" w:rsidRDefault="00E17982" w:rsidP="00E17982">
      <w:pPr>
        <w:rPr>
          <w:rFonts w:ascii="Arial" w:hAnsi="Arial" w:cs="Arial"/>
          <w:b/>
          <w:sz w:val="24"/>
        </w:rPr>
      </w:pPr>
      <w:r>
        <w:rPr>
          <w:rFonts w:ascii="Arial" w:hAnsi="Arial" w:cs="Arial"/>
          <w:b/>
          <w:color w:val="0000FF"/>
          <w:sz w:val="24"/>
        </w:rPr>
        <w:t>R4-2200418</w:t>
      </w:r>
      <w:r>
        <w:rPr>
          <w:rFonts w:ascii="Arial" w:hAnsi="Arial" w:cs="Arial"/>
          <w:b/>
          <w:color w:val="0000FF"/>
          <w:sz w:val="24"/>
        </w:rPr>
        <w:tab/>
      </w:r>
      <w:r>
        <w:rPr>
          <w:rFonts w:ascii="Arial" w:hAnsi="Arial" w:cs="Arial"/>
          <w:b/>
          <w:sz w:val="24"/>
        </w:rPr>
        <w:t>PUCCH SCell activation and deactivation</w:t>
      </w:r>
    </w:p>
    <w:p w14:paraId="1E346BA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C136A44"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0A92A" w14:textId="77777777" w:rsidR="00E17982" w:rsidRDefault="00E17982" w:rsidP="00E17982">
      <w:pPr>
        <w:rPr>
          <w:rFonts w:ascii="Arial" w:hAnsi="Arial" w:cs="Arial"/>
          <w:b/>
          <w:sz w:val="24"/>
        </w:rPr>
      </w:pPr>
      <w:r>
        <w:rPr>
          <w:rFonts w:ascii="Arial" w:hAnsi="Arial" w:cs="Arial"/>
          <w:b/>
          <w:color w:val="0000FF"/>
          <w:sz w:val="24"/>
        </w:rPr>
        <w:t>R4-2200533</w:t>
      </w:r>
      <w:r>
        <w:rPr>
          <w:rFonts w:ascii="Arial" w:hAnsi="Arial" w:cs="Arial"/>
          <w:b/>
          <w:color w:val="0000FF"/>
          <w:sz w:val="24"/>
        </w:rPr>
        <w:tab/>
      </w:r>
      <w:r>
        <w:rPr>
          <w:rFonts w:ascii="Arial" w:hAnsi="Arial" w:cs="Arial"/>
          <w:b/>
          <w:sz w:val="24"/>
        </w:rPr>
        <w:t>Discussion on PUCCH SCell activation</w:t>
      </w:r>
    </w:p>
    <w:p w14:paraId="18C690C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4AC873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D3FC6" w14:textId="77777777" w:rsidR="00E17982" w:rsidRDefault="00E17982" w:rsidP="00E17982">
      <w:pPr>
        <w:rPr>
          <w:rFonts w:ascii="Arial" w:hAnsi="Arial" w:cs="Arial"/>
          <w:b/>
          <w:sz w:val="24"/>
        </w:rPr>
      </w:pPr>
      <w:r>
        <w:rPr>
          <w:rFonts w:ascii="Arial" w:hAnsi="Arial" w:cs="Arial"/>
          <w:b/>
          <w:color w:val="0000FF"/>
          <w:sz w:val="24"/>
        </w:rPr>
        <w:t>R4-2200639</w:t>
      </w:r>
      <w:r>
        <w:rPr>
          <w:rFonts w:ascii="Arial" w:hAnsi="Arial" w:cs="Arial"/>
          <w:b/>
          <w:color w:val="0000FF"/>
          <w:sz w:val="24"/>
        </w:rPr>
        <w:tab/>
      </w:r>
      <w:r>
        <w:rPr>
          <w:rFonts w:ascii="Arial" w:hAnsi="Arial" w:cs="Arial"/>
          <w:b/>
          <w:sz w:val="24"/>
        </w:rPr>
        <w:t>Discussion on PUCCH SCell activation/deactivation</w:t>
      </w:r>
    </w:p>
    <w:p w14:paraId="1214582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185FBF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F6CD2" w14:textId="77777777" w:rsidR="00E17982" w:rsidRDefault="00E17982" w:rsidP="00E17982">
      <w:pPr>
        <w:rPr>
          <w:rFonts w:ascii="Arial" w:hAnsi="Arial" w:cs="Arial"/>
          <w:b/>
          <w:sz w:val="24"/>
        </w:rPr>
      </w:pPr>
      <w:r>
        <w:rPr>
          <w:rFonts w:ascii="Arial" w:hAnsi="Arial" w:cs="Arial"/>
          <w:b/>
          <w:color w:val="0000FF"/>
          <w:sz w:val="24"/>
        </w:rPr>
        <w:t>R4-2200674</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5C9EA26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CCA56C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F59E6" w14:textId="77777777" w:rsidR="00E17982" w:rsidRDefault="00E17982" w:rsidP="00E17982">
      <w:pPr>
        <w:rPr>
          <w:rFonts w:ascii="Arial" w:hAnsi="Arial" w:cs="Arial"/>
          <w:b/>
          <w:sz w:val="24"/>
        </w:rPr>
      </w:pPr>
      <w:r>
        <w:rPr>
          <w:rFonts w:ascii="Arial" w:hAnsi="Arial" w:cs="Arial"/>
          <w:b/>
          <w:color w:val="0000FF"/>
          <w:sz w:val="24"/>
        </w:rPr>
        <w:t>R4-2200741</w:t>
      </w:r>
      <w:r>
        <w:rPr>
          <w:rFonts w:ascii="Arial" w:hAnsi="Arial" w:cs="Arial"/>
          <w:b/>
          <w:color w:val="0000FF"/>
          <w:sz w:val="24"/>
        </w:rPr>
        <w:tab/>
      </w:r>
      <w:r>
        <w:rPr>
          <w:rFonts w:ascii="Arial" w:hAnsi="Arial" w:cs="Arial"/>
          <w:b/>
          <w:sz w:val="24"/>
        </w:rPr>
        <w:t>Discussion on PUCCH SCell activation and deactivation</w:t>
      </w:r>
    </w:p>
    <w:p w14:paraId="0FD884FB"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00723C0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647F1" w14:textId="77777777" w:rsidR="00E17982" w:rsidRDefault="00E17982" w:rsidP="00E17982">
      <w:pPr>
        <w:rPr>
          <w:rFonts w:ascii="Arial" w:hAnsi="Arial" w:cs="Arial"/>
          <w:b/>
          <w:sz w:val="24"/>
        </w:rPr>
      </w:pPr>
      <w:r>
        <w:rPr>
          <w:rFonts w:ascii="Arial" w:hAnsi="Arial" w:cs="Arial"/>
          <w:b/>
          <w:color w:val="0000FF"/>
          <w:sz w:val="24"/>
        </w:rPr>
        <w:t>R4-2200893</w:t>
      </w:r>
      <w:r>
        <w:rPr>
          <w:rFonts w:ascii="Arial" w:hAnsi="Arial" w:cs="Arial"/>
          <w:b/>
          <w:color w:val="0000FF"/>
          <w:sz w:val="24"/>
        </w:rPr>
        <w:tab/>
      </w:r>
      <w:r>
        <w:rPr>
          <w:rFonts w:ascii="Arial" w:hAnsi="Arial" w:cs="Arial"/>
          <w:b/>
          <w:sz w:val="24"/>
        </w:rPr>
        <w:t>Discussion on the activation delay for deactivated PUCCH SCell</w:t>
      </w:r>
    </w:p>
    <w:p w14:paraId="09B2A92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60F9F0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56873" w14:textId="77777777" w:rsidR="00E17982" w:rsidRDefault="00E17982" w:rsidP="00E17982">
      <w:pPr>
        <w:rPr>
          <w:rFonts w:ascii="Arial" w:hAnsi="Arial" w:cs="Arial"/>
          <w:b/>
          <w:sz w:val="24"/>
        </w:rPr>
      </w:pPr>
      <w:r>
        <w:rPr>
          <w:rFonts w:ascii="Arial" w:hAnsi="Arial" w:cs="Arial"/>
          <w:b/>
          <w:color w:val="0000FF"/>
          <w:sz w:val="24"/>
        </w:rPr>
        <w:t>R4-2200894</w:t>
      </w:r>
      <w:r>
        <w:rPr>
          <w:rFonts w:ascii="Arial" w:hAnsi="Arial" w:cs="Arial"/>
          <w:b/>
          <w:color w:val="0000FF"/>
          <w:sz w:val="24"/>
        </w:rPr>
        <w:tab/>
      </w:r>
      <w:r>
        <w:rPr>
          <w:rFonts w:ascii="Arial" w:hAnsi="Arial" w:cs="Arial"/>
          <w:b/>
          <w:sz w:val="24"/>
        </w:rPr>
        <w:t>38.133 draft CR on PUCCH SCell activation delay requirements</w:t>
      </w:r>
    </w:p>
    <w:p w14:paraId="2794DC7F"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4DBAA0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5FF91" w14:textId="77777777" w:rsidR="00E17982" w:rsidRDefault="00E17982" w:rsidP="00E17982">
      <w:pPr>
        <w:rPr>
          <w:rFonts w:ascii="Arial" w:hAnsi="Arial" w:cs="Arial"/>
          <w:b/>
          <w:sz w:val="24"/>
        </w:rPr>
      </w:pPr>
      <w:r>
        <w:rPr>
          <w:rFonts w:ascii="Arial" w:hAnsi="Arial" w:cs="Arial"/>
          <w:b/>
          <w:color w:val="0000FF"/>
          <w:sz w:val="24"/>
        </w:rPr>
        <w:t>R4-2201136</w:t>
      </w:r>
      <w:r>
        <w:rPr>
          <w:rFonts w:ascii="Arial" w:hAnsi="Arial" w:cs="Arial"/>
          <w:b/>
          <w:color w:val="0000FF"/>
          <w:sz w:val="24"/>
        </w:rPr>
        <w:tab/>
      </w:r>
      <w:r>
        <w:rPr>
          <w:rFonts w:ascii="Arial" w:hAnsi="Arial" w:cs="Arial"/>
          <w:b/>
          <w:sz w:val="24"/>
        </w:rPr>
        <w:t>RRM requirements for PUCCH SCell Activation/Deactivation</w:t>
      </w:r>
    </w:p>
    <w:p w14:paraId="48FA4CA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55B302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33CAE" w14:textId="77777777" w:rsidR="00E17982" w:rsidRDefault="00E17982" w:rsidP="00E17982">
      <w:pPr>
        <w:rPr>
          <w:rFonts w:ascii="Arial" w:hAnsi="Arial" w:cs="Arial"/>
          <w:b/>
          <w:sz w:val="24"/>
        </w:rPr>
      </w:pPr>
      <w:r>
        <w:rPr>
          <w:rFonts w:ascii="Arial" w:hAnsi="Arial" w:cs="Arial"/>
          <w:b/>
          <w:color w:val="0000FF"/>
          <w:sz w:val="24"/>
        </w:rPr>
        <w:t>R4-2201204</w:t>
      </w:r>
      <w:r>
        <w:rPr>
          <w:rFonts w:ascii="Arial" w:hAnsi="Arial" w:cs="Arial"/>
          <w:b/>
          <w:color w:val="0000FF"/>
          <w:sz w:val="24"/>
        </w:rPr>
        <w:tab/>
      </w:r>
      <w:r>
        <w:rPr>
          <w:rFonts w:ascii="Arial" w:hAnsi="Arial" w:cs="Arial"/>
          <w:b/>
          <w:sz w:val="24"/>
        </w:rPr>
        <w:t>Discussion on RRM requirements for PUCCH SCell activation</w:t>
      </w:r>
    </w:p>
    <w:p w14:paraId="524BCA5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9EFB8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3FDD3" w14:textId="77777777" w:rsidR="00E17982" w:rsidRDefault="00E17982" w:rsidP="00E17982">
      <w:pPr>
        <w:rPr>
          <w:rFonts w:ascii="Arial" w:hAnsi="Arial" w:cs="Arial"/>
          <w:b/>
          <w:sz w:val="24"/>
        </w:rPr>
      </w:pPr>
      <w:r>
        <w:rPr>
          <w:rFonts w:ascii="Arial" w:hAnsi="Arial" w:cs="Arial"/>
          <w:b/>
          <w:color w:val="0000FF"/>
          <w:sz w:val="24"/>
        </w:rPr>
        <w:t>R4-2201205</w:t>
      </w:r>
      <w:r>
        <w:rPr>
          <w:rFonts w:ascii="Arial" w:hAnsi="Arial" w:cs="Arial"/>
          <w:b/>
          <w:color w:val="0000FF"/>
          <w:sz w:val="24"/>
        </w:rPr>
        <w:tab/>
      </w:r>
      <w:r>
        <w:rPr>
          <w:rFonts w:ascii="Arial" w:hAnsi="Arial" w:cs="Arial"/>
          <w:b/>
          <w:sz w:val="24"/>
        </w:rPr>
        <w:t>Draft CR on interruption of PUCCH SCell activation</w:t>
      </w:r>
    </w:p>
    <w:p w14:paraId="35CD5FB2"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2DCF38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8316E" w14:textId="77777777" w:rsidR="00E17982" w:rsidRDefault="00E17982" w:rsidP="00E17982">
      <w:pPr>
        <w:rPr>
          <w:rFonts w:ascii="Arial" w:hAnsi="Arial" w:cs="Arial"/>
          <w:b/>
          <w:sz w:val="24"/>
        </w:rPr>
      </w:pPr>
      <w:r>
        <w:rPr>
          <w:rFonts w:ascii="Arial" w:hAnsi="Arial" w:cs="Arial"/>
          <w:b/>
          <w:color w:val="0000FF"/>
          <w:sz w:val="24"/>
        </w:rPr>
        <w:t>R4-2201382</w:t>
      </w:r>
      <w:r>
        <w:rPr>
          <w:rFonts w:ascii="Arial" w:hAnsi="Arial" w:cs="Arial"/>
          <w:b/>
          <w:color w:val="0000FF"/>
          <w:sz w:val="24"/>
        </w:rPr>
        <w:tab/>
      </w:r>
      <w:r>
        <w:rPr>
          <w:rFonts w:ascii="Arial" w:hAnsi="Arial" w:cs="Arial"/>
          <w:b/>
          <w:sz w:val="24"/>
        </w:rPr>
        <w:t>RRM requirements for SCell activation/deactivation with PUCCH</w:t>
      </w:r>
    </w:p>
    <w:p w14:paraId="4B0D0E3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EE667B5" w14:textId="77777777" w:rsidR="00E17982" w:rsidRDefault="00E17982" w:rsidP="00E17982">
      <w:pPr>
        <w:rPr>
          <w:rFonts w:ascii="Arial" w:hAnsi="Arial" w:cs="Arial"/>
          <w:b/>
        </w:rPr>
      </w:pPr>
      <w:r>
        <w:rPr>
          <w:rFonts w:ascii="Arial" w:hAnsi="Arial" w:cs="Arial"/>
          <w:b/>
        </w:rPr>
        <w:t xml:space="preserve">Abstract: </w:t>
      </w:r>
    </w:p>
    <w:p w14:paraId="782578E5" w14:textId="77777777" w:rsidR="00E17982" w:rsidRDefault="00E17982" w:rsidP="00E17982">
      <w:r>
        <w:t>In this contribution we provide our views on the RRM requirements for SCell (de)activation with PUCCH</w:t>
      </w:r>
    </w:p>
    <w:p w14:paraId="509BE9D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6D8AA" w14:textId="77777777" w:rsidR="00E17982" w:rsidRDefault="00E17982" w:rsidP="00E17982">
      <w:pPr>
        <w:rPr>
          <w:rFonts w:ascii="Arial" w:hAnsi="Arial" w:cs="Arial"/>
          <w:b/>
          <w:sz w:val="24"/>
        </w:rPr>
      </w:pPr>
      <w:r>
        <w:rPr>
          <w:rFonts w:ascii="Arial" w:hAnsi="Arial" w:cs="Arial"/>
          <w:b/>
          <w:color w:val="0000FF"/>
          <w:sz w:val="24"/>
        </w:rPr>
        <w:t>R4-2201383</w:t>
      </w:r>
      <w:r>
        <w:rPr>
          <w:rFonts w:ascii="Arial" w:hAnsi="Arial" w:cs="Arial"/>
          <w:b/>
          <w:color w:val="0000FF"/>
          <w:sz w:val="24"/>
        </w:rPr>
        <w:tab/>
      </w:r>
      <w:r>
        <w:rPr>
          <w:rFonts w:ascii="Arial" w:hAnsi="Arial" w:cs="Arial"/>
          <w:b/>
          <w:sz w:val="24"/>
        </w:rPr>
        <w:t>Draft CR on Interruption requirements to LTE serving cell</w:t>
      </w:r>
    </w:p>
    <w:p w14:paraId="6C92B963"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3DEFDAE" w14:textId="77777777" w:rsidR="00E17982" w:rsidRDefault="00E17982" w:rsidP="00E17982">
      <w:pPr>
        <w:rPr>
          <w:rFonts w:ascii="Arial" w:hAnsi="Arial" w:cs="Arial"/>
          <w:b/>
        </w:rPr>
      </w:pPr>
      <w:r>
        <w:rPr>
          <w:rFonts w:ascii="Arial" w:hAnsi="Arial" w:cs="Arial"/>
          <w:b/>
        </w:rPr>
        <w:t xml:space="preserve">Abstract: </w:t>
      </w:r>
    </w:p>
    <w:p w14:paraId="2CB6D9A6" w14:textId="77777777" w:rsidR="00E17982" w:rsidRDefault="00E17982" w:rsidP="00E17982">
      <w:r>
        <w:t>We provide draft CR to introduce Interruption requirements to LTE serving cell</w:t>
      </w:r>
    </w:p>
    <w:p w14:paraId="7DC87C2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110D6" w14:textId="77777777" w:rsidR="00E17982" w:rsidRDefault="00E17982" w:rsidP="00E17982">
      <w:pPr>
        <w:pStyle w:val="Heading3"/>
      </w:pPr>
      <w:bookmarkStart w:id="28" w:name="_Toc92789417"/>
      <w:r>
        <w:t>6.11</w:t>
      </w:r>
      <w:r>
        <w:tab/>
        <w:t>NR and MR-DC measurement gap enhancements</w:t>
      </w:r>
      <w:bookmarkEnd w:id="28"/>
    </w:p>
    <w:p w14:paraId="33FF9BAA" w14:textId="77777777" w:rsidR="00E17982" w:rsidRDefault="00E17982" w:rsidP="00E17982">
      <w:pPr>
        <w:pStyle w:val="Heading4"/>
      </w:pPr>
      <w:bookmarkStart w:id="29" w:name="_Toc92789418"/>
      <w:r>
        <w:t>6.11.1</w:t>
      </w:r>
      <w:r>
        <w:tab/>
        <w:t>General</w:t>
      </w:r>
      <w:bookmarkEnd w:id="29"/>
    </w:p>
    <w:p w14:paraId="70038BE4" w14:textId="77777777" w:rsidR="00E17982" w:rsidRDefault="00E17982" w:rsidP="00E17982">
      <w:pPr>
        <w:rPr>
          <w:rFonts w:ascii="Arial" w:hAnsi="Arial" w:cs="Arial"/>
          <w:b/>
          <w:sz w:val="24"/>
        </w:rPr>
      </w:pPr>
      <w:r>
        <w:rPr>
          <w:rFonts w:ascii="Arial" w:hAnsi="Arial" w:cs="Arial"/>
          <w:b/>
          <w:color w:val="0000FF"/>
          <w:sz w:val="24"/>
        </w:rPr>
        <w:t>R4-2200486</w:t>
      </w:r>
      <w:r>
        <w:rPr>
          <w:rFonts w:ascii="Arial" w:hAnsi="Arial" w:cs="Arial"/>
          <w:b/>
          <w:color w:val="0000FF"/>
          <w:sz w:val="24"/>
        </w:rPr>
        <w:tab/>
      </w:r>
      <w:r>
        <w:rPr>
          <w:rFonts w:ascii="Arial" w:hAnsi="Arial" w:cs="Arial"/>
          <w:b/>
          <w:sz w:val="24"/>
        </w:rPr>
        <w:t>Discussion on UE features for measurement gap enhancement</w:t>
      </w:r>
    </w:p>
    <w:p w14:paraId="531AA07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F89D73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D8A1C1" w14:textId="77777777" w:rsidR="00E17982" w:rsidRDefault="00E17982" w:rsidP="00E17982">
      <w:pPr>
        <w:pStyle w:val="Heading4"/>
      </w:pPr>
      <w:bookmarkStart w:id="30" w:name="_Toc92789419"/>
      <w:r>
        <w:t>6.11.2</w:t>
      </w:r>
      <w:r>
        <w:tab/>
        <w:t>RRM core requirements</w:t>
      </w:r>
      <w:bookmarkEnd w:id="30"/>
    </w:p>
    <w:p w14:paraId="67C2523C" w14:textId="3C67DDCF" w:rsidR="00E17982" w:rsidRDefault="00E17982" w:rsidP="00E17982">
      <w:pPr>
        <w:pStyle w:val="Heading5"/>
      </w:pPr>
      <w:bookmarkStart w:id="31" w:name="_Toc92789420"/>
      <w:r>
        <w:t>6.11.2.1</w:t>
      </w:r>
      <w:r>
        <w:tab/>
        <w:t>Pre-configured MG pattern(s)</w:t>
      </w:r>
      <w:bookmarkEnd w:id="31"/>
    </w:p>
    <w:p w14:paraId="77B52A35" w14:textId="0BE4C9A0" w:rsidR="00FF4832" w:rsidRDefault="00FF4832" w:rsidP="00FF4832">
      <w:pPr>
        <w:rPr>
          <w:lang w:eastAsia="ko-KR"/>
        </w:rPr>
      </w:pPr>
    </w:p>
    <w:p w14:paraId="1F6DACA5" w14:textId="77777777" w:rsidR="00FF4832" w:rsidRDefault="00FF4832" w:rsidP="00FF4832">
      <w:r>
        <w:t>================================================================================</w:t>
      </w:r>
    </w:p>
    <w:p w14:paraId="4D84FD46" w14:textId="0823D409" w:rsidR="00FF4832" w:rsidRPr="0078566E" w:rsidRDefault="00FF4832" w:rsidP="00FF4832">
      <w:pPr>
        <w:rPr>
          <w:rFonts w:ascii="Arial" w:hAnsi="Arial" w:cs="Arial"/>
          <w:b/>
          <w:color w:val="C00000"/>
          <w:sz w:val="24"/>
          <w:u w:val="single"/>
          <w:lang w:val="en-US"/>
        </w:rPr>
      </w:pPr>
      <w:r>
        <w:rPr>
          <w:rFonts w:ascii="Arial" w:hAnsi="Arial" w:cs="Arial"/>
          <w:b/>
          <w:color w:val="C00000"/>
          <w:sz w:val="24"/>
          <w:u w:val="single"/>
        </w:rPr>
        <w:t xml:space="preserve">Email discussion: </w:t>
      </w:r>
      <w:r w:rsidRPr="00FF4832">
        <w:rPr>
          <w:rFonts w:ascii="Arial" w:hAnsi="Arial" w:cs="Arial"/>
          <w:b/>
          <w:color w:val="C00000"/>
          <w:sz w:val="24"/>
          <w:u w:val="single"/>
        </w:rPr>
        <w:t>[101-bis-e][2</w:t>
      </w:r>
      <w:r>
        <w:rPr>
          <w:rFonts w:ascii="Arial" w:hAnsi="Arial" w:cs="Arial"/>
          <w:b/>
          <w:color w:val="C00000"/>
          <w:sz w:val="24"/>
          <w:u w:val="single"/>
        </w:rPr>
        <w:t>10</w:t>
      </w:r>
      <w:r w:rsidRPr="00FF4832">
        <w:rPr>
          <w:rFonts w:ascii="Arial" w:hAnsi="Arial" w:cs="Arial"/>
          <w:b/>
          <w:color w:val="C00000"/>
          <w:sz w:val="24"/>
          <w:u w:val="single"/>
        </w:rPr>
        <w:t>] NR_MG_enh_</w:t>
      </w:r>
      <w:r>
        <w:rPr>
          <w:rFonts w:ascii="Arial" w:hAnsi="Arial" w:cs="Arial"/>
          <w:b/>
          <w:color w:val="C00000"/>
          <w:sz w:val="24"/>
          <w:u w:val="single"/>
        </w:rPr>
        <w:t>2</w:t>
      </w:r>
    </w:p>
    <w:p w14:paraId="01F53D47" w14:textId="6FE4DB4E" w:rsidR="00FF4832" w:rsidRPr="00766996" w:rsidRDefault="00FF4832" w:rsidP="00FF4832">
      <w:pPr>
        <w:rPr>
          <w:rFonts w:ascii="Arial" w:hAnsi="Arial" w:cs="Arial"/>
          <w:b/>
          <w:sz w:val="24"/>
          <w:lang w:val="en-US"/>
        </w:rPr>
      </w:pPr>
      <w:r>
        <w:rPr>
          <w:rFonts w:ascii="Arial" w:hAnsi="Arial" w:cs="Arial"/>
          <w:b/>
          <w:color w:val="0000FF"/>
          <w:sz w:val="24"/>
          <w:u w:val="thick"/>
        </w:rPr>
        <w:t>R4-220256</w:t>
      </w:r>
      <w:r w:rsidR="00055DA3">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w:t>
      </w:r>
      <w:r>
        <w:rPr>
          <w:rFonts w:ascii="Arial" w:hAnsi="Arial" w:cs="Arial"/>
          <w:b/>
          <w:sz w:val="24"/>
        </w:rPr>
        <w:t>10</w:t>
      </w:r>
      <w:r w:rsidRPr="00FF4832">
        <w:rPr>
          <w:rFonts w:ascii="Arial" w:hAnsi="Arial" w:cs="Arial"/>
          <w:b/>
          <w:sz w:val="24"/>
        </w:rPr>
        <w:t>] NR_MG_enh_</w:t>
      </w:r>
      <w:r>
        <w:rPr>
          <w:rFonts w:ascii="Arial" w:hAnsi="Arial" w:cs="Arial"/>
          <w:b/>
          <w:sz w:val="24"/>
        </w:rPr>
        <w:t>2</w:t>
      </w:r>
    </w:p>
    <w:p w14:paraId="383C6DE9" w14:textId="70598BA8" w:rsidR="00FF4832" w:rsidRDefault="00FF4832" w:rsidP="00FF48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0151686E" w14:textId="77777777" w:rsidR="00FF4832" w:rsidRPr="00944C49" w:rsidRDefault="00FF4832" w:rsidP="00FF4832">
      <w:pPr>
        <w:rPr>
          <w:rFonts w:ascii="Arial" w:hAnsi="Arial" w:cs="Arial"/>
          <w:b/>
          <w:lang w:val="en-US" w:eastAsia="zh-CN"/>
        </w:rPr>
      </w:pPr>
      <w:r w:rsidRPr="00944C49">
        <w:rPr>
          <w:rFonts w:ascii="Arial" w:hAnsi="Arial" w:cs="Arial"/>
          <w:b/>
          <w:lang w:val="en-US" w:eastAsia="zh-CN"/>
        </w:rPr>
        <w:t xml:space="preserve">Abstract: </w:t>
      </w:r>
    </w:p>
    <w:p w14:paraId="2B1FF3D7" w14:textId="77777777" w:rsidR="00FF4832" w:rsidRDefault="00FF4832" w:rsidP="00FF4832">
      <w:pPr>
        <w:rPr>
          <w:rFonts w:ascii="Arial" w:hAnsi="Arial" w:cs="Arial"/>
          <w:b/>
          <w:lang w:val="en-US" w:eastAsia="zh-CN"/>
        </w:rPr>
      </w:pPr>
      <w:r w:rsidRPr="00944C49">
        <w:rPr>
          <w:rFonts w:ascii="Arial" w:hAnsi="Arial" w:cs="Arial"/>
          <w:b/>
          <w:lang w:val="en-US" w:eastAsia="zh-CN"/>
        </w:rPr>
        <w:t xml:space="preserve">Discussion: </w:t>
      </w:r>
    </w:p>
    <w:p w14:paraId="03DA5B92" w14:textId="77777777" w:rsidR="00FF4832" w:rsidRDefault="00FF4832" w:rsidP="00FF483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F7B48F" w14:textId="77777777" w:rsidR="00FF4832" w:rsidRDefault="00FF4832" w:rsidP="00FF4832">
      <w:pPr>
        <w:rPr>
          <w:lang w:val="en-US"/>
        </w:rPr>
      </w:pPr>
    </w:p>
    <w:p w14:paraId="3BD6C334" w14:textId="77777777" w:rsidR="00FF4832" w:rsidRPr="00766996" w:rsidRDefault="00FF4832" w:rsidP="00FF4832">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90B7DAE" w14:textId="77777777" w:rsidR="00FF4832" w:rsidRPr="00766996" w:rsidRDefault="00FF4832" w:rsidP="00FF4832">
      <w:pPr>
        <w:rPr>
          <w:bCs/>
          <w:lang w:val="en-US"/>
        </w:rPr>
      </w:pPr>
    </w:p>
    <w:p w14:paraId="08E1433F" w14:textId="77777777" w:rsidR="00FF4832" w:rsidRPr="00766996" w:rsidRDefault="00FF4832" w:rsidP="00FF483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4DD82DB" w14:textId="77777777" w:rsidR="00FF4832" w:rsidRDefault="00FF4832" w:rsidP="00FF4832">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FF4832" w14:paraId="04DF64F7"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00F1E387" w14:textId="77777777" w:rsidR="00FF4832" w:rsidRDefault="00FF4832"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5AB26EF5"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0A57A0B3"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EBC9CFC"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4832" w14:paraId="7141C739" w14:textId="77777777" w:rsidTr="00585EA9">
        <w:tc>
          <w:tcPr>
            <w:tcW w:w="734" w:type="pct"/>
            <w:tcBorders>
              <w:top w:val="single" w:sz="4" w:space="0" w:color="auto"/>
              <w:left w:val="single" w:sz="4" w:space="0" w:color="auto"/>
              <w:bottom w:val="single" w:sz="4" w:space="0" w:color="auto"/>
              <w:right w:val="single" w:sz="4" w:space="0" w:color="auto"/>
            </w:tcBorders>
          </w:tcPr>
          <w:p w14:paraId="0930FD0C" w14:textId="77777777" w:rsidR="00FF4832" w:rsidRDefault="00FF4832"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37687A5F" w14:textId="77777777" w:rsidR="00FF4832" w:rsidRDefault="00FF4832"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3E2B4D27" w14:textId="77777777" w:rsidR="00FF4832" w:rsidRDefault="00FF4832"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1E3BA551" w14:textId="77777777" w:rsidR="00FF4832" w:rsidRDefault="00FF4832" w:rsidP="00585EA9">
            <w:pPr>
              <w:pStyle w:val="TAL"/>
              <w:keepNext w:val="0"/>
              <w:keepLines w:val="0"/>
              <w:spacing w:before="0" w:line="240" w:lineRule="auto"/>
              <w:rPr>
                <w:rFonts w:ascii="Times New Roman" w:hAnsi="Times New Roman"/>
                <w:sz w:val="20"/>
              </w:rPr>
            </w:pPr>
          </w:p>
        </w:tc>
      </w:tr>
    </w:tbl>
    <w:p w14:paraId="0384DBC2" w14:textId="77777777" w:rsidR="00FF4832" w:rsidRPr="00766996" w:rsidRDefault="00FF4832" w:rsidP="00FF4832">
      <w:pPr>
        <w:spacing w:after="0"/>
        <w:rPr>
          <w:bCs/>
          <w:lang w:val="en-US"/>
        </w:rPr>
      </w:pPr>
    </w:p>
    <w:p w14:paraId="1AEF534E" w14:textId="77777777" w:rsidR="00FF4832" w:rsidRDefault="00FF4832" w:rsidP="00FF4832">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F4832" w14:paraId="413410AD"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6A5BA928" w14:textId="77777777" w:rsidR="00FF4832" w:rsidRDefault="00FF4832"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9754ADB"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3C59FE9"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9453C8"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85F0AF5"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4832" w14:paraId="407D38E8" w14:textId="77777777" w:rsidTr="00585EA9">
        <w:tc>
          <w:tcPr>
            <w:tcW w:w="1423" w:type="dxa"/>
            <w:tcBorders>
              <w:top w:val="single" w:sz="4" w:space="0" w:color="auto"/>
              <w:left w:val="single" w:sz="4" w:space="0" w:color="auto"/>
              <w:bottom w:val="single" w:sz="4" w:space="0" w:color="auto"/>
              <w:right w:val="single" w:sz="4" w:space="0" w:color="auto"/>
            </w:tcBorders>
          </w:tcPr>
          <w:p w14:paraId="0570951E"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B155253"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C041D5C"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4E718C8"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0AE79A4"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r>
    </w:tbl>
    <w:p w14:paraId="1EFCFC31" w14:textId="77777777" w:rsidR="00FF4832" w:rsidRDefault="00FF4832" w:rsidP="00FF4832">
      <w:pPr>
        <w:spacing w:after="0"/>
        <w:rPr>
          <w:bCs/>
          <w:lang w:val="en-US"/>
        </w:rPr>
      </w:pPr>
    </w:p>
    <w:p w14:paraId="6A63B5EC" w14:textId="77777777" w:rsidR="00FF4832" w:rsidRPr="00766996" w:rsidRDefault="00FF4832" w:rsidP="00FF483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F4832" w14:paraId="4A8088D1"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E46FB93" w14:textId="77777777" w:rsidR="00FF4832" w:rsidRDefault="00FF4832"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2DEBE6"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BFCAEC"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8D87695"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34A0A79"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4832" w14:paraId="51C44C46" w14:textId="77777777" w:rsidTr="00585EA9">
        <w:tc>
          <w:tcPr>
            <w:tcW w:w="1423" w:type="dxa"/>
            <w:tcBorders>
              <w:top w:val="single" w:sz="4" w:space="0" w:color="auto"/>
              <w:left w:val="single" w:sz="4" w:space="0" w:color="auto"/>
              <w:bottom w:val="single" w:sz="4" w:space="0" w:color="auto"/>
              <w:right w:val="single" w:sz="4" w:space="0" w:color="auto"/>
            </w:tcBorders>
          </w:tcPr>
          <w:p w14:paraId="400D90FF"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38053A9"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D16701B"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D7A35B"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A2DB50"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r>
    </w:tbl>
    <w:p w14:paraId="72AF0CD1" w14:textId="77777777" w:rsidR="00FF4832" w:rsidRDefault="00FF4832" w:rsidP="00FF4832">
      <w:pPr>
        <w:rPr>
          <w:bCs/>
          <w:lang w:val="en-US"/>
        </w:rPr>
      </w:pPr>
    </w:p>
    <w:p w14:paraId="408BA3A3" w14:textId="77777777" w:rsidR="00FF4832" w:rsidRDefault="00FF4832" w:rsidP="00FF4832">
      <w:pPr>
        <w:rPr>
          <w:rFonts w:ascii="Arial" w:hAnsi="Arial" w:cs="Arial"/>
          <w:b/>
          <w:color w:val="C00000"/>
          <w:u w:val="single"/>
          <w:lang w:eastAsia="zh-CN"/>
        </w:rPr>
      </w:pPr>
      <w:r>
        <w:rPr>
          <w:rFonts w:ascii="Arial" w:hAnsi="Arial" w:cs="Arial"/>
          <w:b/>
          <w:color w:val="C00000"/>
          <w:u w:val="single"/>
          <w:lang w:eastAsia="zh-CN"/>
        </w:rPr>
        <w:t>WF/LS for approval</w:t>
      </w:r>
    </w:p>
    <w:p w14:paraId="48118BD7" w14:textId="77777777" w:rsidR="00FF4832" w:rsidRDefault="00FF4832" w:rsidP="00FF4832">
      <w:pPr>
        <w:rPr>
          <w:bCs/>
          <w:lang w:val="en-US"/>
        </w:rPr>
      </w:pPr>
    </w:p>
    <w:p w14:paraId="642E98F6" w14:textId="77777777" w:rsidR="00FF4832" w:rsidRDefault="00FF4832" w:rsidP="00FF4832">
      <w:r>
        <w:t>================================================================================</w:t>
      </w:r>
    </w:p>
    <w:p w14:paraId="6317B453" w14:textId="77777777" w:rsidR="00FF4832" w:rsidRDefault="00FF4832" w:rsidP="00FF4832">
      <w:pPr>
        <w:rPr>
          <w:lang w:eastAsia="ko-KR"/>
        </w:rPr>
      </w:pPr>
    </w:p>
    <w:p w14:paraId="21105DA2" w14:textId="77777777" w:rsidR="00FF4832" w:rsidRPr="00FF4832" w:rsidRDefault="00FF4832" w:rsidP="00FF4832">
      <w:pPr>
        <w:rPr>
          <w:lang w:eastAsia="ko-KR"/>
        </w:rPr>
      </w:pPr>
    </w:p>
    <w:p w14:paraId="24D9C1EF" w14:textId="77777777" w:rsidR="00E17982" w:rsidRDefault="00E17982" w:rsidP="00E17982">
      <w:pPr>
        <w:rPr>
          <w:rFonts w:ascii="Arial" w:hAnsi="Arial" w:cs="Arial"/>
          <w:b/>
          <w:sz w:val="24"/>
        </w:rPr>
      </w:pPr>
      <w:r>
        <w:rPr>
          <w:rFonts w:ascii="Arial" w:hAnsi="Arial" w:cs="Arial"/>
          <w:b/>
          <w:color w:val="0000FF"/>
          <w:sz w:val="24"/>
        </w:rPr>
        <w:t>R4-2200110</w:t>
      </w:r>
      <w:r>
        <w:rPr>
          <w:rFonts w:ascii="Arial" w:hAnsi="Arial" w:cs="Arial"/>
          <w:b/>
          <w:color w:val="0000FF"/>
          <w:sz w:val="24"/>
        </w:rPr>
        <w:tab/>
      </w:r>
      <w:r>
        <w:rPr>
          <w:rFonts w:ascii="Arial" w:hAnsi="Arial" w:cs="Arial"/>
          <w:b/>
          <w:sz w:val="24"/>
        </w:rPr>
        <w:t>Further discussion on pre-configured MG pattern</w:t>
      </w:r>
    </w:p>
    <w:p w14:paraId="50F1A42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13313B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8C32C" w14:textId="77777777" w:rsidR="00E17982" w:rsidRDefault="00E17982" w:rsidP="00E17982">
      <w:pPr>
        <w:rPr>
          <w:rFonts w:ascii="Arial" w:hAnsi="Arial" w:cs="Arial"/>
          <w:b/>
          <w:sz w:val="24"/>
        </w:rPr>
      </w:pPr>
      <w:r>
        <w:rPr>
          <w:rFonts w:ascii="Arial" w:hAnsi="Arial" w:cs="Arial"/>
          <w:b/>
          <w:color w:val="0000FF"/>
          <w:sz w:val="24"/>
        </w:rPr>
        <w:t>R4-2200111</w:t>
      </w:r>
      <w:r>
        <w:rPr>
          <w:rFonts w:ascii="Arial" w:hAnsi="Arial" w:cs="Arial"/>
          <w:b/>
          <w:color w:val="0000FF"/>
          <w:sz w:val="24"/>
        </w:rPr>
        <w:tab/>
      </w:r>
      <w:r>
        <w:rPr>
          <w:rFonts w:ascii="Arial" w:hAnsi="Arial" w:cs="Arial"/>
          <w:b/>
          <w:sz w:val="24"/>
        </w:rPr>
        <w:t>Reply LS on R17 NR MG enhancements – Pre-configured MG</w:t>
      </w:r>
    </w:p>
    <w:p w14:paraId="3CB471CF"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717EF1B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C837A" w14:textId="77777777" w:rsidR="00E17982" w:rsidRDefault="00E17982" w:rsidP="00E17982">
      <w:pPr>
        <w:rPr>
          <w:rFonts w:ascii="Arial" w:hAnsi="Arial" w:cs="Arial"/>
          <w:b/>
          <w:sz w:val="24"/>
        </w:rPr>
      </w:pPr>
      <w:r>
        <w:rPr>
          <w:rFonts w:ascii="Arial" w:hAnsi="Arial" w:cs="Arial"/>
          <w:b/>
          <w:color w:val="0000FF"/>
          <w:sz w:val="24"/>
        </w:rPr>
        <w:t>R4-2200112</w:t>
      </w:r>
      <w:r>
        <w:rPr>
          <w:rFonts w:ascii="Arial" w:hAnsi="Arial" w:cs="Arial"/>
          <w:b/>
          <w:color w:val="0000FF"/>
          <w:sz w:val="24"/>
        </w:rPr>
        <w:tab/>
      </w:r>
      <w:r>
        <w:rPr>
          <w:rFonts w:ascii="Arial" w:hAnsi="Arial" w:cs="Arial"/>
          <w:b/>
          <w:sz w:val="24"/>
        </w:rPr>
        <w:t>Draft CR on measurement delay requirements with Pre-MG</w:t>
      </w:r>
    </w:p>
    <w:p w14:paraId="311CB291"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34FB36F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7CCB0" w14:textId="77777777" w:rsidR="00E17982" w:rsidRDefault="00E17982" w:rsidP="00E17982">
      <w:pPr>
        <w:rPr>
          <w:rFonts w:ascii="Arial" w:hAnsi="Arial" w:cs="Arial"/>
          <w:b/>
          <w:sz w:val="24"/>
        </w:rPr>
      </w:pPr>
      <w:r>
        <w:rPr>
          <w:rFonts w:ascii="Arial" w:hAnsi="Arial" w:cs="Arial"/>
          <w:b/>
          <w:color w:val="0000FF"/>
          <w:sz w:val="24"/>
        </w:rPr>
        <w:t>R4-2200240</w:t>
      </w:r>
      <w:r>
        <w:rPr>
          <w:rFonts w:ascii="Arial" w:hAnsi="Arial" w:cs="Arial"/>
          <w:b/>
          <w:color w:val="0000FF"/>
          <w:sz w:val="24"/>
        </w:rPr>
        <w:tab/>
      </w:r>
      <w:r>
        <w:rPr>
          <w:rFonts w:ascii="Arial" w:hAnsi="Arial" w:cs="Arial"/>
          <w:b/>
          <w:sz w:val="24"/>
        </w:rPr>
        <w:t>On Pre-MG pattern</w:t>
      </w:r>
    </w:p>
    <w:p w14:paraId="22F44F8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19CEFB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A47C32" w14:textId="77777777" w:rsidR="00E17982" w:rsidRDefault="00E17982" w:rsidP="00E17982">
      <w:pPr>
        <w:rPr>
          <w:rFonts w:ascii="Arial" w:hAnsi="Arial" w:cs="Arial"/>
          <w:b/>
          <w:sz w:val="24"/>
        </w:rPr>
      </w:pPr>
      <w:r>
        <w:rPr>
          <w:rFonts w:ascii="Arial" w:hAnsi="Arial" w:cs="Arial"/>
          <w:b/>
          <w:color w:val="0000FF"/>
          <w:sz w:val="24"/>
        </w:rPr>
        <w:t>R4-2200241</w:t>
      </w:r>
      <w:r>
        <w:rPr>
          <w:rFonts w:ascii="Arial" w:hAnsi="Arial" w:cs="Arial"/>
          <w:b/>
          <w:color w:val="0000FF"/>
          <w:sz w:val="24"/>
        </w:rPr>
        <w:tab/>
      </w:r>
      <w:r>
        <w:rPr>
          <w:rFonts w:ascii="Arial" w:hAnsi="Arial" w:cs="Arial"/>
          <w:b/>
          <w:sz w:val="24"/>
        </w:rPr>
        <w:t>CR on Pre-MG activation/deactivation delay</w:t>
      </w:r>
    </w:p>
    <w:p w14:paraId="5D3D5FA8"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lastRenderedPageBreak/>
        <w:br/>
      </w:r>
      <w:r>
        <w:rPr>
          <w:i/>
        </w:rPr>
        <w:tab/>
      </w:r>
      <w:r>
        <w:rPr>
          <w:i/>
        </w:rPr>
        <w:tab/>
      </w:r>
      <w:r>
        <w:rPr>
          <w:i/>
        </w:rPr>
        <w:tab/>
      </w:r>
      <w:r>
        <w:rPr>
          <w:i/>
        </w:rPr>
        <w:tab/>
      </w:r>
      <w:r>
        <w:rPr>
          <w:i/>
        </w:rPr>
        <w:tab/>
        <w:t>Source: Apple</w:t>
      </w:r>
    </w:p>
    <w:p w14:paraId="168B938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A7D101" w14:textId="77777777" w:rsidR="00E17982" w:rsidRDefault="00E17982" w:rsidP="00E17982">
      <w:pPr>
        <w:rPr>
          <w:rFonts w:ascii="Arial" w:hAnsi="Arial" w:cs="Arial"/>
          <w:b/>
          <w:sz w:val="24"/>
        </w:rPr>
      </w:pPr>
      <w:r>
        <w:rPr>
          <w:rFonts w:ascii="Arial" w:hAnsi="Arial" w:cs="Arial"/>
          <w:b/>
          <w:color w:val="0000FF"/>
          <w:sz w:val="24"/>
        </w:rPr>
        <w:t>R4-2200387</w:t>
      </w:r>
      <w:r>
        <w:rPr>
          <w:rFonts w:ascii="Arial" w:hAnsi="Arial" w:cs="Arial"/>
          <w:b/>
          <w:color w:val="0000FF"/>
          <w:sz w:val="24"/>
        </w:rPr>
        <w:tab/>
      </w:r>
      <w:r>
        <w:rPr>
          <w:rFonts w:ascii="Arial" w:hAnsi="Arial" w:cs="Arial"/>
          <w:b/>
          <w:sz w:val="24"/>
        </w:rPr>
        <w:t xml:space="preserve">Remaining issues on </w:t>
      </w:r>
      <w:proofErr w:type="spellStart"/>
      <w:r>
        <w:rPr>
          <w:rFonts w:ascii="Arial" w:hAnsi="Arial" w:cs="Arial"/>
          <w:b/>
          <w:sz w:val="24"/>
        </w:rPr>
        <w:t>pre configured</w:t>
      </w:r>
      <w:proofErr w:type="spellEnd"/>
      <w:r>
        <w:rPr>
          <w:rFonts w:ascii="Arial" w:hAnsi="Arial" w:cs="Arial"/>
          <w:b/>
          <w:sz w:val="24"/>
        </w:rPr>
        <w:t xml:space="preserve"> MG patterns</w:t>
      </w:r>
    </w:p>
    <w:p w14:paraId="5809CBD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ADE8F1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51D5C" w14:textId="77777777" w:rsidR="00E17982" w:rsidRDefault="00E17982" w:rsidP="00E17982">
      <w:pPr>
        <w:rPr>
          <w:rFonts w:ascii="Arial" w:hAnsi="Arial" w:cs="Arial"/>
          <w:b/>
          <w:sz w:val="24"/>
        </w:rPr>
      </w:pPr>
      <w:r>
        <w:rPr>
          <w:rFonts w:ascii="Arial" w:hAnsi="Arial" w:cs="Arial"/>
          <w:b/>
          <w:color w:val="0000FF"/>
          <w:sz w:val="24"/>
        </w:rPr>
        <w:t>R4-2200487</w:t>
      </w:r>
      <w:r>
        <w:rPr>
          <w:rFonts w:ascii="Arial" w:hAnsi="Arial" w:cs="Arial"/>
          <w:b/>
          <w:color w:val="0000FF"/>
          <w:sz w:val="24"/>
        </w:rPr>
        <w:tab/>
      </w:r>
      <w:r>
        <w:rPr>
          <w:rFonts w:ascii="Arial" w:hAnsi="Arial" w:cs="Arial"/>
          <w:b/>
          <w:sz w:val="24"/>
        </w:rPr>
        <w:t>Discussion on pre-configured gap</w:t>
      </w:r>
    </w:p>
    <w:p w14:paraId="05E4136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9C882F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470C8" w14:textId="77777777" w:rsidR="00E17982" w:rsidRDefault="00E17982" w:rsidP="00E17982">
      <w:pPr>
        <w:rPr>
          <w:rFonts w:ascii="Arial" w:hAnsi="Arial" w:cs="Arial"/>
          <w:b/>
          <w:sz w:val="24"/>
        </w:rPr>
      </w:pPr>
      <w:r>
        <w:rPr>
          <w:rFonts w:ascii="Arial" w:hAnsi="Arial" w:cs="Arial"/>
          <w:b/>
          <w:color w:val="0000FF"/>
          <w:sz w:val="24"/>
        </w:rPr>
        <w:t>R4-2200488</w:t>
      </w:r>
      <w:r>
        <w:rPr>
          <w:rFonts w:ascii="Arial" w:hAnsi="Arial" w:cs="Arial"/>
          <w:b/>
          <w:color w:val="0000FF"/>
          <w:sz w:val="24"/>
        </w:rPr>
        <w:tab/>
      </w:r>
      <w:r>
        <w:rPr>
          <w:rFonts w:ascii="Arial" w:hAnsi="Arial" w:cs="Arial"/>
          <w:b/>
          <w:sz w:val="24"/>
        </w:rPr>
        <w:t>Draft CR on 38.133 for L1 measurement impact of preconfigured gap</w:t>
      </w:r>
    </w:p>
    <w:p w14:paraId="0E776D98"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16B417E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55E19" w14:textId="77777777" w:rsidR="00E17982" w:rsidRDefault="00E17982" w:rsidP="00E17982">
      <w:pPr>
        <w:rPr>
          <w:rFonts w:ascii="Arial" w:hAnsi="Arial" w:cs="Arial"/>
          <w:b/>
          <w:sz w:val="24"/>
        </w:rPr>
      </w:pPr>
      <w:r>
        <w:rPr>
          <w:rFonts w:ascii="Arial" w:hAnsi="Arial" w:cs="Arial"/>
          <w:b/>
          <w:color w:val="0000FF"/>
          <w:sz w:val="24"/>
        </w:rPr>
        <w:t>R4-2200537</w:t>
      </w:r>
      <w:r>
        <w:rPr>
          <w:rFonts w:ascii="Arial" w:hAnsi="Arial" w:cs="Arial"/>
          <w:b/>
          <w:color w:val="0000FF"/>
          <w:sz w:val="24"/>
        </w:rPr>
        <w:tab/>
      </w:r>
      <w:r>
        <w:rPr>
          <w:rFonts w:ascii="Arial" w:hAnsi="Arial" w:cs="Arial"/>
          <w:b/>
          <w:sz w:val="24"/>
        </w:rPr>
        <w:t>Discussion on pre-configured measurement gap</w:t>
      </w:r>
    </w:p>
    <w:p w14:paraId="66F7978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37C396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41DAF" w14:textId="77777777" w:rsidR="00E17982" w:rsidRDefault="00E17982" w:rsidP="00E17982">
      <w:pPr>
        <w:rPr>
          <w:rFonts w:ascii="Arial" w:hAnsi="Arial" w:cs="Arial"/>
          <w:b/>
          <w:sz w:val="24"/>
        </w:rPr>
      </w:pPr>
      <w:r>
        <w:rPr>
          <w:rFonts w:ascii="Arial" w:hAnsi="Arial" w:cs="Arial"/>
          <w:b/>
          <w:color w:val="0000FF"/>
          <w:sz w:val="24"/>
        </w:rPr>
        <w:t>R4-2200586</w:t>
      </w:r>
      <w:r>
        <w:rPr>
          <w:rFonts w:ascii="Arial" w:hAnsi="Arial" w:cs="Arial"/>
          <w:b/>
          <w:color w:val="0000FF"/>
          <w:sz w:val="24"/>
        </w:rPr>
        <w:tab/>
      </w:r>
      <w:r>
        <w:rPr>
          <w:rFonts w:ascii="Arial" w:hAnsi="Arial" w:cs="Arial"/>
          <w:b/>
          <w:sz w:val="24"/>
        </w:rPr>
        <w:t>Views on pre-configured MG patterns</w:t>
      </w:r>
    </w:p>
    <w:p w14:paraId="0BE38B8F"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36D9D4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78CB4" w14:textId="77777777" w:rsidR="00E17982" w:rsidRDefault="00E17982" w:rsidP="00E17982">
      <w:pPr>
        <w:rPr>
          <w:rFonts w:ascii="Arial" w:hAnsi="Arial" w:cs="Arial"/>
          <w:b/>
          <w:sz w:val="24"/>
        </w:rPr>
      </w:pPr>
      <w:r>
        <w:rPr>
          <w:rFonts w:ascii="Arial" w:hAnsi="Arial" w:cs="Arial"/>
          <w:b/>
          <w:color w:val="0000FF"/>
          <w:sz w:val="24"/>
        </w:rPr>
        <w:t>R4-2200638</w:t>
      </w:r>
      <w:r>
        <w:rPr>
          <w:rFonts w:ascii="Arial" w:hAnsi="Arial" w:cs="Arial"/>
          <w:b/>
          <w:color w:val="0000FF"/>
          <w:sz w:val="24"/>
        </w:rPr>
        <w:tab/>
      </w:r>
      <w:r>
        <w:rPr>
          <w:rFonts w:ascii="Arial" w:hAnsi="Arial" w:cs="Arial"/>
          <w:b/>
          <w:sz w:val="24"/>
        </w:rPr>
        <w:t>Discussion on pre-configured MG pattern(s)</w:t>
      </w:r>
    </w:p>
    <w:p w14:paraId="611D9C0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7F85D3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CCD31" w14:textId="77777777" w:rsidR="00E17982" w:rsidRDefault="00E17982" w:rsidP="00E17982">
      <w:pPr>
        <w:rPr>
          <w:rFonts w:ascii="Arial" w:hAnsi="Arial" w:cs="Arial"/>
          <w:b/>
          <w:sz w:val="24"/>
        </w:rPr>
      </w:pPr>
      <w:r>
        <w:rPr>
          <w:rFonts w:ascii="Arial" w:hAnsi="Arial" w:cs="Arial"/>
          <w:b/>
          <w:color w:val="0000FF"/>
          <w:sz w:val="24"/>
        </w:rPr>
        <w:t>R4-2200675</w:t>
      </w:r>
      <w:r>
        <w:rPr>
          <w:rFonts w:ascii="Arial" w:hAnsi="Arial" w:cs="Arial"/>
          <w:b/>
          <w:color w:val="0000FF"/>
          <w:sz w:val="24"/>
        </w:rPr>
        <w:tab/>
      </w:r>
      <w:r>
        <w:rPr>
          <w:rFonts w:ascii="Arial" w:hAnsi="Arial" w:cs="Arial"/>
          <w:b/>
          <w:sz w:val="24"/>
        </w:rPr>
        <w:t>Further discussion on pre-configured MG pattern for NR</w:t>
      </w:r>
    </w:p>
    <w:p w14:paraId="51F88BD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719BC6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D9A94" w14:textId="77777777" w:rsidR="00E17982" w:rsidRDefault="00E17982" w:rsidP="00E17982">
      <w:pPr>
        <w:rPr>
          <w:rFonts w:ascii="Arial" w:hAnsi="Arial" w:cs="Arial"/>
          <w:b/>
          <w:sz w:val="24"/>
        </w:rPr>
      </w:pPr>
      <w:r>
        <w:rPr>
          <w:rFonts w:ascii="Arial" w:hAnsi="Arial" w:cs="Arial"/>
          <w:b/>
          <w:color w:val="0000FF"/>
          <w:sz w:val="24"/>
        </w:rPr>
        <w:t>R4-2200676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inter-RAT measurement delay requirements with pre-configured gaps</w:t>
      </w:r>
    </w:p>
    <w:p w14:paraId="3EFFED77"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7B45D5E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2CF449" w14:textId="77777777" w:rsidR="00E17982" w:rsidRDefault="00E17982" w:rsidP="00E17982">
      <w:pPr>
        <w:rPr>
          <w:rFonts w:ascii="Arial" w:hAnsi="Arial" w:cs="Arial"/>
          <w:b/>
          <w:sz w:val="24"/>
        </w:rPr>
      </w:pPr>
      <w:r>
        <w:rPr>
          <w:rFonts w:ascii="Arial" w:hAnsi="Arial" w:cs="Arial"/>
          <w:b/>
          <w:color w:val="0000FF"/>
          <w:sz w:val="24"/>
        </w:rPr>
        <w:lastRenderedPageBreak/>
        <w:t>R4-2200693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with pre-MG in NR</w:t>
      </w:r>
    </w:p>
    <w:p w14:paraId="74A472DA"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3D7095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8DF0B3" w14:textId="77777777" w:rsidR="00E17982" w:rsidRDefault="00E17982" w:rsidP="00E17982">
      <w:pPr>
        <w:rPr>
          <w:rFonts w:ascii="Arial" w:hAnsi="Arial" w:cs="Arial"/>
          <w:b/>
          <w:sz w:val="24"/>
        </w:rPr>
      </w:pPr>
      <w:r>
        <w:rPr>
          <w:rFonts w:ascii="Arial" w:hAnsi="Arial" w:cs="Arial"/>
          <w:b/>
          <w:color w:val="0000FF"/>
          <w:sz w:val="24"/>
        </w:rPr>
        <w:t>R4-2200761</w:t>
      </w:r>
      <w:r>
        <w:rPr>
          <w:rFonts w:ascii="Arial" w:hAnsi="Arial" w:cs="Arial"/>
          <w:b/>
          <w:color w:val="0000FF"/>
          <w:sz w:val="24"/>
        </w:rPr>
        <w:tab/>
      </w:r>
      <w:r>
        <w:rPr>
          <w:rFonts w:ascii="Arial" w:hAnsi="Arial" w:cs="Arial"/>
          <w:b/>
          <w:sz w:val="24"/>
        </w:rPr>
        <w:t>On pre-configured measurement gaps</w:t>
      </w:r>
    </w:p>
    <w:p w14:paraId="1F57CF4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6B8B9B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B9FEF7" w14:textId="77777777" w:rsidR="00E17982" w:rsidRDefault="00E17982" w:rsidP="00E17982">
      <w:pPr>
        <w:rPr>
          <w:rFonts w:ascii="Arial" w:hAnsi="Arial" w:cs="Arial"/>
          <w:b/>
          <w:sz w:val="24"/>
        </w:rPr>
      </w:pPr>
      <w:r>
        <w:rPr>
          <w:rFonts w:ascii="Arial" w:hAnsi="Arial" w:cs="Arial"/>
          <w:b/>
          <w:color w:val="0000FF"/>
          <w:sz w:val="24"/>
        </w:rPr>
        <w:t>R4-2201137</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3577473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BF4AC3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00856" w14:textId="77777777" w:rsidR="00E17982" w:rsidRDefault="00E17982" w:rsidP="00E17982">
      <w:pPr>
        <w:rPr>
          <w:rFonts w:ascii="Arial" w:hAnsi="Arial" w:cs="Arial"/>
          <w:b/>
          <w:sz w:val="24"/>
        </w:rPr>
      </w:pPr>
      <w:r>
        <w:rPr>
          <w:rFonts w:ascii="Arial" w:hAnsi="Arial" w:cs="Arial"/>
          <w:b/>
          <w:color w:val="0000FF"/>
          <w:sz w:val="24"/>
        </w:rPr>
        <w:t>R4-2201138</w:t>
      </w:r>
      <w:r>
        <w:rPr>
          <w:rFonts w:ascii="Arial" w:hAnsi="Arial" w:cs="Arial"/>
          <w:b/>
          <w:color w:val="0000FF"/>
          <w:sz w:val="24"/>
        </w:rPr>
        <w:tab/>
      </w:r>
      <w:r>
        <w:rPr>
          <w:rFonts w:ascii="Arial" w:hAnsi="Arial" w:cs="Arial"/>
          <w:b/>
          <w:sz w:val="24"/>
        </w:rPr>
        <w:t>Draft CR to 38133 on gap interruption for Pre-MG</w:t>
      </w:r>
    </w:p>
    <w:p w14:paraId="2ECC87DC"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7784DAB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85A01" w14:textId="77777777" w:rsidR="00E17982" w:rsidRDefault="00E17982" w:rsidP="00E17982">
      <w:pPr>
        <w:rPr>
          <w:rFonts w:ascii="Arial" w:hAnsi="Arial" w:cs="Arial"/>
          <w:b/>
          <w:sz w:val="24"/>
        </w:rPr>
      </w:pPr>
      <w:r>
        <w:rPr>
          <w:rFonts w:ascii="Arial" w:hAnsi="Arial" w:cs="Arial"/>
          <w:b/>
          <w:color w:val="0000FF"/>
          <w:sz w:val="24"/>
        </w:rPr>
        <w:t>R4-2201621</w:t>
      </w:r>
      <w:r>
        <w:rPr>
          <w:rFonts w:ascii="Arial" w:hAnsi="Arial" w:cs="Arial"/>
          <w:b/>
          <w:color w:val="0000FF"/>
          <w:sz w:val="24"/>
        </w:rPr>
        <w:tab/>
      </w:r>
      <w:r>
        <w:rPr>
          <w:rFonts w:ascii="Arial" w:hAnsi="Arial" w:cs="Arial"/>
          <w:b/>
          <w:sz w:val="24"/>
        </w:rPr>
        <w:t>Discussion on pre-configured MG</w:t>
      </w:r>
    </w:p>
    <w:p w14:paraId="2731AE02"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ED4DC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EB1D4" w14:textId="77777777" w:rsidR="00E17982" w:rsidRDefault="00E17982" w:rsidP="00E17982">
      <w:pPr>
        <w:rPr>
          <w:rFonts w:ascii="Arial" w:hAnsi="Arial" w:cs="Arial"/>
          <w:b/>
          <w:sz w:val="24"/>
        </w:rPr>
      </w:pPr>
      <w:r>
        <w:rPr>
          <w:rFonts w:ascii="Arial" w:hAnsi="Arial" w:cs="Arial"/>
          <w:b/>
          <w:color w:val="0000FF"/>
          <w:sz w:val="24"/>
        </w:rPr>
        <w:t>R4-2201622</w:t>
      </w:r>
      <w:r>
        <w:rPr>
          <w:rFonts w:ascii="Arial" w:hAnsi="Arial" w:cs="Arial"/>
          <w:b/>
          <w:color w:val="0000FF"/>
          <w:sz w:val="24"/>
        </w:rPr>
        <w:tab/>
      </w:r>
      <w:r>
        <w:rPr>
          <w:rFonts w:ascii="Arial" w:hAnsi="Arial" w:cs="Arial"/>
          <w:b/>
          <w:sz w:val="24"/>
        </w:rPr>
        <w:t>CR on pre-MG applicability</w:t>
      </w:r>
    </w:p>
    <w:p w14:paraId="0588CB44"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EA9A7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57C63" w14:textId="77777777" w:rsidR="00E17982" w:rsidRDefault="00E17982" w:rsidP="00E17982">
      <w:pPr>
        <w:rPr>
          <w:rFonts w:ascii="Arial" w:hAnsi="Arial" w:cs="Arial"/>
          <w:b/>
          <w:sz w:val="24"/>
        </w:rPr>
      </w:pPr>
      <w:r>
        <w:rPr>
          <w:rFonts w:ascii="Arial" w:hAnsi="Arial" w:cs="Arial"/>
          <w:b/>
          <w:color w:val="0000FF"/>
          <w:sz w:val="24"/>
        </w:rPr>
        <w:t>R4-2201977</w:t>
      </w:r>
      <w:r>
        <w:rPr>
          <w:rFonts w:ascii="Arial" w:hAnsi="Arial" w:cs="Arial"/>
          <w:b/>
          <w:color w:val="0000FF"/>
          <w:sz w:val="24"/>
        </w:rPr>
        <w:tab/>
      </w:r>
      <w:r>
        <w:rPr>
          <w:rFonts w:ascii="Arial" w:hAnsi="Arial" w:cs="Arial"/>
          <w:b/>
          <w:sz w:val="24"/>
        </w:rPr>
        <w:t>Discussion on Pre-configured MG patterns</w:t>
      </w:r>
    </w:p>
    <w:p w14:paraId="78F1A6D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999C3B8" w14:textId="77777777" w:rsidR="00E17982" w:rsidRDefault="00E17982" w:rsidP="00E17982">
      <w:pPr>
        <w:rPr>
          <w:rFonts w:ascii="Arial" w:hAnsi="Arial" w:cs="Arial"/>
          <w:b/>
        </w:rPr>
      </w:pPr>
      <w:r>
        <w:rPr>
          <w:rFonts w:ascii="Arial" w:hAnsi="Arial" w:cs="Arial"/>
          <w:b/>
        </w:rPr>
        <w:t xml:space="preserve">Abstract: </w:t>
      </w:r>
    </w:p>
    <w:p w14:paraId="4AF64661" w14:textId="77777777" w:rsidR="00E17982" w:rsidRDefault="00E17982" w:rsidP="00E17982">
      <w:r>
        <w:t>Discussion on remaining issues for pre-configured NR MG patterns</w:t>
      </w:r>
    </w:p>
    <w:p w14:paraId="64F6DD9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FC856" w14:textId="77777777" w:rsidR="00E17982" w:rsidRDefault="00E17982" w:rsidP="00E17982">
      <w:pPr>
        <w:rPr>
          <w:rFonts w:ascii="Arial" w:hAnsi="Arial" w:cs="Arial"/>
          <w:b/>
          <w:sz w:val="24"/>
        </w:rPr>
      </w:pPr>
      <w:r>
        <w:rPr>
          <w:rFonts w:ascii="Arial" w:hAnsi="Arial" w:cs="Arial"/>
          <w:b/>
          <w:color w:val="0000FF"/>
          <w:sz w:val="24"/>
        </w:rPr>
        <w:t>R4-2202009</w:t>
      </w:r>
      <w:r>
        <w:rPr>
          <w:rFonts w:ascii="Arial" w:hAnsi="Arial" w:cs="Arial"/>
          <w:b/>
          <w:color w:val="0000FF"/>
          <w:sz w:val="24"/>
        </w:rPr>
        <w:tab/>
      </w:r>
      <w:r>
        <w:rPr>
          <w:rFonts w:ascii="Arial" w:hAnsi="Arial" w:cs="Arial"/>
          <w:b/>
          <w:sz w:val="24"/>
        </w:rPr>
        <w:t>Further analysis of pre-configured measurement gap pattern</w:t>
      </w:r>
    </w:p>
    <w:p w14:paraId="25D58D52"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C9B42DB" w14:textId="77777777" w:rsidR="00E17982" w:rsidRDefault="00E17982" w:rsidP="00E17982">
      <w:pPr>
        <w:rPr>
          <w:rFonts w:ascii="Arial" w:hAnsi="Arial" w:cs="Arial"/>
          <w:b/>
        </w:rPr>
      </w:pPr>
      <w:r>
        <w:rPr>
          <w:rFonts w:ascii="Arial" w:hAnsi="Arial" w:cs="Arial"/>
          <w:b/>
        </w:rPr>
        <w:lastRenderedPageBreak/>
        <w:t xml:space="preserve">Abstract: </w:t>
      </w:r>
    </w:p>
    <w:p w14:paraId="3B608AA6" w14:textId="77777777" w:rsidR="00E17982" w:rsidRDefault="00E17982" w:rsidP="00E17982">
      <w:r>
        <w:t xml:space="preserve">This document further </w:t>
      </w:r>
      <w:proofErr w:type="spellStart"/>
      <w:r>
        <w:t>analyzes</w:t>
      </w:r>
      <w:proofErr w:type="spellEnd"/>
      <w:r>
        <w:t xml:space="preserve"> RRM requirements for pre-configured MG in NR and MR-DC</w:t>
      </w:r>
    </w:p>
    <w:p w14:paraId="01B3D9E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B0CFE" w14:textId="77777777" w:rsidR="00E17982" w:rsidRDefault="00E17982" w:rsidP="00E17982">
      <w:pPr>
        <w:rPr>
          <w:rFonts w:ascii="Arial" w:hAnsi="Arial" w:cs="Arial"/>
          <w:b/>
          <w:sz w:val="24"/>
        </w:rPr>
      </w:pPr>
      <w:r>
        <w:rPr>
          <w:rFonts w:ascii="Arial" w:hAnsi="Arial" w:cs="Arial"/>
          <w:b/>
          <w:color w:val="0000FF"/>
          <w:sz w:val="24"/>
        </w:rPr>
        <w:t>R4-2202010</w:t>
      </w:r>
      <w:r>
        <w:rPr>
          <w:rFonts w:ascii="Arial" w:hAnsi="Arial" w:cs="Arial"/>
          <w:b/>
          <w:color w:val="0000FF"/>
          <w:sz w:val="24"/>
        </w:rPr>
        <w:tab/>
      </w:r>
      <w:r>
        <w:rPr>
          <w:rFonts w:ascii="Arial" w:hAnsi="Arial" w:cs="Arial"/>
          <w:b/>
          <w:sz w:val="24"/>
        </w:rPr>
        <w:t>Measurement requirements for Pre-MG in TS 38.133</w:t>
      </w:r>
    </w:p>
    <w:p w14:paraId="01EE4E36"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E3B213F" w14:textId="77777777" w:rsidR="00E17982" w:rsidRDefault="00E17982" w:rsidP="00E17982">
      <w:pPr>
        <w:rPr>
          <w:rFonts w:ascii="Arial" w:hAnsi="Arial" w:cs="Arial"/>
          <w:b/>
        </w:rPr>
      </w:pPr>
      <w:r>
        <w:rPr>
          <w:rFonts w:ascii="Arial" w:hAnsi="Arial" w:cs="Arial"/>
          <w:b/>
        </w:rPr>
        <w:t xml:space="preserve">Abstract: </w:t>
      </w:r>
    </w:p>
    <w:p w14:paraId="2D772723" w14:textId="77777777" w:rsidR="00E17982" w:rsidRDefault="00E17982" w:rsidP="00E17982">
      <w:r>
        <w:t>The CR defines RRM requirements for pre-configured MG in NR and MR-DC</w:t>
      </w:r>
    </w:p>
    <w:p w14:paraId="4F252B80" w14:textId="39A4081F"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86719" w14:textId="11618F1C" w:rsidR="00FB0E44" w:rsidRDefault="00FB0E44" w:rsidP="00E17982">
      <w:pPr>
        <w:rPr>
          <w:color w:val="993300"/>
          <w:u w:val="single"/>
        </w:rPr>
      </w:pPr>
    </w:p>
    <w:p w14:paraId="1E81A88A" w14:textId="77777777" w:rsidR="00FB0E44" w:rsidRDefault="00FB0E44" w:rsidP="00FB0E44">
      <w:pPr>
        <w:rPr>
          <w:rFonts w:ascii="Arial" w:hAnsi="Arial" w:cs="Arial"/>
          <w:b/>
          <w:sz w:val="24"/>
        </w:rPr>
      </w:pPr>
      <w:r>
        <w:rPr>
          <w:rFonts w:ascii="Arial" w:hAnsi="Arial" w:cs="Arial"/>
          <w:b/>
          <w:color w:val="0000FF"/>
          <w:sz w:val="24"/>
        </w:rPr>
        <w:t>R4-2200595</w:t>
      </w:r>
      <w:r>
        <w:rPr>
          <w:rFonts w:ascii="Arial" w:hAnsi="Arial" w:cs="Arial"/>
          <w:b/>
          <w:color w:val="0000FF"/>
          <w:sz w:val="24"/>
        </w:rPr>
        <w:tab/>
      </w:r>
      <w:r>
        <w:rPr>
          <w:rFonts w:ascii="Arial" w:hAnsi="Arial" w:cs="Arial"/>
          <w:b/>
          <w:sz w:val="24"/>
        </w:rPr>
        <w:t xml:space="preserve">Draft Reply LS to Reply LS </w:t>
      </w:r>
      <w:proofErr w:type="spellStart"/>
      <w:r>
        <w:rPr>
          <w:rFonts w:ascii="Arial" w:hAnsi="Arial" w:cs="Arial"/>
          <w:b/>
          <w:sz w:val="24"/>
        </w:rPr>
        <w:t>onViews</w:t>
      </w:r>
      <w:proofErr w:type="spellEnd"/>
      <w:r>
        <w:rPr>
          <w:rFonts w:ascii="Arial" w:hAnsi="Arial" w:cs="Arial"/>
          <w:b/>
          <w:sz w:val="24"/>
        </w:rPr>
        <w:t xml:space="preserve"> on Concurrent MG</w:t>
      </w:r>
    </w:p>
    <w:p w14:paraId="6F2B8BC6" w14:textId="77777777" w:rsidR="00FB0E44" w:rsidRDefault="00FB0E44" w:rsidP="00FB0E4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10C7ED" w14:textId="1F61B9D1" w:rsidR="00FB0E44" w:rsidRPr="007C0165" w:rsidRDefault="00FB0E44" w:rsidP="00FB0E44">
      <w:pPr>
        <w:rPr>
          <w:rFonts w:ascii="Arial" w:hAnsi="Arial" w:cs="Arial"/>
          <w:b/>
          <w:color w:val="FF0000"/>
        </w:rPr>
      </w:pPr>
      <w:r w:rsidRPr="007C0165">
        <w:rPr>
          <w:rFonts w:ascii="Arial" w:hAnsi="Arial" w:cs="Arial"/>
          <w:b/>
          <w:color w:val="FF0000"/>
        </w:rPr>
        <w:t>Session chair: moved from AI 6.11.1 to AI 6.11.2.1</w:t>
      </w:r>
      <w:r w:rsidR="007C0165" w:rsidRPr="007C0165">
        <w:rPr>
          <w:rFonts w:ascii="Arial" w:hAnsi="Arial" w:cs="Arial"/>
          <w:b/>
          <w:color w:val="FF0000"/>
        </w:rPr>
        <w:t>. Correct title should be “Reply LS to Reply LS on Pre-configured MG”</w:t>
      </w:r>
    </w:p>
    <w:p w14:paraId="749E1C5E" w14:textId="70B342A6" w:rsidR="00FB0E44" w:rsidRDefault="00FB0E44" w:rsidP="00FB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BF0EC" w14:textId="77777777" w:rsidR="00FB0E44" w:rsidRDefault="00FB0E44" w:rsidP="00E17982">
      <w:pPr>
        <w:rPr>
          <w:color w:val="993300"/>
          <w:u w:val="single"/>
        </w:rPr>
      </w:pPr>
    </w:p>
    <w:p w14:paraId="6002B9C5" w14:textId="05F7951D" w:rsidR="00E17982" w:rsidRDefault="00E17982" w:rsidP="00E17982">
      <w:pPr>
        <w:pStyle w:val="Heading5"/>
      </w:pPr>
      <w:bookmarkStart w:id="32" w:name="_Toc92789421"/>
      <w:r>
        <w:t>6.11.2.2</w:t>
      </w:r>
      <w:r>
        <w:tab/>
        <w:t>Multiple concurrent and independent MG patterns</w:t>
      </w:r>
      <w:bookmarkEnd w:id="32"/>
    </w:p>
    <w:p w14:paraId="062030E9" w14:textId="1C01170A" w:rsidR="00FF4832" w:rsidRDefault="00FF4832" w:rsidP="00FF4832">
      <w:pPr>
        <w:rPr>
          <w:lang w:eastAsia="ko-KR"/>
        </w:rPr>
      </w:pPr>
    </w:p>
    <w:p w14:paraId="3A036BEB" w14:textId="77777777" w:rsidR="00FF4832" w:rsidRDefault="00FF4832" w:rsidP="00FF4832">
      <w:r>
        <w:t>================================================================================</w:t>
      </w:r>
    </w:p>
    <w:p w14:paraId="304FF109" w14:textId="47BE9B6A" w:rsidR="00FF4832" w:rsidRPr="0078566E" w:rsidRDefault="00FF4832" w:rsidP="00FF4832">
      <w:pPr>
        <w:rPr>
          <w:rFonts w:ascii="Arial" w:hAnsi="Arial" w:cs="Arial"/>
          <w:b/>
          <w:color w:val="C00000"/>
          <w:sz w:val="24"/>
          <w:u w:val="single"/>
          <w:lang w:val="en-US"/>
        </w:rPr>
      </w:pPr>
      <w:r>
        <w:rPr>
          <w:rFonts w:ascii="Arial" w:hAnsi="Arial" w:cs="Arial"/>
          <w:b/>
          <w:color w:val="C00000"/>
          <w:sz w:val="24"/>
          <w:u w:val="single"/>
        </w:rPr>
        <w:t xml:space="preserve">Email discussion: </w:t>
      </w:r>
      <w:r w:rsidRPr="00FF4832">
        <w:rPr>
          <w:rFonts w:ascii="Arial" w:hAnsi="Arial" w:cs="Arial"/>
          <w:b/>
          <w:color w:val="C00000"/>
          <w:sz w:val="24"/>
          <w:u w:val="single"/>
        </w:rPr>
        <w:t>[101-bis-e][209] NR_MG_enh_1</w:t>
      </w:r>
    </w:p>
    <w:p w14:paraId="05DEB7DF" w14:textId="1FD7D30F" w:rsidR="00FF4832" w:rsidRPr="00766996" w:rsidRDefault="00FF4832" w:rsidP="00FF4832">
      <w:pPr>
        <w:rPr>
          <w:rFonts w:ascii="Arial" w:hAnsi="Arial" w:cs="Arial"/>
          <w:b/>
          <w:sz w:val="24"/>
          <w:lang w:val="en-US"/>
        </w:rPr>
      </w:pPr>
      <w:r>
        <w:rPr>
          <w:rFonts w:ascii="Arial" w:hAnsi="Arial" w:cs="Arial"/>
          <w:b/>
          <w:color w:val="0000FF"/>
          <w:sz w:val="24"/>
          <w:u w:val="thick"/>
        </w:rPr>
        <w:t>R4-220256</w:t>
      </w:r>
      <w:r w:rsidR="00055DA3">
        <w:rPr>
          <w:rFonts w:ascii="Arial" w:hAnsi="Arial" w:cs="Arial"/>
          <w:b/>
          <w:color w:val="0000FF"/>
          <w:sz w:val="24"/>
          <w:u w:val="thick"/>
        </w:rPr>
        <w:t>0</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[101-bis-e][209] NR_MG_enh_1</w:t>
      </w:r>
    </w:p>
    <w:p w14:paraId="4C409212" w14:textId="746E675E" w:rsidR="00FF4832" w:rsidRDefault="00FF4832" w:rsidP="00FF48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64308EE2" w14:textId="77777777" w:rsidR="00FF4832" w:rsidRPr="00944C49" w:rsidRDefault="00FF4832" w:rsidP="00FF4832">
      <w:pPr>
        <w:rPr>
          <w:rFonts w:ascii="Arial" w:hAnsi="Arial" w:cs="Arial"/>
          <w:b/>
          <w:lang w:val="en-US" w:eastAsia="zh-CN"/>
        </w:rPr>
      </w:pPr>
      <w:r w:rsidRPr="00944C49">
        <w:rPr>
          <w:rFonts w:ascii="Arial" w:hAnsi="Arial" w:cs="Arial"/>
          <w:b/>
          <w:lang w:val="en-US" w:eastAsia="zh-CN"/>
        </w:rPr>
        <w:t xml:space="preserve">Abstract: </w:t>
      </w:r>
    </w:p>
    <w:p w14:paraId="35E665D8" w14:textId="77777777" w:rsidR="00FF4832" w:rsidRDefault="00FF4832" w:rsidP="00FF4832">
      <w:pPr>
        <w:rPr>
          <w:rFonts w:ascii="Arial" w:hAnsi="Arial" w:cs="Arial"/>
          <w:b/>
          <w:lang w:val="en-US" w:eastAsia="zh-CN"/>
        </w:rPr>
      </w:pPr>
      <w:r w:rsidRPr="00944C49">
        <w:rPr>
          <w:rFonts w:ascii="Arial" w:hAnsi="Arial" w:cs="Arial"/>
          <w:b/>
          <w:lang w:val="en-US" w:eastAsia="zh-CN"/>
        </w:rPr>
        <w:t xml:space="preserve">Discussion: </w:t>
      </w:r>
    </w:p>
    <w:p w14:paraId="62DDDEF7" w14:textId="77777777" w:rsidR="00FF4832" w:rsidRDefault="00FF4832" w:rsidP="00FF483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4BF9F37" w14:textId="77777777" w:rsidR="00FF4832" w:rsidRDefault="00FF4832" w:rsidP="00FF4832">
      <w:pPr>
        <w:rPr>
          <w:lang w:val="en-US"/>
        </w:rPr>
      </w:pPr>
    </w:p>
    <w:p w14:paraId="764BF9FD" w14:textId="77777777" w:rsidR="00FF4832" w:rsidRPr="00766996" w:rsidRDefault="00FF4832" w:rsidP="00FF4832">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BC2463C" w14:textId="77777777" w:rsidR="00FF4832" w:rsidRPr="00766996" w:rsidRDefault="00FF4832" w:rsidP="00FF4832">
      <w:pPr>
        <w:rPr>
          <w:bCs/>
          <w:lang w:val="en-US"/>
        </w:rPr>
      </w:pPr>
    </w:p>
    <w:p w14:paraId="470D5838" w14:textId="77777777" w:rsidR="00FF4832" w:rsidRPr="00766996" w:rsidRDefault="00FF4832" w:rsidP="00FF483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5FE2FD0" w14:textId="77777777" w:rsidR="00FF4832" w:rsidRDefault="00FF4832" w:rsidP="00FF4832">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FF4832" w14:paraId="327C6B78"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637D25BD" w14:textId="77777777" w:rsidR="00FF4832" w:rsidRDefault="00FF4832"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531DA212"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32DF6149"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3EA3F1B4"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4832" w14:paraId="40319398" w14:textId="77777777" w:rsidTr="00585EA9">
        <w:tc>
          <w:tcPr>
            <w:tcW w:w="734" w:type="pct"/>
            <w:tcBorders>
              <w:top w:val="single" w:sz="4" w:space="0" w:color="auto"/>
              <w:left w:val="single" w:sz="4" w:space="0" w:color="auto"/>
              <w:bottom w:val="single" w:sz="4" w:space="0" w:color="auto"/>
              <w:right w:val="single" w:sz="4" w:space="0" w:color="auto"/>
            </w:tcBorders>
          </w:tcPr>
          <w:p w14:paraId="6A33B5B4" w14:textId="77777777" w:rsidR="00FF4832" w:rsidRDefault="00FF4832"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5CCEB5CC" w14:textId="77777777" w:rsidR="00FF4832" w:rsidRDefault="00FF4832"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0121332C" w14:textId="77777777" w:rsidR="00FF4832" w:rsidRDefault="00FF4832"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71B4CD36" w14:textId="77777777" w:rsidR="00FF4832" w:rsidRDefault="00FF4832" w:rsidP="00585EA9">
            <w:pPr>
              <w:pStyle w:val="TAL"/>
              <w:keepNext w:val="0"/>
              <w:keepLines w:val="0"/>
              <w:spacing w:before="0" w:line="240" w:lineRule="auto"/>
              <w:rPr>
                <w:rFonts w:ascii="Times New Roman" w:hAnsi="Times New Roman"/>
                <w:sz w:val="20"/>
              </w:rPr>
            </w:pPr>
          </w:p>
        </w:tc>
      </w:tr>
    </w:tbl>
    <w:p w14:paraId="48F800B7" w14:textId="77777777" w:rsidR="00FF4832" w:rsidRPr="00766996" w:rsidRDefault="00FF4832" w:rsidP="00FF4832">
      <w:pPr>
        <w:spacing w:after="0"/>
        <w:rPr>
          <w:bCs/>
          <w:lang w:val="en-US"/>
        </w:rPr>
      </w:pPr>
    </w:p>
    <w:p w14:paraId="6D4045CB" w14:textId="77777777" w:rsidR="00FF4832" w:rsidRDefault="00FF4832" w:rsidP="00FF4832">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F4832" w14:paraId="19E61C8B"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55C26A5D" w14:textId="77777777" w:rsidR="00FF4832" w:rsidRDefault="00FF4832"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E776819"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5E159A7"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1393BF4"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BBDC2C6"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4832" w14:paraId="0F924DCC" w14:textId="77777777" w:rsidTr="00585EA9">
        <w:tc>
          <w:tcPr>
            <w:tcW w:w="1423" w:type="dxa"/>
            <w:tcBorders>
              <w:top w:val="single" w:sz="4" w:space="0" w:color="auto"/>
              <w:left w:val="single" w:sz="4" w:space="0" w:color="auto"/>
              <w:bottom w:val="single" w:sz="4" w:space="0" w:color="auto"/>
              <w:right w:val="single" w:sz="4" w:space="0" w:color="auto"/>
            </w:tcBorders>
          </w:tcPr>
          <w:p w14:paraId="2BE1C894"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FD8A591"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5547050"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3656F3A"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68C675"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r>
    </w:tbl>
    <w:p w14:paraId="7ABF5609" w14:textId="77777777" w:rsidR="00FF4832" w:rsidRDefault="00FF4832" w:rsidP="00FF4832">
      <w:pPr>
        <w:spacing w:after="0"/>
        <w:rPr>
          <w:bCs/>
          <w:lang w:val="en-US"/>
        </w:rPr>
      </w:pPr>
    </w:p>
    <w:p w14:paraId="195489B0" w14:textId="77777777" w:rsidR="00FF4832" w:rsidRPr="00766996" w:rsidRDefault="00FF4832" w:rsidP="00FF483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F4832" w14:paraId="4F81498C"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5B32E680" w14:textId="77777777" w:rsidR="00FF4832" w:rsidRDefault="00FF4832"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AC193DE"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F527D8B"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AA72BCB"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A47CC9C"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4832" w14:paraId="2EC81065" w14:textId="77777777" w:rsidTr="00585EA9">
        <w:tc>
          <w:tcPr>
            <w:tcW w:w="1423" w:type="dxa"/>
            <w:tcBorders>
              <w:top w:val="single" w:sz="4" w:space="0" w:color="auto"/>
              <w:left w:val="single" w:sz="4" w:space="0" w:color="auto"/>
              <w:bottom w:val="single" w:sz="4" w:space="0" w:color="auto"/>
              <w:right w:val="single" w:sz="4" w:space="0" w:color="auto"/>
            </w:tcBorders>
          </w:tcPr>
          <w:p w14:paraId="2DEF67A3"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467A1A5"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B11115"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1E919CF"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6900978"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r>
    </w:tbl>
    <w:p w14:paraId="4C29B753" w14:textId="77777777" w:rsidR="00FF4832" w:rsidRDefault="00FF4832" w:rsidP="00FF4832">
      <w:pPr>
        <w:rPr>
          <w:bCs/>
          <w:lang w:val="en-US"/>
        </w:rPr>
      </w:pPr>
    </w:p>
    <w:p w14:paraId="776AD3AD" w14:textId="77777777" w:rsidR="00FF4832" w:rsidRDefault="00FF4832" w:rsidP="00FF4832">
      <w:pPr>
        <w:rPr>
          <w:rFonts w:ascii="Arial" w:hAnsi="Arial" w:cs="Arial"/>
          <w:b/>
          <w:color w:val="C00000"/>
          <w:u w:val="single"/>
          <w:lang w:eastAsia="zh-CN"/>
        </w:rPr>
      </w:pPr>
      <w:r>
        <w:rPr>
          <w:rFonts w:ascii="Arial" w:hAnsi="Arial" w:cs="Arial"/>
          <w:b/>
          <w:color w:val="C00000"/>
          <w:u w:val="single"/>
          <w:lang w:eastAsia="zh-CN"/>
        </w:rPr>
        <w:t>WF/LS for approval</w:t>
      </w:r>
    </w:p>
    <w:p w14:paraId="58477C99" w14:textId="77777777" w:rsidR="00FF4832" w:rsidRDefault="00FF4832" w:rsidP="00FF4832">
      <w:pPr>
        <w:rPr>
          <w:bCs/>
          <w:lang w:val="en-US"/>
        </w:rPr>
      </w:pPr>
    </w:p>
    <w:p w14:paraId="4983D106" w14:textId="77777777" w:rsidR="00FF4832" w:rsidRDefault="00FF4832" w:rsidP="00FF4832">
      <w:r>
        <w:t>================================================================================</w:t>
      </w:r>
    </w:p>
    <w:p w14:paraId="70DD9D8B" w14:textId="00F1BF35" w:rsidR="00FF4832" w:rsidRDefault="00FF4832" w:rsidP="00FF4832">
      <w:pPr>
        <w:rPr>
          <w:lang w:eastAsia="ko-KR"/>
        </w:rPr>
      </w:pPr>
    </w:p>
    <w:p w14:paraId="55410255" w14:textId="77777777" w:rsidR="00FF4832" w:rsidRPr="00FF4832" w:rsidRDefault="00FF4832" w:rsidP="00FF4832">
      <w:pPr>
        <w:rPr>
          <w:lang w:eastAsia="ko-KR"/>
        </w:rPr>
      </w:pPr>
    </w:p>
    <w:p w14:paraId="639DA676" w14:textId="77777777" w:rsidR="00E17982" w:rsidRDefault="00E17982" w:rsidP="00E17982">
      <w:pPr>
        <w:rPr>
          <w:rFonts w:ascii="Arial" w:hAnsi="Arial" w:cs="Arial"/>
          <w:b/>
          <w:sz w:val="24"/>
        </w:rPr>
      </w:pPr>
      <w:r>
        <w:rPr>
          <w:rFonts w:ascii="Arial" w:hAnsi="Arial" w:cs="Arial"/>
          <w:b/>
          <w:color w:val="0000FF"/>
          <w:sz w:val="24"/>
        </w:rPr>
        <w:t>R4-2200113</w:t>
      </w:r>
      <w:r>
        <w:rPr>
          <w:rFonts w:ascii="Arial" w:hAnsi="Arial" w:cs="Arial"/>
          <w:b/>
          <w:color w:val="0000FF"/>
          <w:sz w:val="24"/>
        </w:rPr>
        <w:tab/>
      </w:r>
      <w:r>
        <w:rPr>
          <w:rFonts w:ascii="Arial" w:hAnsi="Arial" w:cs="Arial"/>
          <w:b/>
          <w:sz w:val="24"/>
        </w:rPr>
        <w:t>Further discussion on multiple concurrent and independent MG patterns</w:t>
      </w:r>
    </w:p>
    <w:p w14:paraId="3207EC4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5008A2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C1E280" w14:textId="77777777" w:rsidR="00E17982" w:rsidRDefault="00E17982" w:rsidP="00E17982">
      <w:pPr>
        <w:rPr>
          <w:rFonts w:ascii="Arial" w:hAnsi="Arial" w:cs="Arial"/>
          <w:b/>
          <w:sz w:val="24"/>
        </w:rPr>
      </w:pPr>
      <w:r>
        <w:rPr>
          <w:rFonts w:ascii="Arial" w:hAnsi="Arial" w:cs="Arial"/>
          <w:b/>
          <w:color w:val="0000FF"/>
          <w:sz w:val="24"/>
        </w:rPr>
        <w:t>R4-2200114</w:t>
      </w:r>
      <w:r>
        <w:rPr>
          <w:rFonts w:ascii="Arial" w:hAnsi="Arial" w:cs="Arial"/>
          <w:b/>
          <w:color w:val="0000FF"/>
          <w:sz w:val="24"/>
        </w:rPr>
        <w:tab/>
      </w:r>
      <w:r>
        <w:rPr>
          <w:rFonts w:ascii="Arial" w:hAnsi="Arial" w:cs="Arial"/>
          <w:b/>
          <w:sz w:val="24"/>
        </w:rPr>
        <w:t>Reply LS on R17 NR MG enhancements – Concurrent MG</w:t>
      </w:r>
    </w:p>
    <w:p w14:paraId="191B0F9C"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CATT</w:t>
      </w:r>
    </w:p>
    <w:p w14:paraId="3E32959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5585" w14:textId="77777777" w:rsidR="00E17982" w:rsidRDefault="00E17982" w:rsidP="00E17982">
      <w:pPr>
        <w:rPr>
          <w:rFonts w:ascii="Arial" w:hAnsi="Arial" w:cs="Arial"/>
          <w:b/>
          <w:sz w:val="24"/>
        </w:rPr>
      </w:pPr>
      <w:r>
        <w:rPr>
          <w:rFonts w:ascii="Arial" w:hAnsi="Arial" w:cs="Arial"/>
          <w:b/>
          <w:color w:val="0000FF"/>
          <w:sz w:val="24"/>
        </w:rPr>
        <w:t>R4-2200115</w:t>
      </w:r>
      <w:r>
        <w:rPr>
          <w:rFonts w:ascii="Arial" w:hAnsi="Arial" w:cs="Arial"/>
          <w:b/>
          <w:color w:val="0000FF"/>
          <w:sz w:val="24"/>
        </w:rPr>
        <w:tab/>
      </w:r>
      <w:r>
        <w:rPr>
          <w:rFonts w:ascii="Arial" w:hAnsi="Arial" w:cs="Arial"/>
          <w:b/>
          <w:sz w:val="24"/>
        </w:rPr>
        <w:t>Draft CR on measurement delay requirements for concurrent MG patterns</w:t>
      </w:r>
    </w:p>
    <w:p w14:paraId="2FB78C9C"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2F9A067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74CF0" w14:textId="77777777" w:rsidR="00E17982" w:rsidRDefault="00E17982" w:rsidP="00E17982">
      <w:pPr>
        <w:rPr>
          <w:rFonts w:ascii="Arial" w:hAnsi="Arial" w:cs="Arial"/>
          <w:b/>
          <w:sz w:val="24"/>
        </w:rPr>
      </w:pPr>
      <w:r>
        <w:rPr>
          <w:rFonts w:ascii="Arial" w:hAnsi="Arial" w:cs="Arial"/>
          <w:b/>
          <w:color w:val="0000FF"/>
          <w:sz w:val="24"/>
        </w:rPr>
        <w:t>R4-2200242</w:t>
      </w:r>
      <w:r>
        <w:rPr>
          <w:rFonts w:ascii="Arial" w:hAnsi="Arial" w:cs="Arial"/>
          <w:b/>
          <w:color w:val="0000FF"/>
          <w:sz w:val="24"/>
        </w:rPr>
        <w:tab/>
      </w:r>
      <w:r>
        <w:rPr>
          <w:rFonts w:ascii="Arial" w:hAnsi="Arial" w:cs="Arial"/>
          <w:b/>
          <w:sz w:val="24"/>
        </w:rPr>
        <w:t>On multiple concurrent and independent MG patterns</w:t>
      </w:r>
    </w:p>
    <w:p w14:paraId="244F6C2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5F3F8C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9B5BAE" w14:textId="77777777" w:rsidR="00E17982" w:rsidRDefault="00E17982" w:rsidP="00E17982">
      <w:pPr>
        <w:rPr>
          <w:rFonts w:ascii="Arial" w:hAnsi="Arial" w:cs="Arial"/>
          <w:b/>
          <w:sz w:val="24"/>
        </w:rPr>
      </w:pPr>
      <w:r>
        <w:rPr>
          <w:rFonts w:ascii="Arial" w:hAnsi="Arial" w:cs="Arial"/>
          <w:b/>
          <w:color w:val="0000FF"/>
          <w:sz w:val="24"/>
        </w:rPr>
        <w:t>R4-2200243</w:t>
      </w:r>
      <w:r>
        <w:rPr>
          <w:rFonts w:ascii="Arial" w:hAnsi="Arial" w:cs="Arial"/>
          <w:b/>
          <w:color w:val="0000FF"/>
          <w:sz w:val="24"/>
        </w:rPr>
        <w:tab/>
      </w:r>
      <w:r>
        <w:rPr>
          <w:rFonts w:ascii="Arial" w:hAnsi="Arial" w:cs="Arial"/>
          <w:b/>
          <w:sz w:val="24"/>
        </w:rPr>
        <w:t>CR on CSSF for concurrent gaps</w:t>
      </w:r>
    </w:p>
    <w:p w14:paraId="2219124E"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36E009F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BE59B" w14:textId="77777777" w:rsidR="00E17982" w:rsidRDefault="00E17982" w:rsidP="00E17982">
      <w:pPr>
        <w:rPr>
          <w:rFonts w:ascii="Arial" w:hAnsi="Arial" w:cs="Arial"/>
          <w:b/>
          <w:sz w:val="24"/>
        </w:rPr>
      </w:pPr>
      <w:r>
        <w:rPr>
          <w:rFonts w:ascii="Arial" w:hAnsi="Arial" w:cs="Arial"/>
          <w:b/>
          <w:color w:val="0000FF"/>
          <w:sz w:val="24"/>
        </w:rPr>
        <w:t>R4-2200388</w:t>
      </w:r>
      <w:r>
        <w:rPr>
          <w:rFonts w:ascii="Arial" w:hAnsi="Arial" w:cs="Arial"/>
          <w:b/>
          <w:color w:val="0000FF"/>
          <w:sz w:val="24"/>
        </w:rPr>
        <w:tab/>
      </w:r>
      <w:r>
        <w:rPr>
          <w:rFonts w:ascii="Arial" w:hAnsi="Arial" w:cs="Arial"/>
          <w:b/>
          <w:sz w:val="24"/>
        </w:rPr>
        <w:t>Remaining issues on multiple concurrent and independent MG patterns</w:t>
      </w:r>
    </w:p>
    <w:p w14:paraId="33D45C1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4DD2CE6"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07840" w14:textId="77777777" w:rsidR="00E17982" w:rsidRDefault="00E17982" w:rsidP="00E17982">
      <w:pPr>
        <w:rPr>
          <w:rFonts w:ascii="Arial" w:hAnsi="Arial" w:cs="Arial"/>
          <w:b/>
          <w:sz w:val="24"/>
        </w:rPr>
      </w:pPr>
      <w:r>
        <w:rPr>
          <w:rFonts w:ascii="Arial" w:hAnsi="Arial" w:cs="Arial"/>
          <w:b/>
          <w:color w:val="0000FF"/>
          <w:sz w:val="24"/>
        </w:rPr>
        <w:t>R4-2200404</w:t>
      </w:r>
      <w:r>
        <w:rPr>
          <w:rFonts w:ascii="Arial" w:hAnsi="Arial" w:cs="Arial"/>
          <w:b/>
          <w:color w:val="0000FF"/>
          <w:sz w:val="24"/>
        </w:rPr>
        <w:tab/>
      </w:r>
      <w:r>
        <w:rPr>
          <w:rFonts w:ascii="Arial" w:hAnsi="Arial" w:cs="Arial"/>
          <w:b/>
          <w:sz w:val="24"/>
        </w:rPr>
        <w:t>Draft CR on inter-RAT measurement requirements with concurrent gaps</w:t>
      </w:r>
    </w:p>
    <w:p w14:paraId="66E22376"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C775B8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E4472" w14:textId="77777777" w:rsidR="00E17982" w:rsidRDefault="00E17982" w:rsidP="00E17982">
      <w:pPr>
        <w:rPr>
          <w:rFonts w:ascii="Arial" w:hAnsi="Arial" w:cs="Arial"/>
          <w:b/>
          <w:sz w:val="24"/>
        </w:rPr>
      </w:pPr>
      <w:r>
        <w:rPr>
          <w:rFonts w:ascii="Arial" w:hAnsi="Arial" w:cs="Arial"/>
          <w:b/>
          <w:color w:val="0000FF"/>
          <w:sz w:val="24"/>
        </w:rPr>
        <w:t>R4-2200489</w:t>
      </w:r>
      <w:r>
        <w:rPr>
          <w:rFonts w:ascii="Arial" w:hAnsi="Arial" w:cs="Arial"/>
          <w:b/>
          <w:color w:val="0000FF"/>
          <w:sz w:val="24"/>
        </w:rPr>
        <w:tab/>
      </w:r>
      <w:r>
        <w:rPr>
          <w:rFonts w:ascii="Arial" w:hAnsi="Arial" w:cs="Arial"/>
          <w:b/>
          <w:sz w:val="24"/>
        </w:rPr>
        <w:t>Discussion on concurrent gaps</w:t>
      </w:r>
    </w:p>
    <w:p w14:paraId="0A94A86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40E1D5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9425E" w14:textId="77777777" w:rsidR="00E17982" w:rsidRDefault="00E17982" w:rsidP="00E17982">
      <w:pPr>
        <w:rPr>
          <w:rFonts w:ascii="Arial" w:hAnsi="Arial" w:cs="Arial"/>
          <w:b/>
          <w:sz w:val="24"/>
        </w:rPr>
      </w:pPr>
      <w:r>
        <w:rPr>
          <w:rFonts w:ascii="Arial" w:hAnsi="Arial" w:cs="Arial"/>
          <w:b/>
          <w:color w:val="0000FF"/>
          <w:sz w:val="24"/>
        </w:rPr>
        <w:t>R4-2200490</w:t>
      </w:r>
      <w:r>
        <w:rPr>
          <w:rFonts w:ascii="Arial" w:hAnsi="Arial" w:cs="Arial"/>
          <w:b/>
          <w:color w:val="0000FF"/>
          <w:sz w:val="24"/>
        </w:rPr>
        <w:tab/>
      </w:r>
      <w:r>
        <w:rPr>
          <w:rFonts w:ascii="Arial" w:hAnsi="Arial" w:cs="Arial"/>
          <w:b/>
          <w:sz w:val="24"/>
        </w:rPr>
        <w:t>Draft CR on 38.133 for L1 measurement impact of concurrent gaps</w:t>
      </w:r>
    </w:p>
    <w:p w14:paraId="28C3D1DD"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B56CA3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98DCB9" w14:textId="77777777" w:rsidR="00E17982" w:rsidRDefault="00E17982" w:rsidP="00E17982">
      <w:pPr>
        <w:rPr>
          <w:rFonts w:ascii="Arial" w:hAnsi="Arial" w:cs="Arial"/>
          <w:b/>
          <w:sz w:val="24"/>
        </w:rPr>
      </w:pPr>
      <w:r>
        <w:rPr>
          <w:rFonts w:ascii="Arial" w:hAnsi="Arial" w:cs="Arial"/>
          <w:b/>
          <w:color w:val="0000FF"/>
          <w:sz w:val="24"/>
        </w:rPr>
        <w:t>R4-2200538</w:t>
      </w:r>
      <w:r>
        <w:rPr>
          <w:rFonts w:ascii="Arial" w:hAnsi="Arial" w:cs="Arial"/>
          <w:b/>
          <w:color w:val="0000FF"/>
          <w:sz w:val="24"/>
        </w:rPr>
        <w:tab/>
      </w:r>
      <w:r>
        <w:rPr>
          <w:rFonts w:ascii="Arial" w:hAnsi="Arial" w:cs="Arial"/>
          <w:b/>
          <w:sz w:val="24"/>
        </w:rPr>
        <w:t>Discussion on multiple and independent concurrent measurement gaps in NR</w:t>
      </w:r>
    </w:p>
    <w:p w14:paraId="4258945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B3F1C4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DA23F" w14:textId="77777777" w:rsidR="00E17982" w:rsidRDefault="00E17982" w:rsidP="00E17982">
      <w:pPr>
        <w:rPr>
          <w:rFonts w:ascii="Arial" w:hAnsi="Arial" w:cs="Arial"/>
          <w:b/>
          <w:sz w:val="24"/>
        </w:rPr>
      </w:pPr>
      <w:r>
        <w:rPr>
          <w:rFonts w:ascii="Arial" w:hAnsi="Arial" w:cs="Arial"/>
          <w:b/>
          <w:color w:val="0000FF"/>
          <w:sz w:val="24"/>
        </w:rPr>
        <w:t>R4-2200560</w:t>
      </w:r>
      <w:r>
        <w:rPr>
          <w:rFonts w:ascii="Arial" w:hAnsi="Arial" w:cs="Arial"/>
          <w:b/>
          <w:color w:val="0000FF"/>
          <w:sz w:val="24"/>
        </w:rPr>
        <w:tab/>
      </w:r>
      <w:r>
        <w:rPr>
          <w:rFonts w:ascii="Arial" w:hAnsi="Arial" w:cs="Arial"/>
          <w:b/>
          <w:sz w:val="24"/>
        </w:rPr>
        <w:t>Discussion on multiple concurrent and independent MG patterns</w:t>
      </w:r>
    </w:p>
    <w:p w14:paraId="34B6106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47A0C84A" w14:textId="77777777" w:rsidR="00E17982" w:rsidRDefault="00E17982" w:rsidP="00E17982">
      <w:pPr>
        <w:rPr>
          <w:rFonts w:ascii="Arial" w:hAnsi="Arial" w:cs="Arial"/>
          <w:b/>
        </w:rPr>
      </w:pPr>
      <w:r>
        <w:rPr>
          <w:rFonts w:ascii="Arial" w:hAnsi="Arial" w:cs="Arial"/>
          <w:b/>
        </w:rPr>
        <w:t xml:space="preserve">Abstract: </w:t>
      </w:r>
    </w:p>
    <w:p w14:paraId="7E309C8A" w14:textId="77777777" w:rsidR="00E17982" w:rsidRDefault="00E17982" w:rsidP="00E17982">
      <w:r>
        <w:t>It discusses multiple concurrent and independent MG patterns.</w:t>
      </w:r>
    </w:p>
    <w:p w14:paraId="29F25C4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B23A0" w14:textId="77777777" w:rsidR="00E17982" w:rsidRDefault="00E17982" w:rsidP="00E17982">
      <w:pPr>
        <w:rPr>
          <w:rFonts w:ascii="Arial" w:hAnsi="Arial" w:cs="Arial"/>
          <w:b/>
          <w:sz w:val="24"/>
        </w:rPr>
      </w:pPr>
      <w:r>
        <w:rPr>
          <w:rFonts w:ascii="Arial" w:hAnsi="Arial" w:cs="Arial"/>
          <w:b/>
          <w:color w:val="0000FF"/>
          <w:sz w:val="24"/>
        </w:rPr>
        <w:t>R4-2200587</w:t>
      </w:r>
      <w:r>
        <w:rPr>
          <w:rFonts w:ascii="Arial" w:hAnsi="Arial" w:cs="Arial"/>
          <w:b/>
          <w:color w:val="0000FF"/>
          <w:sz w:val="24"/>
        </w:rPr>
        <w:tab/>
      </w:r>
      <w:r>
        <w:rPr>
          <w:rFonts w:ascii="Arial" w:hAnsi="Arial" w:cs="Arial"/>
          <w:b/>
          <w:sz w:val="24"/>
        </w:rPr>
        <w:t>Views on multiple concurrent and independent MGs</w:t>
      </w:r>
    </w:p>
    <w:p w14:paraId="7922996C"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F64BE7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AD8C8" w14:textId="77777777" w:rsidR="00E17982" w:rsidRDefault="00E17982" w:rsidP="00E17982">
      <w:pPr>
        <w:rPr>
          <w:rFonts w:ascii="Arial" w:hAnsi="Arial" w:cs="Arial"/>
          <w:b/>
          <w:sz w:val="24"/>
        </w:rPr>
      </w:pPr>
      <w:r>
        <w:rPr>
          <w:rFonts w:ascii="Arial" w:hAnsi="Arial" w:cs="Arial"/>
          <w:b/>
          <w:color w:val="0000FF"/>
          <w:sz w:val="24"/>
        </w:rPr>
        <w:t>R4-2200631</w:t>
      </w:r>
      <w:r>
        <w:rPr>
          <w:rFonts w:ascii="Arial" w:hAnsi="Arial" w:cs="Arial"/>
          <w:b/>
          <w:color w:val="0000FF"/>
          <w:sz w:val="24"/>
        </w:rPr>
        <w:tab/>
      </w:r>
      <w:r>
        <w:rPr>
          <w:rFonts w:ascii="Arial" w:hAnsi="Arial" w:cs="Arial"/>
          <w:b/>
          <w:sz w:val="24"/>
        </w:rPr>
        <w:t>Discussion on multiple concurrent and independent MG patterns</w:t>
      </w:r>
    </w:p>
    <w:p w14:paraId="4A8B416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B59EB7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AC0D2" w14:textId="77777777" w:rsidR="00E17982" w:rsidRDefault="00E17982" w:rsidP="00E17982">
      <w:pPr>
        <w:rPr>
          <w:rFonts w:ascii="Arial" w:hAnsi="Arial" w:cs="Arial"/>
          <w:b/>
          <w:sz w:val="24"/>
        </w:rPr>
      </w:pPr>
      <w:r>
        <w:rPr>
          <w:rFonts w:ascii="Arial" w:hAnsi="Arial" w:cs="Arial"/>
          <w:b/>
          <w:color w:val="0000FF"/>
          <w:sz w:val="24"/>
        </w:rPr>
        <w:t>R4-2200677</w:t>
      </w:r>
      <w:r>
        <w:rPr>
          <w:rFonts w:ascii="Arial" w:hAnsi="Arial" w:cs="Arial"/>
          <w:b/>
          <w:color w:val="0000FF"/>
          <w:sz w:val="24"/>
        </w:rPr>
        <w:tab/>
      </w:r>
      <w:r>
        <w:rPr>
          <w:rFonts w:ascii="Arial" w:hAnsi="Arial" w:cs="Arial"/>
          <w:b/>
          <w:sz w:val="24"/>
        </w:rPr>
        <w:t>Further discussion on multiple concurrent and independent MG patterns for NR</w:t>
      </w:r>
    </w:p>
    <w:p w14:paraId="68B3FF8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C5F6DBB"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190E6" w14:textId="77777777" w:rsidR="00E17982" w:rsidRDefault="00E17982" w:rsidP="00E17982">
      <w:pPr>
        <w:rPr>
          <w:rFonts w:ascii="Arial" w:hAnsi="Arial" w:cs="Arial"/>
          <w:b/>
          <w:sz w:val="24"/>
        </w:rPr>
      </w:pPr>
      <w:r>
        <w:rPr>
          <w:rFonts w:ascii="Arial" w:hAnsi="Arial" w:cs="Arial"/>
          <w:b/>
          <w:color w:val="0000FF"/>
          <w:sz w:val="24"/>
        </w:rPr>
        <w:t>R4-2200678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delay requirements with concurrent gaps</w:t>
      </w:r>
    </w:p>
    <w:p w14:paraId="5B20ABF5"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0F71BF2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E28C3" w14:textId="77777777" w:rsidR="00E17982" w:rsidRDefault="00E17982" w:rsidP="00E17982">
      <w:pPr>
        <w:rPr>
          <w:rFonts w:ascii="Arial" w:hAnsi="Arial" w:cs="Arial"/>
          <w:b/>
          <w:sz w:val="24"/>
        </w:rPr>
      </w:pPr>
      <w:r>
        <w:rPr>
          <w:rFonts w:ascii="Arial" w:hAnsi="Arial" w:cs="Arial"/>
          <w:b/>
          <w:color w:val="0000FF"/>
          <w:sz w:val="24"/>
        </w:rPr>
        <w:t>R4-2200694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positioning measurement requirements due to concurrent gap in NR</w:t>
      </w:r>
    </w:p>
    <w:p w14:paraId="2F2E772A"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49E542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06551" w14:textId="77777777" w:rsidR="00E17982" w:rsidRDefault="00E17982" w:rsidP="00E17982">
      <w:pPr>
        <w:rPr>
          <w:rFonts w:ascii="Arial" w:hAnsi="Arial" w:cs="Arial"/>
          <w:b/>
          <w:sz w:val="24"/>
        </w:rPr>
      </w:pPr>
      <w:r>
        <w:rPr>
          <w:rFonts w:ascii="Arial" w:hAnsi="Arial" w:cs="Arial"/>
          <w:b/>
          <w:color w:val="0000FF"/>
          <w:sz w:val="24"/>
        </w:rPr>
        <w:t>R4-2200762</w:t>
      </w:r>
      <w:r>
        <w:rPr>
          <w:rFonts w:ascii="Arial" w:hAnsi="Arial" w:cs="Arial"/>
          <w:b/>
          <w:color w:val="0000FF"/>
          <w:sz w:val="24"/>
        </w:rPr>
        <w:tab/>
      </w:r>
      <w:r>
        <w:rPr>
          <w:rFonts w:ascii="Arial" w:hAnsi="Arial" w:cs="Arial"/>
          <w:b/>
          <w:sz w:val="24"/>
        </w:rPr>
        <w:t>On multiple concurrent measurement gaps</w:t>
      </w:r>
    </w:p>
    <w:p w14:paraId="350BB0E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C8DD3D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050E71" w14:textId="77777777" w:rsidR="00E17982" w:rsidRDefault="00E17982" w:rsidP="00E17982">
      <w:pPr>
        <w:rPr>
          <w:rFonts w:ascii="Arial" w:hAnsi="Arial" w:cs="Arial"/>
          <w:b/>
          <w:sz w:val="24"/>
        </w:rPr>
      </w:pPr>
      <w:r>
        <w:rPr>
          <w:rFonts w:ascii="Arial" w:hAnsi="Arial" w:cs="Arial"/>
          <w:b/>
          <w:color w:val="0000FF"/>
          <w:sz w:val="24"/>
        </w:rPr>
        <w:t>R4-2201139</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4507BA0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478622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95FAF" w14:textId="77777777" w:rsidR="00E17982" w:rsidRDefault="00E17982" w:rsidP="00E17982">
      <w:pPr>
        <w:rPr>
          <w:rFonts w:ascii="Arial" w:hAnsi="Arial" w:cs="Arial"/>
          <w:b/>
          <w:sz w:val="24"/>
        </w:rPr>
      </w:pPr>
      <w:r>
        <w:rPr>
          <w:rFonts w:ascii="Arial" w:hAnsi="Arial" w:cs="Arial"/>
          <w:b/>
          <w:color w:val="0000FF"/>
          <w:sz w:val="24"/>
        </w:rPr>
        <w:t>R4-2201140</w:t>
      </w:r>
      <w:r>
        <w:rPr>
          <w:rFonts w:ascii="Arial" w:hAnsi="Arial" w:cs="Arial"/>
          <w:b/>
          <w:color w:val="0000FF"/>
          <w:sz w:val="24"/>
        </w:rPr>
        <w:tab/>
      </w:r>
      <w:r>
        <w:rPr>
          <w:rFonts w:ascii="Arial" w:hAnsi="Arial" w:cs="Arial"/>
          <w:b/>
          <w:sz w:val="24"/>
        </w:rPr>
        <w:t>Draft CR to 38133 on CSI-RS based L3 measurement requirements with concurrent gap</w:t>
      </w:r>
    </w:p>
    <w:p w14:paraId="64B8924A"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17D1194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C4281D" w14:textId="77777777" w:rsidR="00E17982" w:rsidRDefault="00E17982" w:rsidP="00E17982">
      <w:pPr>
        <w:rPr>
          <w:rFonts w:ascii="Arial" w:hAnsi="Arial" w:cs="Arial"/>
          <w:b/>
          <w:sz w:val="24"/>
        </w:rPr>
      </w:pPr>
      <w:r>
        <w:rPr>
          <w:rFonts w:ascii="Arial" w:hAnsi="Arial" w:cs="Arial"/>
          <w:b/>
          <w:color w:val="0000FF"/>
          <w:sz w:val="24"/>
        </w:rPr>
        <w:t>R4-2201213</w:t>
      </w:r>
      <w:r>
        <w:rPr>
          <w:rFonts w:ascii="Arial" w:hAnsi="Arial" w:cs="Arial"/>
          <w:b/>
          <w:color w:val="0000FF"/>
          <w:sz w:val="24"/>
        </w:rPr>
        <w:tab/>
      </w:r>
      <w:r>
        <w:rPr>
          <w:rFonts w:ascii="Arial" w:hAnsi="Arial" w:cs="Arial"/>
          <w:b/>
          <w:sz w:val="24"/>
        </w:rPr>
        <w:t>Discussion on multiple concurrent MG patterns</w:t>
      </w:r>
    </w:p>
    <w:p w14:paraId="3F43C08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3D7BF2" w14:textId="77777777" w:rsidR="00E17982" w:rsidRDefault="00E17982" w:rsidP="00E17982">
      <w:pPr>
        <w:rPr>
          <w:rFonts w:ascii="Arial" w:hAnsi="Arial" w:cs="Arial"/>
          <w:b/>
        </w:rPr>
      </w:pPr>
      <w:r>
        <w:rPr>
          <w:rFonts w:ascii="Arial" w:hAnsi="Arial" w:cs="Arial"/>
          <w:b/>
        </w:rPr>
        <w:t xml:space="preserve">Abstract: </w:t>
      </w:r>
    </w:p>
    <w:p w14:paraId="42C8AD49" w14:textId="77777777" w:rsidR="00E17982" w:rsidRDefault="00E17982" w:rsidP="00E17982">
      <w:r>
        <w:t>This contribution discusses concurrent gaps</w:t>
      </w:r>
    </w:p>
    <w:p w14:paraId="27AC901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11355" w14:textId="77777777" w:rsidR="00E17982" w:rsidRDefault="00E17982" w:rsidP="00E17982">
      <w:pPr>
        <w:rPr>
          <w:rFonts w:ascii="Arial" w:hAnsi="Arial" w:cs="Arial"/>
          <w:b/>
          <w:sz w:val="24"/>
        </w:rPr>
      </w:pPr>
      <w:r>
        <w:rPr>
          <w:rFonts w:ascii="Arial" w:hAnsi="Arial" w:cs="Arial"/>
          <w:b/>
          <w:color w:val="0000FF"/>
          <w:sz w:val="24"/>
        </w:rPr>
        <w:t>R4-2201214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concurrent gaps (9.1.2B)</w:t>
      </w:r>
    </w:p>
    <w:p w14:paraId="69EF6E35"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163C84A" w14:textId="77777777" w:rsidR="00E17982" w:rsidRDefault="00E17982" w:rsidP="00E17982">
      <w:pPr>
        <w:rPr>
          <w:rFonts w:ascii="Arial" w:hAnsi="Arial" w:cs="Arial"/>
          <w:b/>
        </w:rPr>
      </w:pPr>
      <w:r>
        <w:rPr>
          <w:rFonts w:ascii="Arial" w:hAnsi="Arial" w:cs="Arial"/>
          <w:b/>
        </w:rPr>
        <w:t xml:space="preserve">Abstract: </w:t>
      </w:r>
    </w:p>
    <w:p w14:paraId="0C077AFB" w14:textId="77777777" w:rsidR="00E17982" w:rsidRDefault="00E17982" w:rsidP="00E17982">
      <w:r>
        <w:lastRenderedPageBreak/>
        <w:t>This draft CR introduce the measurement requirement skeleton for concurrent gaps</w:t>
      </w:r>
    </w:p>
    <w:p w14:paraId="1605963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0D488" w14:textId="77777777" w:rsidR="00E17982" w:rsidRDefault="00E17982" w:rsidP="00E17982">
      <w:pPr>
        <w:rPr>
          <w:rFonts w:ascii="Arial" w:hAnsi="Arial" w:cs="Arial"/>
          <w:b/>
          <w:sz w:val="24"/>
        </w:rPr>
      </w:pPr>
      <w:r>
        <w:rPr>
          <w:rFonts w:ascii="Arial" w:hAnsi="Arial" w:cs="Arial"/>
          <w:b/>
          <w:color w:val="0000FF"/>
          <w:sz w:val="24"/>
        </w:rPr>
        <w:t>R4-2201623</w:t>
      </w:r>
      <w:r>
        <w:rPr>
          <w:rFonts w:ascii="Arial" w:hAnsi="Arial" w:cs="Arial"/>
          <w:b/>
          <w:color w:val="0000FF"/>
          <w:sz w:val="24"/>
        </w:rPr>
        <w:tab/>
      </w:r>
      <w:r>
        <w:rPr>
          <w:rFonts w:ascii="Arial" w:hAnsi="Arial" w:cs="Arial"/>
          <w:b/>
          <w:sz w:val="24"/>
        </w:rPr>
        <w:t>Discussion on multiple concurrent MGs</w:t>
      </w:r>
    </w:p>
    <w:p w14:paraId="70C65EB6"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2C6F5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7525E" w14:textId="77777777" w:rsidR="00E17982" w:rsidRDefault="00E17982" w:rsidP="00E17982">
      <w:pPr>
        <w:rPr>
          <w:rFonts w:ascii="Arial" w:hAnsi="Arial" w:cs="Arial"/>
          <w:b/>
          <w:sz w:val="24"/>
        </w:rPr>
      </w:pPr>
      <w:r>
        <w:rPr>
          <w:rFonts w:ascii="Arial" w:hAnsi="Arial" w:cs="Arial"/>
          <w:b/>
          <w:color w:val="0000FF"/>
          <w:sz w:val="24"/>
        </w:rPr>
        <w:t>R4-2201624</w:t>
      </w:r>
      <w:r>
        <w:rPr>
          <w:rFonts w:ascii="Arial" w:hAnsi="Arial" w:cs="Arial"/>
          <w:b/>
          <w:color w:val="0000FF"/>
          <w:sz w:val="24"/>
        </w:rPr>
        <w:tab/>
      </w:r>
      <w:r>
        <w:rPr>
          <w:rFonts w:ascii="Arial" w:hAnsi="Arial" w:cs="Arial"/>
          <w:b/>
          <w:sz w:val="24"/>
        </w:rPr>
        <w:t>CR on collision handling and MG related requirements for concurrent MGs</w:t>
      </w:r>
    </w:p>
    <w:p w14:paraId="57DF8EC1"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745B3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BB29C" w14:textId="77777777" w:rsidR="00E17982" w:rsidRDefault="00E17982" w:rsidP="00E17982">
      <w:pPr>
        <w:rPr>
          <w:rFonts w:ascii="Arial" w:hAnsi="Arial" w:cs="Arial"/>
          <w:b/>
          <w:sz w:val="24"/>
        </w:rPr>
      </w:pPr>
      <w:r>
        <w:rPr>
          <w:rFonts w:ascii="Arial" w:hAnsi="Arial" w:cs="Arial"/>
          <w:b/>
          <w:color w:val="0000FF"/>
          <w:sz w:val="24"/>
        </w:rPr>
        <w:t>R4-2201694</w:t>
      </w:r>
      <w:r>
        <w:rPr>
          <w:rFonts w:ascii="Arial" w:hAnsi="Arial" w:cs="Arial"/>
          <w:b/>
          <w:color w:val="0000FF"/>
          <w:sz w:val="24"/>
        </w:rPr>
        <w:tab/>
      </w:r>
      <w:r>
        <w:rPr>
          <w:rFonts w:ascii="Arial" w:hAnsi="Arial" w:cs="Arial"/>
          <w:b/>
          <w:sz w:val="24"/>
        </w:rPr>
        <w:t>Discussion on concurrent measurement gap enhancements</w:t>
      </w:r>
    </w:p>
    <w:p w14:paraId="0F5FC08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76A855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A2335" w14:textId="77777777" w:rsidR="00E17982" w:rsidRDefault="00E17982" w:rsidP="00E17982">
      <w:pPr>
        <w:rPr>
          <w:rFonts w:ascii="Arial" w:hAnsi="Arial" w:cs="Arial"/>
          <w:b/>
          <w:sz w:val="24"/>
        </w:rPr>
      </w:pPr>
      <w:r>
        <w:rPr>
          <w:rFonts w:ascii="Arial" w:hAnsi="Arial" w:cs="Arial"/>
          <w:b/>
          <w:color w:val="0000FF"/>
          <w:sz w:val="24"/>
        </w:rPr>
        <w:t>R4-2201695</w:t>
      </w:r>
      <w:r>
        <w:rPr>
          <w:rFonts w:ascii="Arial" w:hAnsi="Arial" w:cs="Arial"/>
          <w:b/>
          <w:color w:val="0000FF"/>
          <w:sz w:val="24"/>
        </w:rPr>
        <w:tab/>
      </w:r>
      <w:r>
        <w:rPr>
          <w:rFonts w:ascii="Arial" w:hAnsi="Arial" w:cs="Arial"/>
          <w:b/>
          <w:sz w:val="24"/>
        </w:rPr>
        <w:t>Discussion on LS on R17 NR Concurrent MG enhancements</w:t>
      </w:r>
    </w:p>
    <w:p w14:paraId="5A75A8D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EDAC18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F4330" w14:textId="402E1FAF" w:rsidR="00E17982" w:rsidRDefault="00E17982" w:rsidP="00E17982">
      <w:pPr>
        <w:pStyle w:val="Heading5"/>
      </w:pPr>
      <w:bookmarkStart w:id="33" w:name="_Toc92789422"/>
      <w:r>
        <w:t>6.11.2.3</w:t>
      </w:r>
      <w:r>
        <w:tab/>
        <w:t>Network Controlled Small Gap</w:t>
      </w:r>
      <w:bookmarkEnd w:id="33"/>
    </w:p>
    <w:p w14:paraId="615CFFA6" w14:textId="77777777" w:rsidR="00055DA3" w:rsidRDefault="00055DA3" w:rsidP="00055DA3">
      <w:r>
        <w:t>================================================================================</w:t>
      </w:r>
    </w:p>
    <w:p w14:paraId="47C87C04" w14:textId="72738C49" w:rsidR="00055DA3" w:rsidRPr="0078566E" w:rsidRDefault="00055DA3" w:rsidP="00055DA3">
      <w:pPr>
        <w:rPr>
          <w:rFonts w:ascii="Arial" w:hAnsi="Arial" w:cs="Arial"/>
          <w:b/>
          <w:color w:val="C00000"/>
          <w:sz w:val="24"/>
          <w:u w:val="single"/>
          <w:lang w:val="en-US"/>
        </w:rPr>
      </w:pPr>
      <w:r>
        <w:rPr>
          <w:rFonts w:ascii="Arial" w:hAnsi="Arial" w:cs="Arial"/>
          <w:b/>
          <w:color w:val="C00000"/>
          <w:sz w:val="24"/>
          <w:u w:val="single"/>
        </w:rPr>
        <w:t xml:space="preserve">Email discussion: </w:t>
      </w:r>
      <w:r w:rsidRPr="00FF4832">
        <w:rPr>
          <w:rFonts w:ascii="Arial" w:hAnsi="Arial" w:cs="Arial"/>
          <w:b/>
          <w:color w:val="C00000"/>
          <w:sz w:val="24"/>
          <w:u w:val="single"/>
        </w:rPr>
        <w:t>[101-bis-e][2</w:t>
      </w:r>
      <w:r>
        <w:rPr>
          <w:rFonts w:ascii="Arial" w:hAnsi="Arial" w:cs="Arial"/>
          <w:b/>
          <w:color w:val="C00000"/>
          <w:sz w:val="24"/>
          <w:u w:val="single"/>
        </w:rPr>
        <w:t>11</w:t>
      </w:r>
      <w:r w:rsidRPr="00FF4832">
        <w:rPr>
          <w:rFonts w:ascii="Arial" w:hAnsi="Arial" w:cs="Arial"/>
          <w:b/>
          <w:color w:val="C00000"/>
          <w:sz w:val="24"/>
          <w:u w:val="single"/>
        </w:rPr>
        <w:t>] NR_MG_enh_</w:t>
      </w:r>
      <w:r>
        <w:rPr>
          <w:rFonts w:ascii="Arial" w:hAnsi="Arial" w:cs="Arial"/>
          <w:b/>
          <w:color w:val="C00000"/>
          <w:sz w:val="24"/>
          <w:u w:val="single"/>
        </w:rPr>
        <w:t>3</w:t>
      </w:r>
    </w:p>
    <w:p w14:paraId="714A70D4" w14:textId="6C7C0BC3" w:rsidR="00055DA3" w:rsidRPr="00766996" w:rsidRDefault="00055DA3" w:rsidP="00055DA3">
      <w:pPr>
        <w:rPr>
          <w:rFonts w:ascii="Arial" w:hAnsi="Arial" w:cs="Arial"/>
          <w:b/>
          <w:sz w:val="24"/>
          <w:lang w:val="en-US"/>
        </w:rPr>
      </w:pPr>
      <w:r>
        <w:rPr>
          <w:rFonts w:ascii="Arial" w:hAnsi="Arial" w:cs="Arial"/>
          <w:b/>
          <w:color w:val="0000FF"/>
          <w:sz w:val="24"/>
          <w:u w:val="thick"/>
        </w:rPr>
        <w:t>R4-220256</w:t>
      </w:r>
      <w:r w:rsidR="003309D9">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w:t>
      </w:r>
      <w:r>
        <w:rPr>
          <w:rFonts w:ascii="Arial" w:hAnsi="Arial" w:cs="Arial"/>
          <w:b/>
          <w:sz w:val="24"/>
        </w:rPr>
        <w:t>1</w:t>
      </w:r>
      <w:r w:rsidR="003309D9">
        <w:rPr>
          <w:rFonts w:ascii="Arial" w:hAnsi="Arial" w:cs="Arial"/>
          <w:b/>
          <w:sz w:val="24"/>
        </w:rPr>
        <w:t>1</w:t>
      </w:r>
      <w:r w:rsidRPr="00FF4832">
        <w:rPr>
          <w:rFonts w:ascii="Arial" w:hAnsi="Arial" w:cs="Arial"/>
          <w:b/>
          <w:sz w:val="24"/>
        </w:rPr>
        <w:t>] NR_MG_enh_</w:t>
      </w:r>
      <w:r w:rsidR="003309D9">
        <w:rPr>
          <w:rFonts w:ascii="Arial" w:hAnsi="Arial" w:cs="Arial"/>
          <w:b/>
          <w:sz w:val="24"/>
        </w:rPr>
        <w:t>3</w:t>
      </w:r>
    </w:p>
    <w:p w14:paraId="4FD76AE1" w14:textId="22EF4AAF" w:rsidR="00055DA3" w:rsidRDefault="00055DA3" w:rsidP="00055DA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3309D9">
        <w:rPr>
          <w:i/>
        </w:rPr>
        <w:t>Apple</w:t>
      </w:r>
      <w:r>
        <w:rPr>
          <w:i/>
          <w:lang w:val="en-US"/>
        </w:rPr>
        <w:t>)</w:t>
      </w:r>
    </w:p>
    <w:p w14:paraId="162C08F1" w14:textId="77777777" w:rsidR="00055DA3" w:rsidRPr="00944C49" w:rsidRDefault="00055DA3" w:rsidP="00055DA3">
      <w:pPr>
        <w:rPr>
          <w:rFonts w:ascii="Arial" w:hAnsi="Arial" w:cs="Arial"/>
          <w:b/>
          <w:lang w:val="en-US" w:eastAsia="zh-CN"/>
        </w:rPr>
      </w:pPr>
      <w:r w:rsidRPr="00944C49">
        <w:rPr>
          <w:rFonts w:ascii="Arial" w:hAnsi="Arial" w:cs="Arial"/>
          <w:b/>
          <w:lang w:val="en-US" w:eastAsia="zh-CN"/>
        </w:rPr>
        <w:t xml:space="preserve">Abstract: </w:t>
      </w:r>
    </w:p>
    <w:p w14:paraId="325FB8CE" w14:textId="77777777" w:rsidR="00055DA3" w:rsidRDefault="00055DA3" w:rsidP="00055DA3">
      <w:pPr>
        <w:rPr>
          <w:rFonts w:ascii="Arial" w:hAnsi="Arial" w:cs="Arial"/>
          <w:b/>
          <w:lang w:val="en-US" w:eastAsia="zh-CN"/>
        </w:rPr>
      </w:pPr>
      <w:r w:rsidRPr="00944C49">
        <w:rPr>
          <w:rFonts w:ascii="Arial" w:hAnsi="Arial" w:cs="Arial"/>
          <w:b/>
          <w:lang w:val="en-US" w:eastAsia="zh-CN"/>
        </w:rPr>
        <w:t xml:space="preserve">Discussion: </w:t>
      </w:r>
    </w:p>
    <w:p w14:paraId="1D41739B" w14:textId="77777777" w:rsidR="00055DA3" w:rsidRDefault="00055DA3" w:rsidP="00055DA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2FCC0B2" w14:textId="77777777" w:rsidR="00055DA3" w:rsidRDefault="00055DA3" w:rsidP="00055DA3">
      <w:pPr>
        <w:rPr>
          <w:lang w:val="en-US"/>
        </w:rPr>
      </w:pPr>
    </w:p>
    <w:p w14:paraId="65796020" w14:textId="77777777" w:rsidR="00055DA3" w:rsidRPr="00766996" w:rsidRDefault="00055DA3" w:rsidP="00055DA3">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C69A861" w14:textId="77777777" w:rsidR="00055DA3" w:rsidRPr="00766996" w:rsidRDefault="00055DA3" w:rsidP="00055DA3">
      <w:pPr>
        <w:rPr>
          <w:bCs/>
          <w:lang w:val="en-US"/>
        </w:rPr>
      </w:pPr>
    </w:p>
    <w:p w14:paraId="7C6D7BA2" w14:textId="77777777" w:rsidR="00055DA3" w:rsidRPr="00766996" w:rsidRDefault="00055DA3" w:rsidP="00055D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F2CF35C" w14:textId="77777777" w:rsidR="00055DA3" w:rsidRDefault="00055DA3" w:rsidP="00055DA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055DA3" w14:paraId="127176B5"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4A80CD7D" w14:textId="77777777" w:rsidR="00055DA3" w:rsidRDefault="00055DA3"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4A580FAC"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F5E1C77"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876D90C"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5DA3" w14:paraId="7E96C8D4" w14:textId="77777777" w:rsidTr="00585EA9">
        <w:tc>
          <w:tcPr>
            <w:tcW w:w="734" w:type="pct"/>
            <w:tcBorders>
              <w:top w:val="single" w:sz="4" w:space="0" w:color="auto"/>
              <w:left w:val="single" w:sz="4" w:space="0" w:color="auto"/>
              <w:bottom w:val="single" w:sz="4" w:space="0" w:color="auto"/>
              <w:right w:val="single" w:sz="4" w:space="0" w:color="auto"/>
            </w:tcBorders>
          </w:tcPr>
          <w:p w14:paraId="25E3ACF6" w14:textId="77777777" w:rsidR="00055DA3" w:rsidRDefault="00055DA3"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2A6F1D7B" w14:textId="77777777" w:rsidR="00055DA3" w:rsidRDefault="00055DA3"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03CAAF6F" w14:textId="77777777" w:rsidR="00055DA3" w:rsidRDefault="00055DA3"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11B8EE33" w14:textId="77777777" w:rsidR="00055DA3" w:rsidRDefault="00055DA3" w:rsidP="00585EA9">
            <w:pPr>
              <w:pStyle w:val="TAL"/>
              <w:keepNext w:val="0"/>
              <w:keepLines w:val="0"/>
              <w:spacing w:before="0" w:line="240" w:lineRule="auto"/>
              <w:rPr>
                <w:rFonts w:ascii="Times New Roman" w:hAnsi="Times New Roman"/>
                <w:sz w:val="20"/>
              </w:rPr>
            </w:pPr>
          </w:p>
        </w:tc>
      </w:tr>
    </w:tbl>
    <w:p w14:paraId="79A376F5" w14:textId="77777777" w:rsidR="00055DA3" w:rsidRPr="00766996" w:rsidRDefault="00055DA3" w:rsidP="00055DA3">
      <w:pPr>
        <w:spacing w:after="0"/>
        <w:rPr>
          <w:bCs/>
          <w:lang w:val="en-US"/>
        </w:rPr>
      </w:pPr>
    </w:p>
    <w:p w14:paraId="0F177E48" w14:textId="77777777" w:rsidR="00055DA3" w:rsidRDefault="00055DA3" w:rsidP="00055DA3">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5DA3" w14:paraId="387D5511"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13544B94" w14:textId="77777777" w:rsidR="00055DA3" w:rsidRDefault="00055DA3"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3E421D1"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1F2197C"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FC85342"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32EE113"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5DA3" w14:paraId="5A9A6118" w14:textId="77777777" w:rsidTr="00585EA9">
        <w:tc>
          <w:tcPr>
            <w:tcW w:w="1423" w:type="dxa"/>
            <w:tcBorders>
              <w:top w:val="single" w:sz="4" w:space="0" w:color="auto"/>
              <w:left w:val="single" w:sz="4" w:space="0" w:color="auto"/>
              <w:bottom w:val="single" w:sz="4" w:space="0" w:color="auto"/>
              <w:right w:val="single" w:sz="4" w:space="0" w:color="auto"/>
            </w:tcBorders>
          </w:tcPr>
          <w:p w14:paraId="3B354BBD" w14:textId="77777777" w:rsidR="00055DA3" w:rsidRPr="00766996" w:rsidRDefault="00055DA3"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6A764FC" w14:textId="77777777" w:rsidR="00055DA3" w:rsidRPr="00766996" w:rsidRDefault="00055DA3"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ED9CA6C" w14:textId="77777777" w:rsidR="00055DA3" w:rsidRPr="00766996" w:rsidRDefault="00055DA3"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43777E2" w14:textId="77777777" w:rsidR="00055DA3" w:rsidRPr="00766996" w:rsidRDefault="00055DA3"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FF1376" w14:textId="77777777" w:rsidR="00055DA3" w:rsidRPr="00766996" w:rsidRDefault="00055DA3" w:rsidP="00585EA9">
            <w:pPr>
              <w:pStyle w:val="TAL"/>
              <w:keepNext w:val="0"/>
              <w:keepLines w:val="0"/>
              <w:spacing w:before="0" w:line="240" w:lineRule="auto"/>
              <w:rPr>
                <w:rFonts w:ascii="Times New Roman" w:eastAsiaTheme="minorEastAsia" w:hAnsi="Times New Roman"/>
                <w:sz w:val="20"/>
                <w:lang w:val="en-US" w:eastAsia="zh-CN"/>
              </w:rPr>
            </w:pPr>
          </w:p>
        </w:tc>
      </w:tr>
    </w:tbl>
    <w:p w14:paraId="6F8BBDA4" w14:textId="77777777" w:rsidR="00055DA3" w:rsidRDefault="00055DA3" w:rsidP="00055DA3">
      <w:pPr>
        <w:spacing w:after="0"/>
        <w:rPr>
          <w:bCs/>
          <w:lang w:val="en-US"/>
        </w:rPr>
      </w:pPr>
    </w:p>
    <w:p w14:paraId="5EF73A4E" w14:textId="77777777" w:rsidR="00055DA3" w:rsidRPr="00766996" w:rsidRDefault="00055DA3" w:rsidP="00055D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5DA3" w14:paraId="68A8A262"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4D84BABF" w14:textId="77777777" w:rsidR="00055DA3" w:rsidRDefault="00055DA3"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7FD0740"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10C2899"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A7E4349"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8E808DC"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5DA3" w14:paraId="60434BF8" w14:textId="77777777" w:rsidTr="00585EA9">
        <w:tc>
          <w:tcPr>
            <w:tcW w:w="1423" w:type="dxa"/>
            <w:tcBorders>
              <w:top w:val="single" w:sz="4" w:space="0" w:color="auto"/>
              <w:left w:val="single" w:sz="4" w:space="0" w:color="auto"/>
              <w:bottom w:val="single" w:sz="4" w:space="0" w:color="auto"/>
              <w:right w:val="single" w:sz="4" w:space="0" w:color="auto"/>
            </w:tcBorders>
          </w:tcPr>
          <w:p w14:paraId="286A67DD" w14:textId="77777777" w:rsidR="00055DA3" w:rsidRPr="00766996" w:rsidRDefault="00055DA3"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51F5018" w14:textId="77777777" w:rsidR="00055DA3" w:rsidRPr="00766996" w:rsidRDefault="00055DA3"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507525" w14:textId="77777777" w:rsidR="00055DA3" w:rsidRPr="00766996" w:rsidRDefault="00055DA3"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2AAF0C5" w14:textId="77777777" w:rsidR="00055DA3" w:rsidRPr="00766996" w:rsidRDefault="00055DA3"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2E397CC" w14:textId="77777777" w:rsidR="00055DA3" w:rsidRPr="00766996" w:rsidRDefault="00055DA3" w:rsidP="00585EA9">
            <w:pPr>
              <w:pStyle w:val="TAL"/>
              <w:keepNext w:val="0"/>
              <w:keepLines w:val="0"/>
              <w:spacing w:before="0" w:line="240" w:lineRule="auto"/>
              <w:rPr>
                <w:rFonts w:ascii="Times New Roman" w:eastAsiaTheme="minorEastAsia" w:hAnsi="Times New Roman"/>
                <w:sz w:val="20"/>
                <w:lang w:val="en-US" w:eastAsia="zh-CN"/>
              </w:rPr>
            </w:pPr>
          </w:p>
        </w:tc>
      </w:tr>
    </w:tbl>
    <w:p w14:paraId="10C6414A" w14:textId="77777777" w:rsidR="00055DA3" w:rsidRDefault="00055DA3" w:rsidP="00055DA3">
      <w:pPr>
        <w:rPr>
          <w:bCs/>
          <w:lang w:val="en-US"/>
        </w:rPr>
      </w:pPr>
    </w:p>
    <w:p w14:paraId="20C35F58" w14:textId="77777777" w:rsidR="00055DA3" w:rsidRDefault="00055DA3" w:rsidP="00055DA3">
      <w:pPr>
        <w:rPr>
          <w:rFonts w:ascii="Arial" w:hAnsi="Arial" w:cs="Arial"/>
          <w:b/>
          <w:color w:val="C00000"/>
          <w:u w:val="single"/>
          <w:lang w:eastAsia="zh-CN"/>
        </w:rPr>
      </w:pPr>
      <w:r>
        <w:rPr>
          <w:rFonts w:ascii="Arial" w:hAnsi="Arial" w:cs="Arial"/>
          <w:b/>
          <w:color w:val="C00000"/>
          <w:u w:val="single"/>
          <w:lang w:eastAsia="zh-CN"/>
        </w:rPr>
        <w:t>WF/LS for approval</w:t>
      </w:r>
    </w:p>
    <w:p w14:paraId="022D73F0" w14:textId="77777777" w:rsidR="00055DA3" w:rsidRDefault="00055DA3" w:rsidP="00055DA3">
      <w:pPr>
        <w:rPr>
          <w:bCs/>
          <w:lang w:val="en-US"/>
        </w:rPr>
      </w:pPr>
    </w:p>
    <w:p w14:paraId="24C55DCF" w14:textId="77777777" w:rsidR="00055DA3" w:rsidRDefault="00055DA3" w:rsidP="00055DA3">
      <w:r>
        <w:t>================================================================================</w:t>
      </w:r>
    </w:p>
    <w:p w14:paraId="63A23876" w14:textId="77777777" w:rsidR="00055DA3" w:rsidRPr="00055DA3" w:rsidRDefault="00055DA3" w:rsidP="00055DA3">
      <w:pPr>
        <w:rPr>
          <w:lang w:eastAsia="ko-KR"/>
        </w:rPr>
      </w:pPr>
    </w:p>
    <w:p w14:paraId="6B017F0C" w14:textId="77777777" w:rsidR="00E17982" w:rsidRDefault="00E17982" w:rsidP="00E17982">
      <w:pPr>
        <w:rPr>
          <w:rFonts w:ascii="Arial" w:hAnsi="Arial" w:cs="Arial"/>
          <w:b/>
          <w:sz w:val="24"/>
        </w:rPr>
      </w:pPr>
      <w:r>
        <w:rPr>
          <w:rFonts w:ascii="Arial" w:hAnsi="Arial" w:cs="Arial"/>
          <w:b/>
          <w:color w:val="0000FF"/>
          <w:sz w:val="24"/>
        </w:rPr>
        <w:t>R4-2200116</w:t>
      </w:r>
      <w:r>
        <w:rPr>
          <w:rFonts w:ascii="Arial" w:hAnsi="Arial" w:cs="Arial"/>
          <w:b/>
          <w:color w:val="0000FF"/>
          <w:sz w:val="24"/>
        </w:rPr>
        <w:tab/>
      </w:r>
      <w:r>
        <w:rPr>
          <w:rFonts w:ascii="Arial" w:hAnsi="Arial" w:cs="Arial"/>
          <w:b/>
          <w:sz w:val="24"/>
        </w:rPr>
        <w:t>Further discussion on Network Controlled Small Gap (NCSG)</w:t>
      </w:r>
    </w:p>
    <w:p w14:paraId="3373DDC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10F7C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EAC97" w14:textId="77777777" w:rsidR="00E17982" w:rsidRDefault="00E17982" w:rsidP="00E17982">
      <w:pPr>
        <w:rPr>
          <w:rFonts w:ascii="Arial" w:hAnsi="Arial" w:cs="Arial"/>
          <w:b/>
          <w:sz w:val="24"/>
        </w:rPr>
      </w:pPr>
      <w:r>
        <w:rPr>
          <w:rFonts w:ascii="Arial" w:hAnsi="Arial" w:cs="Arial"/>
          <w:b/>
          <w:color w:val="0000FF"/>
          <w:sz w:val="24"/>
        </w:rPr>
        <w:t>R4-2200117</w:t>
      </w:r>
      <w:r>
        <w:rPr>
          <w:rFonts w:ascii="Arial" w:hAnsi="Arial" w:cs="Arial"/>
          <w:b/>
          <w:color w:val="0000FF"/>
          <w:sz w:val="24"/>
        </w:rPr>
        <w:tab/>
      </w:r>
      <w:r>
        <w:rPr>
          <w:rFonts w:ascii="Arial" w:hAnsi="Arial" w:cs="Arial"/>
          <w:b/>
          <w:sz w:val="24"/>
        </w:rPr>
        <w:t>Draft CR on measurement delay requirements with NCSG</w:t>
      </w:r>
    </w:p>
    <w:p w14:paraId="6D2FFD49"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6514D0F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10F28" w14:textId="77777777" w:rsidR="00E17982" w:rsidRDefault="00E17982" w:rsidP="00E17982">
      <w:pPr>
        <w:rPr>
          <w:rFonts w:ascii="Arial" w:hAnsi="Arial" w:cs="Arial"/>
          <w:b/>
          <w:sz w:val="24"/>
        </w:rPr>
      </w:pPr>
      <w:r>
        <w:rPr>
          <w:rFonts w:ascii="Arial" w:hAnsi="Arial" w:cs="Arial"/>
          <w:b/>
          <w:color w:val="0000FF"/>
          <w:sz w:val="24"/>
        </w:rPr>
        <w:t>R4-2200244</w:t>
      </w:r>
      <w:r>
        <w:rPr>
          <w:rFonts w:ascii="Arial" w:hAnsi="Arial" w:cs="Arial"/>
          <w:b/>
          <w:color w:val="0000FF"/>
          <w:sz w:val="24"/>
        </w:rPr>
        <w:tab/>
      </w:r>
      <w:r>
        <w:rPr>
          <w:rFonts w:ascii="Arial" w:hAnsi="Arial" w:cs="Arial"/>
          <w:b/>
          <w:sz w:val="24"/>
        </w:rPr>
        <w:t>On network controlled small gap</w:t>
      </w:r>
    </w:p>
    <w:p w14:paraId="3FCF6EA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3D5304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9AFF7" w14:textId="77777777" w:rsidR="00E17982" w:rsidRDefault="00E17982" w:rsidP="00E17982">
      <w:pPr>
        <w:rPr>
          <w:rFonts w:ascii="Arial" w:hAnsi="Arial" w:cs="Arial"/>
          <w:b/>
          <w:sz w:val="24"/>
        </w:rPr>
      </w:pPr>
      <w:r>
        <w:rPr>
          <w:rFonts w:ascii="Arial" w:hAnsi="Arial" w:cs="Arial"/>
          <w:b/>
          <w:color w:val="0000FF"/>
          <w:sz w:val="24"/>
        </w:rPr>
        <w:t>R4-2200245</w:t>
      </w:r>
      <w:r>
        <w:rPr>
          <w:rFonts w:ascii="Arial" w:hAnsi="Arial" w:cs="Arial"/>
          <w:b/>
          <w:color w:val="0000FF"/>
          <w:sz w:val="24"/>
        </w:rPr>
        <w:tab/>
      </w:r>
      <w:r>
        <w:rPr>
          <w:rFonts w:ascii="Arial" w:hAnsi="Arial" w:cs="Arial"/>
          <w:b/>
          <w:sz w:val="24"/>
        </w:rPr>
        <w:t>CR on NCSG applicability</w:t>
      </w:r>
    </w:p>
    <w:p w14:paraId="2CD07BF6"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5304F2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878C2" w14:textId="77777777" w:rsidR="00E17982" w:rsidRDefault="00E17982" w:rsidP="00E17982">
      <w:pPr>
        <w:rPr>
          <w:rFonts w:ascii="Arial" w:hAnsi="Arial" w:cs="Arial"/>
          <w:b/>
          <w:sz w:val="24"/>
        </w:rPr>
      </w:pPr>
      <w:r>
        <w:rPr>
          <w:rFonts w:ascii="Arial" w:hAnsi="Arial" w:cs="Arial"/>
          <w:b/>
          <w:color w:val="0000FF"/>
          <w:sz w:val="24"/>
        </w:rPr>
        <w:t>R4-2200329</w:t>
      </w:r>
      <w:r>
        <w:rPr>
          <w:rFonts w:ascii="Arial" w:hAnsi="Arial" w:cs="Arial"/>
          <w:b/>
          <w:color w:val="0000FF"/>
          <w:sz w:val="24"/>
        </w:rPr>
        <w:tab/>
      </w:r>
      <w:r>
        <w:rPr>
          <w:rFonts w:ascii="Arial" w:hAnsi="Arial" w:cs="Arial"/>
          <w:b/>
          <w:sz w:val="24"/>
        </w:rPr>
        <w:t>On NCSG requirement</w:t>
      </w:r>
    </w:p>
    <w:p w14:paraId="121D872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1D7243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3F552" w14:textId="77777777" w:rsidR="00E17982" w:rsidRDefault="00E17982" w:rsidP="00E17982">
      <w:pPr>
        <w:rPr>
          <w:rFonts w:ascii="Arial" w:hAnsi="Arial" w:cs="Arial"/>
          <w:b/>
          <w:sz w:val="24"/>
        </w:rPr>
      </w:pPr>
      <w:r>
        <w:rPr>
          <w:rFonts w:ascii="Arial" w:hAnsi="Arial" w:cs="Arial"/>
          <w:b/>
          <w:color w:val="0000FF"/>
          <w:sz w:val="24"/>
        </w:rPr>
        <w:t>R4-2200389</w:t>
      </w:r>
      <w:r>
        <w:rPr>
          <w:rFonts w:ascii="Arial" w:hAnsi="Arial" w:cs="Arial"/>
          <w:b/>
          <w:color w:val="0000FF"/>
          <w:sz w:val="24"/>
        </w:rPr>
        <w:tab/>
      </w:r>
      <w:r>
        <w:rPr>
          <w:rFonts w:ascii="Arial" w:hAnsi="Arial" w:cs="Arial"/>
          <w:b/>
          <w:sz w:val="24"/>
        </w:rPr>
        <w:t>Remaining issues for NCSG</w:t>
      </w:r>
    </w:p>
    <w:p w14:paraId="183700E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129E3D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6DE71" w14:textId="77777777" w:rsidR="00E17982" w:rsidRDefault="00E17982" w:rsidP="00E17982">
      <w:pPr>
        <w:rPr>
          <w:rFonts w:ascii="Arial" w:hAnsi="Arial" w:cs="Arial"/>
          <w:b/>
          <w:sz w:val="24"/>
        </w:rPr>
      </w:pPr>
      <w:r>
        <w:rPr>
          <w:rFonts w:ascii="Arial" w:hAnsi="Arial" w:cs="Arial"/>
          <w:b/>
          <w:color w:val="0000FF"/>
          <w:sz w:val="24"/>
        </w:rPr>
        <w:lastRenderedPageBreak/>
        <w:t>R4-2200405</w:t>
      </w:r>
      <w:r>
        <w:rPr>
          <w:rFonts w:ascii="Arial" w:hAnsi="Arial" w:cs="Arial"/>
          <w:b/>
          <w:color w:val="0000FF"/>
          <w:sz w:val="24"/>
        </w:rPr>
        <w:tab/>
      </w:r>
      <w:r>
        <w:rPr>
          <w:rFonts w:ascii="Arial" w:hAnsi="Arial" w:cs="Arial"/>
          <w:b/>
          <w:sz w:val="24"/>
        </w:rPr>
        <w:t>Draft CR for interruption for de-activated SCell measurement due to NCSG</w:t>
      </w:r>
    </w:p>
    <w:p w14:paraId="7B604A06"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3804B22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26FD6" w14:textId="77777777" w:rsidR="00E17982" w:rsidRDefault="00E17982" w:rsidP="00E17982">
      <w:pPr>
        <w:rPr>
          <w:rFonts w:ascii="Arial" w:hAnsi="Arial" w:cs="Arial"/>
          <w:b/>
          <w:sz w:val="24"/>
        </w:rPr>
      </w:pPr>
      <w:r>
        <w:rPr>
          <w:rFonts w:ascii="Arial" w:hAnsi="Arial" w:cs="Arial"/>
          <w:b/>
          <w:color w:val="0000FF"/>
          <w:sz w:val="24"/>
        </w:rPr>
        <w:t>R4-2200491</w:t>
      </w:r>
      <w:r>
        <w:rPr>
          <w:rFonts w:ascii="Arial" w:hAnsi="Arial" w:cs="Arial"/>
          <w:b/>
          <w:color w:val="0000FF"/>
          <w:sz w:val="24"/>
        </w:rPr>
        <w:tab/>
      </w:r>
      <w:r>
        <w:rPr>
          <w:rFonts w:ascii="Arial" w:hAnsi="Arial" w:cs="Arial"/>
          <w:b/>
          <w:sz w:val="24"/>
        </w:rPr>
        <w:t>Discussion on NCSG</w:t>
      </w:r>
    </w:p>
    <w:p w14:paraId="54F9220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49B7D1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1A1886" w14:textId="77777777" w:rsidR="00E17982" w:rsidRDefault="00E17982" w:rsidP="00E17982">
      <w:pPr>
        <w:rPr>
          <w:rFonts w:ascii="Arial" w:hAnsi="Arial" w:cs="Arial"/>
          <w:b/>
          <w:sz w:val="24"/>
        </w:rPr>
      </w:pPr>
      <w:r>
        <w:rPr>
          <w:rFonts w:ascii="Arial" w:hAnsi="Arial" w:cs="Arial"/>
          <w:b/>
          <w:color w:val="0000FF"/>
          <w:sz w:val="24"/>
        </w:rPr>
        <w:t>R4-2200492</w:t>
      </w:r>
      <w:r>
        <w:rPr>
          <w:rFonts w:ascii="Arial" w:hAnsi="Arial" w:cs="Arial"/>
          <w:b/>
          <w:color w:val="0000FF"/>
          <w:sz w:val="24"/>
        </w:rPr>
        <w:tab/>
      </w:r>
      <w:r>
        <w:rPr>
          <w:rFonts w:ascii="Arial" w:hAnsi="Arial" w:cs="Arial"/>
          <w:b/>
          <w:sz w:val="24"/>
        </w:rPr>
        <w:t>Draft CR on 38.133 for L1 measurement impact of NCSG</w:t>
      </w:r>
    </w:p>
    <w:p w14:paraId="602B7F41"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FBDD1C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4BD98" w14:textId="77777777" w:rsidR="00E17982" w:rsidRDefault="00E17982" w:rsidP="00E17982">
      <w:pPr>
        <w:rPr>
          <w:rFonts w:ascii="Arial" w:hAnsi="Arial" w:cs="Arial"/>
          <w:b/>
          <w:sz w:val="24"/>
        </w:rPr>
      </w:pPr>
      <w:r>
        <w:rPr>
          <w:rFonts w:ascii="Arial" w:hAnsi="Arial" w:cs="Arial"/>
          <w:b/>
          <w:color w:val="0000FF"/>
          <w:sz w:val="24"/>
        </w:rPr>
        <w:t>R4-2200539</w:t>
      </w:r>
      <w:r>
        <w:rPr>
          <w:rFonts w:ascii="Arial" w:hAnsi="Arial" w:cs="Arial"/>
          <w:b/>
          <w:color w:val="0000FF"/>
          <w:sz w:val="24"/>
        </w:rPr>
        <w:tab/>
      </w:r>
      <w:r>
        <w:rPr>
          <w:rFonts w:ascii="Arial" w:hAnsi="Arial" w:cs="Arial"/>
          <w:b/>
          <w:sz w:val="24"/>
        </w:rPr>
        <w:t>Discussion on NCSG in NR</w:t>
      </w:r>
    </w:p>
    <w:p w14:paraId="0C8A3A0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DE0CEC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A410D" w14:textId="77777777" w:rsidR="00E17982" w:rsidRDefault="00E17982" w:rsidP="00E17982">
      <w:pPr>
        <w:rPr>
          <w:rFonts w:ascii="Arial" w:hAnsi="Arial" w:cs="Arial"/>
          <w:b/>
          <w:sz w:val="24"/>
        </w:rPr>
      </w:pPr>
      <w:r>
        <w:rPr>
          <w:rFonts w:ascii="Arial" w:hAnsi="Arial" w:cs="Arial"/>
          <w:b/>
          <w:color w:val="0000FF"/>
          <w:sz w:val="24"/>
        </w:rPr>
        <w:t>R4-2200588</w:t>
      </w:r>
      <w:r>
        <w:rPr>
          <w:rFonts w:ascii="Arial" w:hAnsi="Arial" w:cs="Arial"/>
          <w:b/>
          <w:color w:val="0000FF"/>
          <w:sz w:val="24"/>
        </w:rPr>
        <w:tab/>
      </w:r>
      <w:r>
        <w:rPr>
          <w:rFonts w:ascii="Arial" w:hAnsi="Arial" w:cs="Arial"/>
          <w:b/>
          <w:sz w:val="24"/>
        </w:rPr>
        <w:t>Views on NCSG</w:t>
      </w:r>
    </w:p>
    <w:p w14:paraId="1B4E5A81"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7F2C4F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B9AEA" w14:textId="77777777" w:rsidR="00E17982" w:rsidRDefault="00E17982" w:rsidP="00E17982">
      <w:pPr>
        <w:rPr>
          <w:rFonts w:ascii="Arial" w:hAnsi="Arial" w:cs="Arial"/>
          <w:b/>
          <w:sz w:val="24"/>
        </w:rPr>
      </w:pPr>
      <w:r>
        <w:rPr>
          <w:rFonts w:ascii="Arial" w:hAnsi="Arial" w:cs="Arial"/>
          <w:b/>
          <w:color w:val="0000FF"/>
          <w:sz w:val="24"/>
        </w:rPr>
        <w:t>R4-2200632</w:t>
      </w:r>
      <w:r>
        <w:rPr>
          <w:rFonts w:ascii="Arial" w:hAnsi="Arial" w:cs="Arial"/>
          <w:b/>
          <w:color w:val="0000FF"/>
          <w:sz w:val="24"/>
        </w:rPr>
        <w:tab/>
      </w:r>
      <w:r>
        <w:rPr>
          <w:rFonts w:ascii="Arial" w:hAnsi="Arial" w:cs="Arial"/>
          <w:b/>
          <w:sz w:val="24"/>
        </w:rPr>
        <w:t>Further discussion on Network Controlled Small Gap</w:t>
      </w:r>
    </w:p>
    <w:p w14:paraId="4BF2D2A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D88541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EE720" w14:textId="77777777" w:rsidR="00E17982" w:rsidRDefault="00E17982" w:rsidP="00E17982">
      <w:pPr>
        <w:rPr>
          <w:rFonts w:ascii="Arial" w:hAnsi="Arial" w:cs="Arial"/>
          <w:b/>
          <w:sz w:val="24"/>
        </w:rPr>
      </w:pPr>
      <w:r>
        <w:rPr>
          <w:rFonts w:ascii="Arial" w:hAnsi="Arial" w:cs="Arial"/>
          <w:b/>
          <w:color w:val="0000FF"/>
          <w:sz w:val="24"/>
        </w:rPr>
        <w:t>R4-2200695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of NCSG in NR</w:t>
      </w:r>
    </w:p>
    <w:p w14:paraId="00C57844"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2A380A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C3AA0" w14:textId="77777777" w:rsidR="00E17982" w:rsidRDefault="00E17982" w:rsidP="00E17982">
      <w:pPr>
        <w:rPr>
          <w:rFonts w:ascii="Arial" w:hAnsi="Arial" w:cs="Arial"/>
          <w:b/>
          <w:sz w:val="24"/>
        </w:rPr>
      </w:pPr>
      <w:r>
        <w:rPr>
          <w:rFonts w:ascii="Arial" w:hAnsi="Arial" w:cs="Arial"/>
          <w:b/>
          <w:color w:val="0000FF"/>
          <w:sz w:val="24"/>
        </w:rPr>
        <w:t>R4-2201157</w:t>
      </w:r>
      <w:r>
        <w:rPr>
          <w:rFonts w:ascii="Arial" w:hAnsi="Arial" w:cs="Arial"/>
          <w:b/>
          <w:color w:val="0000FF"/>
          <w:sz w:val="24"/>
        </w:rPr>
        <w:tab/>
      </w:r>
      <w:r>
        <w:rPr>
          <w:rFonts w:ascii="Arial" w:hAnsi="Arial" w:cs="Arial"/>
          <w:b/>
          <w:sz w:val="24"/>
        </w:rPr>
        <w:t>Draft CR to UE behaviour to group the frequency layers with NCSG</w:t>
      </w:r>
    </w:p>
    <w:p w14:paraId="2FB1DFEF"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55E8A0D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F9A8B" w14:textId="77777777" w:rsidR="00E17982" w:rsidRDefault="00E17982" w:rsidP="00E17982">
      <w:pPr>
        <w:rPr>
          <w:rFonts w:ascii="Arial" w:hAnsi="Arial" w:cs="Arial"/>
          <w:b/>
          <w:sz w:val="24"/>
        </w:rPr>
      </w:pPr>
      <w:r>
        <w:rPr>
          <w:rFonts w:ascii="Arial" w:hAnsi="Arial" w:cs="Arial"/>
          <w:b/>
          <w:color w:val="0000FF"/>
          <w:sz w:val="24"/>
        </w:rPr>
        <w:lastRenderedPageBreak/>
        <w:t>R4-2201158</w:t>
      </w:r>
      <w:r>
        <w:rPr>
          <w:rFonts w:ascii="Arial" w:hAnsi="Arial" w:cs="Arial"/>
          <w:b/>
          <w:color w:val="0000FF"/>
          <w:sz w:val="24"/>
        </w:rPr>
        <w:tab/>
      </w:r>
      <w:r>
        <w:rPr>
          <w:rFonts w:ascii="Arial" w:hAnsi="Arial" w:cs="Arial"/>
          <w:b/>
          <w:sz w:val="24"/>
        </w:rPr>
        <w:t xml:space="preserve">Discussion on NCSG for </w:t>
      </w:r>
      <w:proofErr w:type="spellStart"/>
      <w:r>
        <w:rPr>
          <w:rFonts w:ascii="Arial" w:hAnsi="Arial" w:cs="Arial"/>
          <w:b/>
          <w:sz w:val="24"/>
        </w:rPr>
        <w:t>NR_MG_enh</w:t>
      </w:r>
      <w:proofErr w:type="spellEnd"/>
    </w:p>
    <w:p w14:paraId="4C88AE0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289DD4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9A063" w14:textId="77777777" w:rsidR="00E17982" w:rsidRDefault="00E17982" w:rsidP="00E17982">
      <w:pPr>
        <w:rPr>
          <w:rFonts w:ascii="Arial" w:hAnsi="Arial" w:cs="Arial"/>
          <w:b/>
          <w:sz w:val="24"/>
        </w:rPr>
      </w:pPr>
      <w:r>
        <w:rPr>
          <w:rFonts w:ascii="Arial" w:hAnsi="Arial" w:cs="Arial"/>
          <w:b/>
          <w:color w:val="0000FF"/>
          <w:sz w:val="24"/>
        </w:rPr>
        <w:t>R4-2201232</w:t>
      </w:r>
      <w:r>
        <w:rPr>
          <w:rFonts w:ascii="Arial" w:hAnsi="Arial" w:cs="Arial"/>
          <w:b/>
          <w:color w:val="0000FF"/>
          <w:sz w:val="24"/>
        </w:rPr>
        <w:tab/>
      </w:r>
      <w:r>
        <w:rPr>
          <w:rFonts w:ascii="Arial" w:hAnsi="Arial" w:cs="Arial"/>
          <w:b/>
          <w:sz w:val="24"/>
        </w:rPr>
        <w:t>Draft CR for UE behavior after the interruptions of NCSG</w:t>
      </w:r>
    </w:p>
    <w:p w14:paraId="1C8AE263"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71BC38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84060" w14:textId="77777777" w:rsidR="00E17982" w:rsidRDefault="00E17982" w:rsidP="00E17982">
      <w:pPr>
        <w:rPr>
          <w:rFonts w:ascii="Arial" w:hAnsi="Arial" w:cs="Arial"/>
          <w:b/>
          <w:sz w:val="24"/>
        </w:rPr>
      </w:pPr>
      <w:r>
        <w:rPr>
          <w:rFonts w:ascii="Arial" w:hAnsi="Arial" w:cs="Arial"/>
          <w:b/>
          <w:color w:val="0000FF"/>
          <w:sz w:val="24"/>
        </w:rPr>
        <w:t>R4-2201625</w:t>
      </w:r>
      <w:r>
        <w:rPr>
          <w:rFonts w:ascii="Arial" w:hAnsi="Arial" w:cs="Arial"/>
          <w:b/>
          <w:color w:val="0000FF"/>
          <w:sz w:val="24"/>
        </w:rPr>
        <w:tab/>
      </w:r>
      <w:r>
        <w:rPr>
          <w:rFonts w:ascii="Arial" w:hAnsi="Arial" w:cs="Arial"/>
          <w:b/>
          <w:sz w:val="24"/>
        </w:rPr>
        <w:t>Discussion on NCSG</w:t>
      </w:r>
    </w:p>
    <w:p w14:paraId="663A56CC"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20CB9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F46E1" w14:textId="77777777" w:rsidR="00E17982" w:rsidRDefault="00E17982" w:rsidP="00E17982">
      <w:pPr>
        <w:rPr>
          <w:rFonts w:ascii="Arial" w:hAnsi="Arial" w:cs="Arial"/>
          <w:b/>
          <w:sz w:val="24"/>
        </w:rPr>
      </w:pPr>
      <w:r>
        <w:rPr>
          <w:rFonts w:ascii="Arial" w:hAnsi="Arial" w:cs="Arial"/>
          <w:b/>
          <w:color w:val="0000FF"/>
          <w:sz w:val="24"/>
        </w:rPr>
        <w:t>R4-2201626</w:t>
      </w:r>
      <w:r>
        <w:rPr>
          <w:rFonts w:ascii="Arial" w:hAnsi="Arial" w:cs="Arial"/>
          <w:b/>
          <w:color w:val="0000FF"/>
          <w:sz w:val="24"/>
        </w:rPr>
        <w:tab/>
      </w:r>
      <w:r>
        <w:rPr>
          <w:rFonts w:ascii="Arial" w:hAnsi="Arial" w:cs="Arial"/>
          <w:b/>
          <w:sz w:val="24"/>
        </w:rPr>
        <w:t>CR on use cases and CSSF for NCSG</w:t>
      </w:r>
    </w:p>
    <w:p w14:paraId="60BF1C93"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B8108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F4F82" w14:textId="77777777" w:rsidR="00E17982" w:rsidRDefault="00E17982" w:rsidP="00E17982">
      <w:pPr>
        <w:rPr>
          <w:rFonts w:ascii="Arial" w:hAnsi="Arial" w:cs="Arial"/>
          <w:b/>
          <w:sz w:val="24"/>
        </w:rPr>
      </w:pPr>
      <w:r>
        <w:rPr>
          <w:rFonts w:ascii="Arial" w:hAnsi="Arial" w:cs="Arial"/>
          <w:b/>
          <w:color w:val="0000FF"/>
          <w:sz w:val="24"/>
        </w:rPr>
        <w:t>R4-2201976</w:t>
      </w:r>
      <w:r>
        <w:rPr>
          <w:rFonts w:ascii="Arial" w:hAnsi="Arial" w:cs="Arial"/>
          <w:b/>
          <w:color w:val="0000FF"/>
          <w:sz w:val="24"/>
        </w:rPr>
        <w:tab/>
      </w:r>
      <w:r>
        <w:rPr>
          <w:rFonts w:ascii="Arial" w:hAnsi="Arial" w:cs="Arial"/>
          <w:b/>
          <w:sz w:val="24"/>
        </w:rPr>
        <w:t>CR: NCSG scheduling restriction</w:t>
      </w:r>
    </w:p>
    <w:p w14:paraId="6179EBBE"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communications-France</w:t>
      </w:r>
    </w:p>
    <w:p w14:paraId="1D55B6B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50148C" w14:textId="77777777" w:rsidR="00E17982" w:rsidRDefault="00E17982" w:rsidP="00E17982">
      <w:pPr>
        <w:rPr>
          <w:rFonts w:ascii="Arial" w:hAnsi="Arial" w:cs="Arial"/>
          <w:b/>
          <w:sz w:val="24"/>
        </w:rPr>
      </w:pPr>
      <w:r>
        <w:rPr>
          <w:rFonts w:ascii="Arial" w:hAnsi="Arial" w:cs="Arial"/>
          <w:b/>
          <w:color w:val="0000FF"/>
          <w:sz w:val="24"/>
        </w:rPr>
        <w:t>R4-2201978</w:t>
      </w:r>
      <w:r>
        <w:rPr>
          <w:rFonts w:ascii="Arial" w:hAnsi="Arial" w:cs="Arial"/>
          <w:b/>
          <w:color w:val="0000FF"/>
          <w:sz w:val="24"/>
        </w:rPr>
        <w:tab/>
      </w:r>
      <w:r>
        <w:rPr>
          <w:rFonts w:ascii="Arial" w:hAnsi="Arial" w:cs="Arial"/>
          <w:b/>
          <w:sz w:val="24"/>
        </w:rPr>
        <w:t>Discussion on Network Controlled Small Gaps for NR</w:t>
      </w:r>
    </w:p>
    <w:p w14:paraId="27313F4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755BA40" w14:textId="77777777" w:rsidR="00E17982" w:rsidRDefault="00E17982" w:rsidP="00E17982">
      <w:pPr>
        <w:rPr>
          <w:rFonts w:ascii="Arial" w:hAnsi="Arial" w:cs="Arial"/>
          <w:b/>
        </w:rPr>
      </w:pPr>
      <w:r>
        <w:rPr>
          <w:rFonts w:ascii="Arial" w:hAnsi="Arial" w:cs="Arial"/>
          <w:b/>
        </w:rPr>
        <w:t xml:space="preserve">Abstract: </w:t>
      </w:r>
    </w:p>
    <w:p w14:paraId="1ED6DDDA" w14:textId="77777777" w:rsidR="00E17982" w:rsidRDefault="00E17982" w:rsidP="00E17982">
      <w:r>
        <w:t>Discussion on remaining issues for NR NCSG</w:t>
      </w:r>
    </w:p>
    <w:p w14:paraId="3409BB4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36145" w14:textId="77777777" w:rsidR="00E17982" w:rsidRDefault="00E17982" w:rsidP="00E17982">
      <w:pPr>
        <w:rPr>
          <w:rFonts w:ascii="Arial" w:hAnsi="Arial" w:cs="Arial"/>
          <w:b/>
          <w:sz w:val="24"/>
        </w:rPr>
      </w:pPr>
      <w:r>
        <w:rPr>
          <w:rFonts w:ascii="Arial" w:hAnsi="Arial" w:cs="Arial"/>
          <w:b/>
          <w:color w:val="0000FF"/>
          <w:sz w:val="24"/>
        </w:rPr>
        <w:t>R4-2202011</w:t>
      </w:r>
      <w:r>
        <w:rPr>
          <w:rFonts w:ascii="Arial" w:hAnsi="Arial" w:cs="Arial"/>
          <w:b/>
          <w:color w:val="0000FF"/>
          <w:sz w:val="24"/>
        </w:rPr>
        <w:tab/>
      </w:r>
      <w:r>
        <w:rPr>
          <w:rFonts w:ascii="Arial" w:hAnsi="Arial" w:cs="Arial"/>
          <w:b/>
          <w:sz w:val="24"/>
        </w:rPr>
        <w:t>Further analysis of network controlled small gap</w:t>
      </w:r>
    </w:p>
    <w:p w14:paraId="23978E47"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839F72A" w14:textId="77777777" w:rsidR="00E17982" w:rsidRDefault="00E17982" w:rsidP="00E17982">
      <w:pPr>
        <w:rPr>
          <w:rFonts w:ascii="Arial" w:hAnsi="Arial" w:cs="Arial"/>
          <w:b/>
        </w:rPr>
      </w:pPr>
      <w:r>
        <w:rPr>
          <w:rFonts w:ascii="Arial" w:hAnsi="Arial" w:cs="Arial"/>
          <w:b/>
        </w:rPr>
        <w:t xml:space="preserve">Abstract: </w:t>
      </w:r>
    </w:p>
    <w:p w14:paraId="32CBB0AB" w14:textId="77777777" w:rsidR="00E17982" w:rsidRDefault="00E17982" w:rsidP="00E17982">
      <w:r>
        <w:t xml:space="preserve">This document further </w:t>
      </w:r>
      <w:proofErr w:type="spellStart"/>
      <w:r>
        <w:t>analyzes</w:t>
      </w:r>
      <w:proofErr w:type="spellEnd"/>
      <w:r>
        <w:t xml:space="preserve"> RRM requirements for NCSG in NR and MR-DC</w:t>
      </w:r>
    </w:p>
    <w:p w14:paraId="4B45629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520B7" w14:textId="77777777" w:rsidR="00E17982" w:rsidRDefault="00E17982" w:rsidP="00E17982">
      <w:pPr>
        <w:rPr>
          <w:rFonts w:ascii="Arial" w:hAnsi="Arial" w:cs="Arial"/>
          <w:b/>
          <w:sz w:val="24"/>
        </w:rPr>
      </w:pPr>
      <w:r>
        <w:rPr>
          <w:rFonts w:ascii="Arial" w:hAnsi="Arial" w:cs="Arial"/>
          <w:b/>
          <w:color w:val="0000FF"/>
          <w:sz w:val="24"/>
        </w:rPr>
        <w:t>R4-2202012</w:t>
      </w:r>
      <w:r>
        <w:rPr>
          <w:rFonts w:ascii="Arial" w:hAnsi="Arial" w:cs="Arial"/>
          <w:b/>
          <w:color w:val="0000FF"/>
          <w:sz w:val="24"/>
        </w:rPr>
        <w:tab/>
      </w:r>
      <w:r>
        <w:rPr>
          <w:rFonts w:ascii="Arial" w:hAnsi="Arial" w:cs="Arial"/>
          <w:b/>
          <w:sz w:val="24"/>
        </w:rPr>
        <w:t>Measurement requirements for NCSG in TS 38.133</w:t>
      </w:r>
    </w:p>
    <w:p w14:paraId="5424D3BD" w14:textId="77777777" w:rsidR="00E17982" w:rsidRDefault="00E17982" w:rsidP="00E1798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3DBC989" w14:textId="77777777" w:rsidR="00E17982" w:rsidRDefault="00E17982" w:rsidP="00E17982">
      <w:pPr>
        <w:rPr>
          <w:rFonts w:ascii="Arial" w:hAnsi="Arial" w:cs="Arial"/>
          <w:b/>
        </w:rPr>
      </w:pPr>
      <w:r>
        <w:rPr>
          <w:rFonts w:ascii="Arial" w:hAnsi="Arial" w:cs="Arial"/>
          <w:b/>
        </w:rPr>
        <w:t xml:space="preserve">Abstract: </w:t>
      </w:r>
    </w:p>
    <w:p w14:paraId="41CF585F" w14:textId="77777777" w:rsidR="00E17982" w:rsidRDefault="00E17982" w:rsidP="00E17982">
      <w:r>
        <w:t>The CR defines RRM requirements for NCSG in NR and MR-DC</w:t>
      </w:r>
    </w:p>
    <w:p w14:paraId="4A7E18E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66F7F" w14:textId="77777777" w:rsidR="00E17982" w:rsidRDefault="00E17982" w:rsidP="00E17982">
      <w:pPr>
        <w:pStyle w:val="Heading3"/>
      </w:pPr>
      <w:bookmarkStart w:id="34" w:name="_Toc92789436"/>
      <w:r>
        <w:t>6.13</w:t>
      </w:r>
      <w:r>
        <w:tab/>
        <w:t>Solutions for NR to support non-terrestrial networks (NTN)</w:t>
      </w:r>
      <w:bookmarkEnd w:id="34"/>
    </w:p>
    <w:p w14:paraId="0C1D34AF" w14:textId="11F9AA05" w:rsidR="00E17982" w:rsidRDefault="00E17982" w:rsidP="00E17982">
      <w:pPr>
        <w:pStyle w:val="Heading4"/>
      </w:pPr>
      <w:bookmarkStart w:id="35" w:name="_Toc92789454"/>
      <w:r>
        <w:t>6.13.5</w:t>
      </w:r>
      <w:r>
        <w:tab/>
        <w:t>RRM core requirements</w:t>
      </w:r>
      <w:bookmarkEnd w:id="35"/>
    </w:p>
    <w:p w14:paraId="31FC45DA" w14:textId="36109356" w:rsidR="004622F7" w:rsidRDefault="004622F7" w:rsidP="004622F7">
      <w:pPr>
        <w:rPr>
          <w:lang w:eastAsia="ko-KR"/>
        </w:rPr>
      </w:pPr>
    </w:p>
    <w:p w14:paraId="436DB791" w14:textId="77777777" w:rsidR="004622F7" w:rsidRDefault="004622F7" w:rsidP="004622F7">
      <w:r>
        <w:t>================================================================================</w:t>
      </w:r>
    </w:p>
    <w:p w14:paraId="63280553" w14:textId="78AC51A2" w:rsidR="004622F7" w:rsidRPr="0078566E" w:rsidRDefault="004622F7" w:rsidP="004622F7">
      <w:pPr>
        <w:rPr>
          <w:rFonts w:ascii="Arial" w:hAnsi="Arial" w:cs="Arial"/>
          <w:b/>
          <w:color w:val="C00000"/>
          <w:sz w:val="24"/>
          <w:u w:val="single"/>
          <w:lang w:val="en-US"/>
        </w:rPr>
      </w:pPr>
      <w:r>
        <w:rPr>
          <w:rFonts w:ascii="Arial" w:hAnsi="Arial" w:cs="Arial"/>
          <w:b/>
          <w:color w:val="C00000"/>
          <w:sz w:val="24"/>
          <w:u w:val="single"/>
        </w:rPr>
        <w:t xml:space="preserve">Email discussion: </w:t>
      </w:r>
      <w:r w:rsidRPr="004622F7">
        <w:rPr>
          <w:rFonts w:ascii="Arial" w:hAnsi="Arial" w:cs="Arial"/>
          <w:b/>
          <w:color w:val="C00000"/>
          <w:sz w:val="24"/>
          <w:u w:val="single"/>
        </w:rPr>
        <w:t>[101-bis-e][212] NR_NTN_solutions_RRM_1</w:t>
      </w:r>
    </w:p>
    <w:p w14:paraId="11611E37" w14:textId="43E0D238" w:rsidR="004622F7" w:rsidRPr="00766996" w:rsidRDefault="004622F7" w:rsidP="004622F7">
      <w:pPr>
        <w:rPr>
          <w:rFonts w:ascii="Arial" w:hAnsi="Arial" w:cs="Arial"/>
          <w:b/>
          <w:sz w:val="24"/>
          <w:lang w:val="en-US"/>
        </w:rPr>
      </w:pPr>
      <w:r>
        <w:rPr>
          <w:rFonts w:ascii="Arial" w:hAnsi="Arial" w:cs="Arial"/>
          <w:b/>
          <w:color w:val="0000FF"/>
          <w:sz w:val="24"/>
          <w:u w:val="thick"/>
        </w:rPr>
        <w:t>R4-2202563</w:t>
      </w:r>
      <w:r w:rsidRPr="00944C49">
        <w:rPr>
          <w:b/>
          <w:lang w:val="en-US" w:eastAsia="zh-CN"/>
        </w:rPr>
        <w:tab/>
      </w:r>
      <w:r>
        <w:rPr>
          <w:rFonts w:ascii="Arial" w:hAnsi="Arial" w:cs="Arial"/>
          <w:b/>
          <w:sz w:val="24"/>
        </w:rPr>
        <w:t xml:space="preserve">Email discussion summary: </w:t>
      </w:r>
      <w:r w:rsidRPr="004622F7">
        <w:rPr>
          <w:rFonts w:ascii="Arial" w:hAnsi="Arial" w:cs="Arial"/>
          <w:b/>
          <w:sz w:val="24"/>
        </w:rPr>
        <w:t>[101-bis-e][212] NR_NTN_solutions_RRM_1</w:t>
      </w:r>
    </w:p>
    <w:p w14:paraId="55D0EE62" w14:textId="14153F2E" w:rsidR="004622F7" w:rsidRDefault="004622F7" w:rsidP="004622F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4B560D9A" w14:textId="77777777" w:rsidR="004622F7" w:rsidRPr="00944C49" w:rsidRDefault="004622F7" w:rsidP="004622F7">
      <w:pPr>
        <w:rPr>
          <w:rFonts w:ascii="Arial" w:hAnsi="Arial" w:cs="Arial"/>
          <w:b/>
          <w:lang w:val="en-US" w:eastAsia="zh-CN"/>
        </w:rPr>
      </w:pPr>
      <w:r w:rsidRPr="00944C49">
        <w:rPr>
          <w:rFonts w:ascii="Arial" w:hAnsi="Arial" w:cs="Arial"/>
          <w:b/>
          <w:lang w:val="en-US" w:eastAsia="zh-CN"/>
        </w:rPr>
        <w:t xml:space="preserve">Abstract: </w:t>
      </w:r>
    </w:p>
    <w:p w14:paraId="3F54AB48" w14:textId="77777777" w:rsidR="004622F7" w:rsidRDefault="004622F7" w:rsidP="004622F7">
      <w:pPr>
        <w:rPr>
          <w:rFonts w:ascii="Arial" w:hAnsi="Arial" w:cs="Arial"/>
          <w:b/>
          <w:lang w:val="en-US" w:eastAsia="zh-CN"/>
        </w:rPr>
      </w:pPr>
      <w:r w:rsidRPr="00944C49">
        <w:rPr>
          <w:rFonts w:ascii="Arial" w:hAnsi="Arial" w:cs="Arial"/>
          <w:b/>
          <w:lang w:val="en-US" w:eastAsia="zh-CN"/>
        </w:rPr>
        <w:t xml:space="preserve">Discussion: </w:t>
      </w:r>
    </w:p>
    <w:p w14:paraId="2E3BB6EF" w14:textId="77777777" w:rsidR="004622F7" w:rsidRDefault="004622F7" w:rsidP="004622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3E5B721" w14:textId="77777777" w:rsidR="004622F7" w:rsidRDefault="004622F7" w:rsidP="004622F7">
      <w:pPr>
        <w:rPr>
          <w:lang w:val="en-US"/>
        </w:rPr>
      </w:pPr>
    </w:p>
    <w:p w14:paraId="0071A19D" w14:textId="77777777" w:rsidR="004268A2" w:rsidRDefault="004268A2" w:rsidP="004268A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47144BA3" w14:textId="77777777" w:rsidR="001116B2" w:rsidRPr="000121DE" w:rsidRDefault="001116B2" w:rsidP="001116B2">
      <w:pPr>
        <w:rPr>
          <w:b/>
          <w:u w:val="single"/>
        </w:rPr>
      </w:pPr>
      <w:r w:rsidRPr="000121DE">
        <w:rPr>
          <w:b/>
          <w:u w:val="single"/>
        </w:rPr>
        <w:t xml:space="preserve">CR work split &amp; Issue 1-7: RRM Spec Documentation </w:t>
      </w:r>
    </w:p>
    <w:p w14:paraId="06DDD1F0" w14:textId="26B81941" w:rsidR="004622F7" w:rsidRDefault="00DF200F" w:rsidP="004622F7">
      <w:pPr>
        <w:rPr>
          <w:bCs/>
          <w:lang w:val="en-US"/>
        </w:rPr>
      </w:pPr>
      <w:r>
        <w:rPr>
          <w:bCs/>
          <w:lang w:val="en-US"/>
        </w:rPr>
        <w:t>Session chair: Rapporteur (Thales) and moderator are asked to prepare a draft of CR split and provide initial version of the list the affected specification clauses.</w:t>
      </w:r>
      <w:r w:rsidR="003A3168">
        <w:rPr>
          <w:bCs/>
          <w:lang w:val="en-US"/>
        </w:rPr>
        <w:t xml:space="preserve"> It will be discussed in the 2</w:t>
      </w:r>
      <w:r w:rsidR="003A3168" w:rsidRPr="003A3168">
        <w:rPr>
          <w:bCs/>
          <w:vertAlign w:val="superscript"/>
          <w:lang w:val="en-US"/>
        </w:rPr>
        <w:t>nd</w:t>
      </w:r>
      <w:r w:rsidR="003A3168">
        <w:rPr>
          <w:bCs/>
          <w:lang w:val="en-US"/>
        </w:rPr>
        <w:t xml:space="preserve"> round.</w:t>
      </w:r>
    </w:p>
    <w:p w14:paraId="54628ADD" w14:textId="77777777" w:rsidR="00DF200F" w:rsidRDefault="00DF200F" w:rsidP="004622F7">
      <w:pPr>
        <w:rPr>
          <w:bCs/>
          <w:lang w:val="en-US"/>
        </w:rPr>
      </w:pPr>
    </w:p>
    <w:p w14:paraId="37D36318" w14:textId="77777777" w:rsidR="00D02E18" w:rsidRPr="00D02E18" w:rsidRDefault="00D02E18" w:rsidP="00D02E18">
      <w:pPr>
        <w:rPr>
          <w:b/>
          <w:bCs/>
          <w:u w:val="single"/>
        </w:rPr>
      </w:pPr>
      <w:r w:rsidRPr="00D02E18">
        <w:rPr>
          <w:b/>
          <w:bCs/>
          <w:u w:val="single"/>
        </w:rPr>
        <w:t>Issue 1-4-2: Applicability of Legacy DRX Cycles for Earth-moving Cell</w:t>
      </w:r>
    </w:p>
    <w:p w14:paraId="011757CD" w14:textId="77777777" w:rsidR="000121DE" w:rsidRPr="00364E83" w:rsidRDefault="000121DE" w:rsidP="000121DE">
      <w:pPr>
        <w:pStyle w:val="ListParagraph"/>
        <w:numPr>
          <w:ilvl w:val="0"/>
          <w:numId w:val="9"/>
        </w:numPr>
        <w:spacing w:line="252" w:lineRule="auto"/>
        <w:rPr>
          <w:lang w:eastAsia="ja-JP"/>
        </w:rPr>
      </w:pPr>
      <w:r w:rsidRPr="00364E83">
        <w:rPr>
          <w:lang w:eastAsia="ja-JP"/>
        </w:rPr>
        <w:t>Proposals:</w:t>
      </w:r>
    </w:p>
    <w:p w14:paraId="54BB8978" w14:textId="721C6A1A" w:rsidR="00DA787E" w:rsidRDefault="00DA787E" w:rsidP="00DA787E">
      <w:pPr>
        <w:pStyle w:val="ListParagraph"/>
        <w:numPr>
          <w:ilvl w:val="1"/>
          <w:numId w:val="9"/>
        </w:numPr>
        <w:spacing w:line="252" w:lineRule="auto"/>
        <w:rPr>
          <w:lang w:eastAsia="ja-JP"/>
        </w:rPr>
      </w:pPr>
      <w:r>
        <w:rPr>
          <w:lang w:eastAsia="ja-JP"/>
        </w:rPr>
        <w:t>Proposal 1: (CATT, OPPO, Apple</w:t>
      </w:r>
      <w:r w:rsidR="00EB3D6E">
        <w:rPr>
          <w:lang w:eastAsia="ja-JP"/>
        </w:rPr>
        <w:t>, Xiaomi</w:t>
      </w:r>
      <w:r>
        <w:rPr>
          <w:lang w:eastAsia="ja-JP"/>
        </w:rPr>
        <w:t>)</w:t>
      </w:r>
    </w:p>
    <w:p w14:paraId="399592DE" w14:textId="77777777" w:rsidR="00DA787E" w:rsidRDefault="00DA787E" w:rsidP="00DA787E">
      <w:pPr>
        <w:pStyle w:val="ListParagraph"/>
        <w:numPr>
          <w:ilvl w:val="2"/>
          <w:numId w:val="9"/>
        </w:numPr>
        <w:spacing w:line="252" w:lineRule="auto"/>
        <w:rPr>
          <w:lang w:eastAsia="ja-JP"/>
        </w:rPr>
      </w:pPr>
      <w:r>
        <w:rPr>
          <w:lang w:eastAsia="ja-JP"/>
        </w:rPr>
        <w:t>No RRM requirements for 2.56s DRX cycle for earth-moving LEO deployment</w:t>
      </w:r>
    </w:p>
    <w:p w14:paraId="3A30130F" w14:textId="77777777" w:rsidR="00DA787E" w:rsidRDefault="00DA787E" w:rsidP="00DA787E">
      <w:pPr>
        <w:pStyle w:val="ListParagraph"/>
        <w:numPr>
          <w:ilvl w:val="1"/>
          <w:numId w:val="9"/>
        </w:numPr>
        <w:spacing w:line="252" w:lineRule="auto"/>
        <w:rPr>
          <w:lang w:eastAsia="ja-JP"/>
        </w:rPr>
      </w:pPr>
      <w:r>
        <w:rPr>
          <w:lang w:eastAsia="ja-JP"/>
        </w:rPr>
        <w:t>Proposal 2: (LGE)</w:t>
      </w:r>
    </w:p>
    <w:p w14:paraId="6157FA11" w14:textId="77777777" w:rsidR="00DA787E" w:rsidRDefault="00DA787E" w:rsidP="00DA787E">
      <w:pPr>
        <w:pStyle w:val="ListParagraph"/>
        <w:numPr>
          <w:ilvl w:val="2"/>
          <w:numId w:val="9"/>
        </w:numPr>
        <w:spacing w:line="252" w:lineRule="auto"/>
        <w:rPr>
          <w:lang w:eastAsia="ja-JP"/>
        </w:rPr>
      </w:pPr>
      <w:r>
        <w:rPr>
          <w:lang w:eastAsia="ja-JP"/>
        </w:rPr>
        <w:t>postpone RRM requirements for moving cell in the next release.</w:t>
      </w:r>
    </w:p>
    <w:p w14:paraId="0721534B" w14:textId="77777777" w:rsidR="00DA787E" w:rsidRDefault="00DA787E" w:rsidP="00DA787E">
      <w:pPr>
        <w:pStyle w:val="ListParagraph"/>
        <w:numPr>
          <w:ilvl w:val="1"/>
          <w:numId w:val="9"/>
        </w:numPr>
        <w:spacing w:line="252" w:lineRule="auto"/>
        <w:rPr>
          <w:lang w:eastAsia="ja-JP"/>
        </w:rPr>
      </w:pPr>
      <w:r>
        <w:rPr>
          <w:lang w:eastAsia="ja-JP"/>
        </w:rPr>
        <w:t>Proposal 3: (ZTE, Ericsson, HW)</w:t>
      </w:r>
    </w:p>
    <w:p w14:paraId="2485140D" w14:textId="77777777" w:rsidR="00DA787E" w:rsidRDefault="00DA787E" w:rsidP="00DA787E">
      <w:pPr>
        <w:pStyle w:val="ListParagraph"/>
        <w:numPr>
          <w:ilvl w:val="2"/>
          <w:numId w:val="9"/>
        </w:numPr>
        <w:spacing w:line="252" w:lineRule="auto"/>
        <w:rPr>
          <w:lang w:eastAsia="ja-JP"/>
        </w:rPr>
      </w:pPr>
      <w:r>
        <w:rPr>
          <w:lang w:eastAsia="ja-JP"/>
        </w:rPr>
        <w:t>All Rel-16 DRX cycle lengths are applicable</w:t>
      </w:r>
    </w:p>
    <w:p w14:paraId="704E03C5" w14:textId="77777777" w:rsidR="000121DE" w:rsidRPr="00914E83" w:rsidRDefault="000121DE" w:rsidP="000121DE">
      <w:pPr>
        <w:pStyle w:val="ListParagraph"/>
        <w:numPr>
          <w:ilvl w:val="0"/>
          <w:numId w:val="9"/>
        </w:numPr>
        <w:spacing w:line="252" w:lineRule="auto"/>
        <w:rPr>
          <w:highlight w:val="green"/>
          <w:lang w:eastAsia="ja-JP"/>
        </w:rPr>
      </w:pPr>
      <w:r w:rsidRPr="00914E83">
        <w:rPr>
          <w:highlight w:val="green"/>
          <w:lang w:eastAsia="ja-JP"/>
        </w:rPr>
        <w:t>Agreements</w:t>
      </w:r>
    </w:p>
    <w:p w14:paraId="4147C54C" w14:textId="660646F5" w:rsidR="00C518B7" w:rsidRPr="00914E83" w:rsidRDefault="00C518B7" w:rsidP="000121DE">
      <w:pPr>
        <w:pStyle w:val="ListParagraph"/>
        <w:numPr>
          <w:ilvl w:val="1"/>
          <w:numId w:val="9"/>
        </w:numPr>
        <w:spacing w:line="252" w:lineRule="auto"/>
        <w:rPr>
          <w:highlight w:val="green"/>
          <w:lang w:eastAsia="ja-JP"/>
        </w:rPr>
      </w:pPr>
      <w:r w:rsidRPr="00914E83">
        <w:rPr>
          <w:highlight w:val="green"/>
          <w:lang w:eastAsia="ja-JP"/>
        </w:rPr>
        <w:t>Define RRM requirements for all l</w:t>
      </w:r>
      <w:r w:rsidRPr="00914E83">
        <w:rPr>
          <w:highlight w:val="green"/>
          <w:lang w:eastAsia="ja-JP"/>
        </w:rPr>
        <w:t xml:space="preserve">egacy DRX </w:t>
      </w:r>
      <w:r w:rsidR="00CC4113" w:rsidRPr="00914E83">
        <w:rPr>
          <w:highlight w:val="green"/>
          <w:lang w:eastAsia="ja-JP"/>
        </w:rPr>
        <w:t>c</w:t>
      </w:r>
      <w:r w:rsidRPr="00914E83">
        <w:rPr>
          <w:highlight w:val="green"/>
          <w:lang w:eastAsia="ja-JP"/>
        </w:rPr>
        <w:t xml:space="preserve">ycles </w:t>
      </w:r>
    </w:p>
    <w:p w14:paraId="28CFFA25" w14:textId="62465B3D" w:rsidR="00C518B7" w:rsidRPr="00914E83" w:rsidRDefault="00C518B7" w:rsidP="00C518B7">
      <w:pPr>
        <w:pStyle w:val="ListParagraph"/>
        <w:numPr>
          <w:ilvl w:val="2"/>
          <w:numId w:val="9"/>
        </w:numPr>
        <w:spacing w:line="252" w:lineRule="auto"/>
        <w:rPr>
          <w:highlight w:val="green"/>
          <w:lang w:eastAsia="ja-JP"/>
        </w:rPr>
      </w:pPr>
      <w:r w:rsidRPr="00914E83">
        <w:rPr>
          <w:highlight w:val="green"/>
          <w:lang w:eastAsia="ja-JP"/>
        </w:rPr>
        <w:t xml:space="preserve">FFS </w:t>
      </w:r>
      <w:r w:rsidR="00CC4113" w:rsidRPr="00914E83">
        <w:rPr>
          <w:highlight w:val="green"/>
          <w:lang w:eastAsia="ja-JP"/>
        </w:rPr>
        <w:t xml:space="preserve">on applicability of </w:t>
      </w:r>
      <w:r w:rsidR="00CC4113" w:rsidRPr="00914E83">
        <w:rPr>
          <w:highlight w:val="green"/>
          <w:lang w:eastAsia="ja-JP"/>
        </w:rPr>
        <w:t>2.56s DRX cycle for earth-moving LEO deployment</w:t>
      </w:r>
    </w:p>
    <w:p w14:paraId="5AC71487" w14:textId="6A2E31E3" w:rsidR="000121DE" w:rsidRDefault="000121DE" w:rsidP="004622F7">
      <w:pPr>
        <w:rPr>
          <w:bCs/>
          <w:lang w:val="en-US"/>
        </w:rPr>
      </w:pPr>
    </w:p>
    <w:p w14:paraId="7D4D09DE" w14:textId="77777777" w:rsidR="00D02E18" w:rsidRPr="00D02E18" w:rsidRDefault="00D02E18" w:rsidP="00D02E18">
      <w:pPr>
        <w:rPr>
          <w:b/>
          <w:bCs/>
          <w:u w:val="single"/>
        </w:rPr>
      </w:pPr>
      <w:r w:rsidRPr="00D02E18">
        <w:rPr>
          <w:b/>
          <w:bCs/>
          <w:u w:val="single"/>
        </w:rPr>
        <w:t>Issue 2-1-3: Cell Selection/Reselection delay requirements</w:t>
      </w:r>
    </w:p>
    <w:p w14:paraId="42B89D4E" w14:textId="77777777" w:rsidR="00D02E18" w:rsidRPr="00364E83" w:rsidRDefault="00D02E18" w:rsidP="00D02E18">
      <w:pPr>
        <w:pStyle w:val="ListParagraph"/>
        <w:numPr>
          <w:ilvl w:val="0"/>
          <w:numId w:val="9"/>
        </w:numPr>
        <w:spacing w:line="252" w:lineRule="auto"/>
        <w:rPr>
          <w:lang w:eastAsia="ja-JP"/>
        </w:rPr>
      </w:pPr>
      <w:r w:rsidRPr="00364E83">
        <w:rPr>
          <w:lang w:eastAsia="ja-JP"/>
        </w:rPr>
        <w:lastRenderedPageBreak/>
        <w:t>Proposals:</w:t>
      </w:r>
    </w:p>
    <w:p w14:paraId="50FE10E7" w14:textId="77777777" w:rsidR="002764B0" w:rsidRPr="002764B0" w:rsidRDefault="002764B0" w:rsidP="002764B0">
      <w:pPr>
        <w:pStyle w:val="ListParagraph"/>
        <w:numPr>
          <w:ilvl w:val="1"/>
          <w:numId w:val="9"/>
        </w:numPr>
        <w:spacing w:line="252" w:lineRule="auto"/>
        <w:rPr>
          <w:lang w:eastAsia="ja-JP"/>
        </w:rPr>
      </w:pPr>
      <w:r w:rsidRPr="002764B0">
        <w:rPr>
          <w:lang w:eastAsia="ja-JP"/>
        </w:rPr>
        <w:t>Proposal 1: (Xiaomi)</w:t>
      </w:r>
    </w:p>
    <w:p w14:paraId="3DDB455C" w14:textId="77777777" w:rsidR="002764B0" w:rsidRPr="002764B0" w:rsidRDefault="002764B0" w:rsidP="002764B0">
      <w:pPr>
        <w:pStyle w:val="ListParagraph"/>
        <w:numPr>
          <w:ilvl w:val="2"/>
          <w:numId w:val="9"/>
        </w:numPr>
        <w:spacing w:line="252" w:lineRule="auto"/>
        <w:rPr>
          <w:lang w:eastAsia="ja-JP"/>
        </w:rPr>
      </w:pPr>
      <w:r w:rsidRPr="002764B0">
        <w:rPr>
          <w:lang w:eastAsia="ja-JP"/>
        </w:rPr>
        <w:t xml:space="preserve">For timing and S/R criteria based cell reselection, when the legacy </w:t>
      </w:r>
      <w:proofErr w:type="spellStart"/>
      <w:r w:rsidRPr="002764B0">
        <w:rPr>
          <w:lang w:eastAsia="ja-JP"/>
        </w:rPr>
        <w:t>Srxlev</w:t>
      </w:r>
      <w:proofErr w:type="spellEnd"/>
      <w:r w:rsidRPr="002764B0">
        <w:rPr>
          <w:lang w:eastAsia="ja-JP"/>
        </w:rPr>
        <w:t>/</w:t>
      </w:r>
      <w:proofErr w:type="spellStart"/>
      <w:r w:rsidRPr="002764B0">
        <w:rPr>
          <w:lang w:eastAsia="ja-JP"/>
        </w:rPr>
        <w:t>Squal</w:t>
      </w:r>
      <w:proofErr w:type="spellEnd"/>
      <w:r w:rsidRPr="002764B0">
        <w:rPr>
          <w:lang w:eastAsia="ja-JP"/>
        </w:rPr>
        <w:t xml:space="preserve"> conditions are not met before the time when serving cell stops covering the current area, UE starts to perform the </w:t>
      </w:r>
      <w:proofErr w:type="spellStart"/>
      <w:r w:rsidRPr="002764B0">
        <w:rPr>
          <w:lang w:eastAsia="ja-JP"/>
        </w:rPr>
        <w:t>neighbour</w:t>
      </w:r>
      <w:proofErr w:type="spellEnd"/>
      <w:r w:rsidRPr="002764B0">
        <w:rPr>
          <w:lang w:eastAsia="ja-JP"/>
        </w:rPr>
        <w:t xml:space="preserve"> cell measurements at the time when the legacy </w:t>
      </w:r>
      <w:proofErr w:type="spellStart"/>
      <w:r w:rsidRPr="002764B0">
        <w:rPr>
          <w:lang w:eastAsia="ja-JP"/>
        </w:rPr>
        <w:t>Srxlev</w:t>
      </w:r>
      <w:proofErr w:type="spellEnd"/>
      <w:r w:rsidRPr="002764B0">
        <w:rPr>
          <w:lang w:eastAsia="ja-JP"/>
        </w:rPr>
        <w:t>/</w:t>
      </w:r>
      <w:proofErr w:type="spellStart"/>
      <w:r w:rsidRPr="002764B0">
        <w:rPr>
          <w:lang w:eastAsia="ja-JP"/>
        </w:rPr>
        <w:t>Squal</w:t>
      </w:r>
      <w:proofErr w:type="spellEnd"/>
      <w:r w:rsidRPr="002764B0">
        <w:rPr>
          <w:lang w:eastAsia="ja-JP"/>
        </w:rPr>
        <w:t xml:space="preserve"> conditions are not met.</w:t>
      </w:r>
    </w:p>
    <w:p w14:paraId="2000B34A" w14:textId="77777777" w:rsidR="002764B0" w:rsidRPr="002764B0" w:rsidRDefault="002764B0" w:rsidP="002764B0">
      <w:pPr>
        <w:pStyle w:val="ListParagraph"/>
        <w:numPr>
          <w:ilvl w:val="2"/>
          <w:numId w:val="9"/>
        </w:numPr>
        <w:spacing w:line="252" w:lineRule="auto"/>
        <w:rPr>
          <w:lang w:eastAsia="ja-JP"/>
        </w:rPr>
      </w:pPr>
      <w:r w:rsidRPr="002764B0">
        <w:rPr>
          <w:lang w:eastAsia="ja-JP"/>
        </w:rPr>
        <w:t xml:space="preserve">For timing and S/R criteria based cell reselection, when the legacy </w:t>
      </w:r>
      <w:proofErr w:type="spellStart"/>
      <w:r w:rsidRPr="002764B0">
        <w:rPr>
          <w:lang w:eastAsia="ja-JP"/>
        </w:rPr>
        <w:t>Srxlev</w:t>
      </w:r>
      <w:proofErr w:type="spellEnd"/>
      <w:r w:rsidRPr="002764B0">
        <w:rPr>
          <w:lang w:eastAsia="ja-JP"/>
        </w:rPr>
        <w:t>/</w:t>
      </w:r>
      <w:proofErr w:type="spellStart"/>
      <w:r w:rsidRPr="002764B0">
        <w:rPr>
          <w:lang w:eastAsia="ja-JP"/>
        </w:rPr>
        <w:t>Squal</w:t>
      </w:r>
      <w:proofErr w:type="spellEnd"/>
      <w:r w:rsidRPr="002764B0">
        <w:rPr>
          <w:lang w:eastAsia="ja-JP"/>
        </w:rPr>
        <w:t xml:space="preserve"> conditions are not met after the time when serving cell stops covering the current area, the UE starts to perform the </w:t>
      </w:r>
      <w:proofErr w:type="spellStart"/>
      <w:r w:rsidRPr="002764B0">
        <w:rPr>
          <w:lang w:eastAsia="ja-JP"/>
        </w:rPr>
        <w:t>neighbour</w:t>
      </w:r>
      <w:proofErr w:type="spellEnd"/>
      <w:r w:rsidRPr="002764B0">
        <w:rPr>
          <w:lang w:eastAsia="ja-JP"/>
        </w:rPr>
        <w:t xml:space="preserve"> cell measurements at the time when serving cell stops covering the current area regardless of legacy </w:t>
      </w:r>
      <w:proofErr w:type="spellStart"/>
      <w:r w:rsidRPr="002764B0">
        <w:rPr>
          <w:lang w:eastAsia="ja-JP"/>
        </w:rPr>
        <w:t>Srxlev</w:t>
      </w:r>
      <w:proofErr w:type="spellEnd"/>
      <w:r w:rsidRPr="002764B0">
        <w:rPr>
          <w:lang w:eastAsia="ja-JP"/>
        </w:rPr>
        <w:t>/</w:t>
      </w:r>
      <w:proofErr w:type="spellStart"/>
      <w:r w:rsidRPr="002764B0">
        <w:rPr>
          <w:lang w:eastAsia="ja-JP"/>
        </w:rPr>
        <w:t>Squal</w:t>
      </w:r>
      <w:proofErr w:type="spellEnd"/>
      <w:r w:rsidRPr="002764B0">
        <w:rPr>
          <w:lang w:eastAsia="ja-JP"/>
        </w:rPr>
        <w:t xml:space="preserve"> condition are met or not.</w:t>
      </w:r>
    </w:p>
    <w:p w14:paraId="55EAE1B1" w14:textId="77777777" w:rsidR="002764B0" w:rsidRPr="002764B0" w:rsidRDefault="002764B0" w:rsidP="002764B0">
      <w:pPr>
        <w:pStyle w:val="ListParagraph"/>
        <w:numPr>
          <w:ilvl w:val="1"/>
          <w:numId w:val="9"/>
        </w:numPr>
        <w:spacing w:line="252" w:lineRule="auto"/>
        <w:rPr>
          <w:lang w:eastAsia="ja-JP"/>
        </w:rPr>
      </w:pPr>
      <w:r w:rsidRPr="002764B0">
        <w:rPr>
          <w:lang w:eastAsia="ja-JP"/>
        </w:rPr>
        <w:t>Proposal 2: (QC)</w:t>
      </w:r>
    </w:p>
    <w:p w14:paraId="2EE12BE7" w14:textId="77777777" w:rsidR="002764B0" w:rsidRPr="002764B0" w:rsidRDefault="002764B0" w:rsidP="002764B0">
      <w:pPr>
        <w:pStyle w:val="ListParagraph"/>
        <w:numPr>
          <w:ilvl w:val="2"/>
          <w:numId w:val="9"/>
        </w:numPr>
        <w:spacing w:line="252" w:lineRule="auto"/>
        <w:rPr>
          <w:lang w:eastAsia="ja-JP"/>
        </w:rPr>
      </w:pPr>
      <w:r w:rsidRPr="002764B0">
        <w:rPr>
          <w:lang w:eastAsia="ja-JP"/>
        </w:rPr>
        <w:t>RAN4 to introduce a scaling factor lesser than equal to 1 for UE Idle/Inactive mode measurement and mobility period. And the scaling factor can be configured by NW. FFS on the details on the scaling factor design for respective requirements, e.g. whether one scaling factor can be applied to all Idle/Inactive mode search, measurement, and evaluation periods for all DRX cycles, whether the same scaling factor can be applied to intra- and inter-frequency NR cells, whether any differentiation is needed between satellite type, etc.</w:t>
      </w:r>
    </w:p>
    <w:p w14:paraId="0F5E0647" w14:textId="77777777" w:rsidR="002764B0" w:rsidRPr="002764B0" w:rsidRDefault="002764B0" w:rsidP="002764B0">
      <w:pPr>
        <w:pStyle w:val="ListParagraph"/>
        <w:numPr>
          <w:ilvl w:val="1"/>
          <w:numId w:val="9"/>
        </w:numPr>
        <w:spacing w:line="252" w:lineRule="auto"/>
        <w:rPr>
          <w:lang w:eastAsia="ja-JP"/>
        </w:rPr>
      </w:pPr>
      <w:r w:rsidRPr="002764B0">
        <w:rPr>
          <w:lang w:eastAsia="ja-JP"/>
        </w:rPr>
        <w:t>Proposal 3: (HW)</w:t>
      </w:r>
    </w:p>
    <w:p w14:paraId="25237E9A" w14:textId="0E71C33B" w:rsidR="002764B0" w:rsidRDefault="002764B0" w:rsidP="002764B0">
      <w:pPr>
        <w:pStyle w:val="ListParagraph"/>
        <w:numPr>
          <w:ilvl w:val="2"/>
          <w:numId w:val="9"/>
        </w:numPr>
        <w:spacing w:line="252" w:lineRule="auto"/>
        <w:rPr>
          <w:lang w:eastAsia="ja-JP"/>
        </w:rPr>
      </w:pPr>
      <w:r w:rsidRPr="002764B0">
        <w:rPr>
          <w:lang w:eastAsia="ja-JP"/>
        </w:rPr>
        <w:t>Measurement delay requirements for Idle mode should be defined in the same way as Connected mode, e.g. taking into account multiple SMTC, different Doppler shift, etc.</w:t>
      </w:r>
    </w:p>
    <w:p w14:paraId="3D5B78D6" w14:textId="70A0B4BE" w:rsidR="00D9648E" w:rsidRDefault="00D9648E" w:rsidP="00D9648E">
      <w:pPr>
        <w:pStyle w:val="ListParagraph"/>
        <w:numPr>
          <w:ilvl w:val="1"/>
          <w:numId w:val="9"/>
        </w:numPr>
        <w:spacing w:line="252" w:lineRule="auto"/>
        <w:rPr>
          <w:lang w:eastAsia="ja-JP"/>
        </w:rPr>
      </w:pPr>
      <w:r>
        <w:rPr>
          <w:lang w:eastAsia="ja-JP"/>
        </w:rPr>
        <w:t>Moderator WF</w:t>
      </w:r>
    </w:p>
    <w:p w14:paraId="163D5188" w14:textId="32AAFC32" w:rsidR="00D9648E" w:rsidRDefault="00D9648E" w:rsidP="00880C06">
      <w:pPr>
        <w:pStyle w:val="ListParagraph"/>
        <w:numPr>
          <w:ilvl w:val="2"/>
          <w:numId w:val="9"/>
        </w:numPr>
        <w:spacing w:line="252" w:lineRule="auto"/>
        <w:rPr>
          <w:lang w:eastAsia="ja-JP"/>
        </w:rPr>
      </w:pPr>
      <w:r>
        <w:rPr>
          <w:lang w:eastAsia="ja-JP"/>
        </w:rPr>
        <w:t xml:space="preserve">Introduce a scaling factor </w:t>
      </w:r>
      <w:r w:rsidR="00006715">
        <w:rPr>
          <w:lang w:eastAsia="ja-JP"/>
        </w:rPr>
        <w:t>≤</w:t>
      </w:r>
      <w:r>
        <w:rPr>
          <w:lang w:eastAsia="ja-JP"/>
        </w:rPr>
        <w:t xml:space="preserve"> 1 for UE Idle/Inactive mode measurement and mobility period. </w:t>
      </w:r>
      <w:r w:rsidR="00006715">
        <w:rPr>
          <w:lang w:eastAsia="ja-JP"/>
        </w:rPr>
        <w:t>T</w:t>
      </w:r>
      <w:r>
        <w:rPr>
          <w:lang w:eastAsia="ja-JP"/>
        </w:rPr>
        <w:t xml:space="preserve">he scaling factor can be configured by NW. </w:t>
      </w:r>
    </w:p>
    <w:p w14:paraId="496D9BF5" w14:textId="77777777" w:rsidR="00D9648E" w:rsidRDefault="00D9648E" w:rsidP="00880C06">
      <w:pPr>
        <w:pStyle w:val="ListParagraph"/>
        <w:numPr>
          <w:ilvl w:val="3"/>
          <w:numId w:val="9"/>
        </w:numPr>
        <w:spacing w:line="252" w:lineRule="auto"/>
        <w:rPr>
          <w:lang w:eastAsia="ja-JP"/>
        </w:rPr>
      </w:pPr>
      <w:r>
        <w:rPr>
          <w:lang w:eastAsia="ja-JP"/>
        </w:rPr>
        <w:t>FFS on the details on the scaling factor design for respective requirements, e.g. whether one scaling factor can be applied to all Idle/Inactive mode search, measurement, and evaluation periods for all DRX cycles, whether the same scaling factor can be applied to intra- and inter-frequency NR cells, whether any differentiation is needed between satellite type, etc.</w:t>
      </w:r>
    </w:p>
    <w:p w14:paraId="689DFF4B" w14:textId="77777777" w:rsidR="00D02E18" w:rsidRDefault="00D02E18" w:rsidP="00D02E18">
      <w:pPr>
        <w:pStyle w:val="ListParagraph"/>
        <w:numPr>
          <w:ilvl w:val="0"/>
          <w:numId w:val="9"/>
        </w:numPr>
        <w:spacing w:line="252" w:lineRule="auto"/>
        <w:rPr>
          <w:lang w:eastAsia="ja-JP"/>
        </w:rPr>
      </w:pPr>
      <w:r w:rsidRPr="00717074">
        <w:rPr>
          <w:lang w:eastAsia="ja-JP"/>
        </w:rPr>
        <w:t>Discussion</w:t>
      </w:r>
    </w:p>
    <w:p w14:paraId="1057DB35" w14:textId="1F189BE3" w:rsidR="00D02E18" w:rsidRDefault="006E1160" w:rsidP="00D02E18">
      <w:pPr>
        <w:pStyle w:val="ListParagraph"/>
        <w:numPr>
          <w:ilvl w:val="1"/>
          <w:numId w:val="9"/>
        </w:numPr>
        <w:spacing w:line="252" w:lineRule="auto"/>
        <w:rPr>
          <w:lang w:eastAsia="ja-JP"/>
        </w:rPr>
      </w:pPr>
      <w:r>
        <w:rPr>
          <w:lang w:eastAsia="ja-JP"/>
        </w:rPr>
        <w:t xml:space="preserve">E///: </w:t>
      </w:r>
      <w:r w:rsidR="007D677A">
        <w:rPr>
          <w:lang w:eastAsia="ja-JP"/>
        </w:rPr>
        <w:t>scaling factor can be &gt; 1</w:t>
      </w:r>
    </w:p>
    <w:p w14:paraId="0E210A04" w14:textId="7170F078" w:rsidR="00423D01" w:rsidRDefault="00423D01" w:rsidP="00D02E18">
      <w:pPr>
        <w:pStyle w:val="ListParagraph"/>
        <w:numPr>
          <w:ilvl w:val="1"/>
          <w:numId w:val="9"/>
        </w:numPr>
        <w:spacing w:line="252" w:lineRule="auto"/>
        <w:rPr>
          <w:lang w:eastAsia="ja-JP"/>
        </w:rPr>
      </w:pPr>
      <w:r>
        <w:rPr>
          <w:lang w:eastAsia="ja-JP"/>
        </w:rPr>
        <w:t xml:space="preserve">MTK: NW configuration is questionable since in IDLE </w:t>
      </w:r>
      <w:r w:rsidR="00BA25C3">
        <w:rPr>
          <w:lang w:eastAsia="ja-JP"/>
        </w:rPr>
        <w:t>mode NW may not be able to configure all UEs</w:t>
      </w:r>
    </w:p>
    <w:p w14:paraId="14C61938" w14:textId="71103EB5" w:rsidR="00BA25C3" w:rsidRDefault="00BA25C3" w:rsidP="00D02E18">
      <w:pPr>
        <w:pStyle w:val="ListParagraph"/>
        <w:numPr>
          <w:ilvl w:val="1"/>
          <w:numId w:val="9"/>
        </w:numPr>
        <w:spacing w:line="252" w:lineRule="auto"/>
        <w:rPr>
          <w:lang w:eastAsia="ja-JP"/>
        </w:rPr>
      </w:pPr>
      <w:r>
        <w:rPr>
          <w:lang w:eastAsia="ja-JP"/>
        </w:rPr>
        <w:t>Xiaomi: agree with E///</w:t>
      </w:r>
    </w:p>
    <w:p w14:paraId="17429E17" w14:textId="71B04C68" w:rsidR="00D63CE9" w:rsidRDefault="00D63CE9" w:rsidP="00D02E18">
      <w:pPr>
        <w:pStyle w:val="ListParagraph"/>
        <w:numPr>
          <w:ilvl w:val="1"/>
          <w:numId w:val="9"/>
        </w:numPr>
        <w:spacing w:line="252" w:lineRule="auto"/>
        <w:rPr>
          <w:lang w:eastAsia="ja-JP"/>
        </w:rPr>
      </w:pPr>
      <w:r>
        <w:rPr>
          <w:lang w:eastAsia="ja-JP"/>
        </w:rPr>
        <w:t xml:space="preserve">Huawei: </w:t>
      </w:r>
      <w:r w:rsidR="00EE0657">
        <w:rPr>
          <w:lang w:eastAsia="ja-JP"/>
        </w:rPr>
        <w:t xml:space="preserve">does it mean we’ll have multiple sets of requirements? We may need separate UE capabilities. </w:t>
      </w:r>
    </w:p>
    <w:p w14:paraId="13701A02" w14:textId="3E323359" w:rsidR="00EE0657" w:rsidRDefault="00012447" w:rsidP="00D02E18">
      <w:pPr>
        <w:pStyle w:val="ListParagraph"/>
        <w:numPr>
          <w:ilvl w:val="1"/>
          <w:numId w:val="9"/>
        </w:numPr>
        <w:spacing w:line="252" w:lineRule="auto"/>
        <w:rPr>
          <w:lang w:eastAsia="ja-JP"/>
        </w:rPr>
      </w:pPr>
      <w:r>
        <w:rPr>
          <w:lang w:eastAsia="ja-JP"/>
        </w:rPr>
        <w:t xml:space="preserve">QC: We assume that scaling factor will be broadcasted. </w:t>
      </w:r>
      <w:r w:rsidR="005C5CC8">
        <w:rPr>
          <w:lang w:eastAsia="ja-JP"/>
        </w:rPr>
        <w:t xml:space="preserve">Exact values can be discussed and we can keep it </w:t>
      </w:r>
      <w:r w:rsidR="00F70BB8">
        <w:rPr>
          <w:lang w:eastAsia="ja-JP"/>
        </w:rPr>
        <w:t>configurable</w:t>
      </w:r>
    </w:p>
    <w:p w14:paraId="26E8A9E9" w14:textId="7CE9EB88" w:rsidR="00F70BB8" w:rsidRDefault="00F70BB8" w:rsidP="00D02E18">
      <w:pPr>
        <w:pStyle w:val="ListParagraph"/>
        <w:numPr>
          <w:ilvl w:val="1"/>
          <w:numId w:val="9"/>
        </w:numPr>
        <w:spacing w:line="252" w:lineRule="auto"/>
        <w:rPr>
          <w:lang w:eastAsia="ja-JP"/>
        </w:rPr>
      </w:pPr>
      <w:r>
        <w:rPr>
          <w:lang w:eastAsia="ja-JP"/>
        </w:rPr>
        <w:t>Intel: we may need to consider fixed values instead of configurable</w:t>
      </w:r>
    </w:p>
    <w:p w14:paraId="34FDCC00" w14:textId="50CDA6D6" w:rsidR="00E91E0D" w:rsidRDefault="00E91E0D" w:rsidP="00D02E18">
      <w:pPr>
        <w:pStyle w:val="ListParagraph"/>
        <w:numPr>
          <w:ilvl w:val="1"/>
          <w:numId w:val="9"/>
        </w:numPr>
        <w:spacing w:line="252" w:lineRule="auto"/>
        <w:rPr>
          <w:lang w:eastAsia="ja-JP"/>
        </w:rPr>
      </w:pPr>
      <w:r>
        <w:rPr>
          <w:lang w:eastAsia="ja-JP"/>
        </w:rPr>
        <w:t xml:space="preserve">Apple: share Intel’s view that fixed values are needed. </w:t>
      </w:r>
      <w:r w:rsidR="005440F7">
        <w:rPr>
          <w:lang w:eastAsia="ja-JP"/>
        </w:rPr>
        <w:t>For configurable values UE needs to monitor SIB.</w:t>
      </w:r>
    </w:p>
    <w:p w14:paraId="7C864DA9" w14:textId="6CD8C991" w:rsidR="005440F7" w:rsidRDefault="00D64809" w:rsidP="00D02E18">
      <w:pPr>
        <w:pStyle w:val="ListParagraph"/>
        <w:numPr>
          <w:ilvl w:val="1"/>
          <w:numId w:val="9"/>
        </w:numPr>
        <w:spacing w:line="252" w:lineRule="auto"/>
        <w:rPr>
          <w:lang w:eastAsia="ja-JP"/>
        </w:rPr>
      </w:pPr>
      <w:r>
        <w:rPr>
          <w:lang w:eastAsia="ja-JP"/>
        </w:rPr>
        <w:t xml:space="preserve">CATT: same view as Apple/Intel. Can consider </w:t>
      </w:r>
      <w:r w:rsidR="00151198">
        <w:rPr>
          <w:lang w:eastAsia="ja-JP"/>
        </w:rPr>
        <w:t>different scaling factors for different scenarios.</w:t>
      </w:r>
    </w:p>
    <w:p w14:paraId="53B9C366" w14:textId="1F7DC39C" w:rsidR="006B180A" w:rsidRPr="00717074" w:rsidRDefault="006B180A" w:rsidP="00D02E18">
      <w:pPr>
        <w:pStyle w:val="ListParagraph"/>
        <w:numPr>
          <w:ilvl w:val="1"/>
          <w:numId w:val="9"/>
        </w:numPr>
        <w:spacing w:line="252" w:lineRule="auto"/>
        <w:rPr>
          <w:lang w:eastAsia="ja-JP"/>
        </w:rPr>
      </w:pPr>
      <w:r>
        <w:rPr>
          <w:lang w:eastAsia="ja-JP"/>
        </w:rPr>
        <w:t>QC: ok with fixed numbers</w:t>
      </w:r>
    </w:p>
    <w:p w14:paraId="15813681" w14:textId="77777777" w:rsidR="00D02E18" w:rsidRPr="008177C0" w:rsidRDefault="00D02E18" w:rsidP="00D02E18">
      <w:pPr>
        <w:pStyle w:val="ListParagraph"/>
        <w:numPr>
          <w:ilvl w:val="0"/>
          <w:numId w:val="9"/>
        </w:numPr>
        <w:spacing w:line="252" w:lineRule="auto"/>
        <w:rPr>
          <w:highlight w:val="green"/>
          <w:lang w:eastAsia="ja-JP"/>
        </w:rPr>
      </w:pPr>
      <w:r w:rsidRPr="008177C0">
        <w:rPr>
          <w:highlight w:val="green"/>
          <w:lang w:eastAsia="ja-JP"/>
        </w:rPr>
        <w:t>Agreements</w:t>
      </w:r>
    </w:p>
    <w:p w14:paraId="58CD6A3A" w14:textId="22FA0232" w:rsidR="00E942E2" w:rsidRPr="008177C0" w:rsidRDefault="00E942E2" w:rsidP="00E942E2">
      <w:pPr>
        <w:pStyle w:val="ListParagraph"/>
        <w:numPr>
          <w:ilvl w:val="1"/>
          <w:numId w:val="9"/>
        </w:numPr>
        <w:spacing w:line="252" w:lineRule="auto"/>
        <w:rPr>
          <w:highlight w:val="green"/>
          <w:lang w:eastAsia="ja-JP"/>
        </w:rPr>
      </w:pPr>
      <w:r w:rsidRPr="008177C0">
        <w:rPr>
          <w:highlight w:val="green"/>
          <w:lang w:eastAsia="ja-JP"/>
        </w:rPr>
        <w:t xml:space="preserve">Same </w:t>
      </w:r>
      <w:r w:rsidR="00F95687" w:rsidRPr="008177C0">
        <w:rPr>
          <w:highlight w:val="green"/>
          <w:lang w:eastAsia="ja-JP"/>
        </w:rPr>
        <w:t>c</w:t>
      </w:r>
      <w:r w:rsidR="00F95687" w:rsidRPr="008177C0">
        <w:rPr>
          <w:highlight w:val="green"/>
          <w:lang w:eastAsia="ja-JP"/>
        </w:rPr>
        <w:t>ell Selection/Reselection</w:t>
      </w:r>
      <w:r w:rsidR="00B04320" w:rsidRPr="008177C0">
        <w:rPr>
          <w:highlight w:val="green"/>
          <w:lang w:eastAsia="ja-JP"/>
        </w:rPr>
        <w:t xml:space="preserve"> delay</w:t>
      </w:r>
      <w:r w:rsidR="00F95687" w:rsidRPr="008177C0">
        <w:rPr>
          <w:highlight w:val="green"/>
          <w:lang w:eastAsia="ja-JP"/>
        </w:rPr>
        <w:t xml:space="preserve"> </w:t>
      </w:r>
      <w:r w:rsidRPr="008177C0">
        <w:rPr>
          <w:highlight w:val="green"/>
          <w:lang w:eastAsia="ja-JP"/>
        </w:rPr>
        <w:t xml:space="preserve">requirements will apply for </w:t>
      </w:r>
      <w:r w:rsidRPr="008177C0">
        <w:rPr>
          <w:highlight w:val="green"/>
          <w:lang w:eastAsia="ja-JP"/>
        </w:rPr>
        <w:t xml:space="preserve">UE Idle/Inactive mode </w:t>
      </w:r>
      <w:r w:rsidRPr="008177C0">
        <w:rPr>
          <w:highlight w:val="green"/>
          <w:lang w:eastAsia="ja-JP"/>
        </w:rPr>
        <w:t xml:space="preserve">for LEO and GEO </w:t>
      </w:r>
      <w:r w:rsidR="009A1F10" w:rsidRPr="008177C0">
        <w:rPr>
          <w:highlight w:val="green"/>
          <w:lang w:eastAsia="ja-JP"/>
        </w:rPr>
        <w:t>scenarios</w:t>
      </w:r>
    </w:p>
    <w:p w14:paraId="6A844492" w14:textId="12DD0255" w:rsidR="00C248BE" w:rsidRPr="008177C0" w:rsidRDefault="00C248BE" w:rsidP="00C248BE">
      <w:pPr>
        <w:pStyle w:val="ListParagraph"/>
        <w:numPr>
          <w:ilvl w:val="2"/>
          <w:numId w:val="9"/>
        </w:numPr>
        <w:spacing w:line="252" w:lineRule="auto"/>
        <w:rPr>
          <w:highlight w:val="green"/>
          <w:lang w:eastAsia="ja-JP"/>
        </w:rPr>
      </w:pPr>
      <w:r w:rsidRPr="008177C0">
        <w:rPr>
          <w:highlight w:val="green"/>
          <w:lang w:eastAsia="ja-JP"/>
        </w:rPr>
        <w:t xml:space="preserve">The requirements shall </w:t>
      </w:r>
      <w:r w:rsidR="002F3034" w:rsidRPr="008177C0">
        <w:rPr>
          <w:highlight w:val="green"/>
          <w:lang w:eastAsia="ja-JP"/>
        </w:rPr>
        <w:t xml:space="preserve">be </w:t>
      </w:r>
      <w:r w:rsidRPr="008177C0">
        <w:rPr>
          <w:highlight w:val="green"/>
          <w:lang w:eastAsia="ja-JP"/>
        </w:rPr>
        <w:t>based on LEO scenario</w:t>
      </w:r>
      <w:r w:rsidR="002F3034" w:rsidRPr="008177C0">
        <w:rPr>
          <w:highlight w:val="green"/>
          <w:lang w:eastAsia="ja-JP"/>
        </w:rPr>
        <w:t xml:space="preserve"> assumptions</w:t>
      </w:r>
    </w:p>
    <w:p w14:paraId="093CD1E6" w14:textId="6D9FCB4B" w:rsidR="00D02E18" w:rsidRDefault="00D02E18" w:rsidP="004622F7">
      <w:pPr>
        <w:rPr>
          <w:bCs/>
          <w:lang w:val="en-US"/>
        </w:rPr>
      </w:pPr>
    </w:p>
    <w:p w14:paraId="299B7875" w14:textId="77777777" w:rsidR="00D02E18" w:rsidRPr="00766996" w:rsidRDefault="00D02E18" w:rsidP="004622F7">
      <w:pPr>
        <w:rPr>
          <w:bCs/>
          <w:lang w:val="en-US"/>
        </w:rPr>
      </w:pPr>
    </w:p>
    <w:p w14:paraId="06CBA77A" w14:textId="77777777" w:rsidR="004622F7" w:rsidRPr="00766996" w:rsidRDefault="004622F7" w:rsidP="004622F7">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DE4AB24" w14:textId="77777777" w:rsidR="004622F7" w:rsidRDefault="004622F7" w:rsidP="004622F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4622F7" w14:paraId="765B586F"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58866A47" w14:textId="77777777" w:rsidR="004622F7" w:rsidRDefault="004622F7"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37A81CB4"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7620958"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70D5AA6"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622F7" w14:paraId="1BCDD312" w14:textId="77777777" w:rsidTr="00585EA9">
        <w:tc>
          <w:tcPr>
            <w:tcW w:w="734" w:type="pct"/>
            <w:tcBorders>
              <w:top w:val="single" w:sz="4" w:space="0" w:color="auto"/>
              <w:left w:val="single" w:sz="4" w:space="0" w:color="auto"/>
              <w:bottom w:val="single" w:sz="4" w:space="0" w:color="auto"/>
              <w:right w:val="single" w:sz="4" w:space="0" w:color="auto"/>
            </w:tcBorders>
          </w:tcPr>
          <w:p w14:paraId="295C9B21" w14:textId="77777777" w:rsidR="004622F7" w:rsidRDefault="004622F7"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60B7FDC1" w14:textId="77777777" w:rsidR="004622F7" w:rsidRDefault="004622F7"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0D8EBADF" w14:textId="77777777" w:rsidR="004622F7" w:rsidRDefault="004622F7"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37A3A3C0" w14:textId="77777777" w:rsidR="004622F7" w:rsidRDefault="004622F7" w:rsidP="00585EA9">
            <w:pPr>
              <w:pStyle w:val="TAL"/>
              <w:keepNext w:val="0"/>
              <w:keepLines w:val="0"/>
              <w:spacing w:before="0" w:line="240" w:lineRule="auto"/>
              <w:rPr>
                <w:rFonts w:ascii="Times New Roman" w:hAnsi="Times New Roman"/>
                <w:sz w:val="20"/>
              </w:rPr>
            </w:pPr>
          </w:p>
        </w:tc>
      </w:tr>
    </w:tbl>
    <w:p w14:paraId="4227169B" w14:textId="77777777" w:rsidR="004622F7" w:rsidRPr="00766996" w:rsidRDefault="004622F7" w:rsidP="004622F7">
      <w:pPr>
        <w:spacing w:after="0"/>
        <w:rPr>
          <w:bCs/>
          <w:lang w:val="en-US"/>
        </w:rPr>
      </w:pPr>
    </w:p>
    <w:p w14:paraId="709B1392" w14:textId="77777777" w:rsidR="004622F7" w:rsidRDefault="004622F7" w:rsidP="004622F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622F7" w14:paraId="089FC844"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84AAB06" w14:textId="77777777" w:rsidR="004622F7" w:rsidRDefault="004622F7"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38FB6B5"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B611A11"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731CF9F"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CF6F19C"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622F7" w14:paraId="32B2C5C9" w14:textId="77777777" w:rsidTr="00585EA9">
        <w:tc>
          <w:tcPr>
            <w:tcW w:w="1423" w:type="dxa"/>
            <w:tcBorders>
              <w:top w:val="single" w:sz="4" w:space="0" w:color="auto"/>
              <w:left w:val="single" w:sz="4" w:space="0" w:color="auto"/>
              <w:bottom w:val="single" w:sz="4" w:space="0" w:color="auto"/>
              <w:right w:val="single" w:sz="4" w:space="0" w:color="auto"/>
            </w:tcBorders>
          </w:tcPr>
          <w:p w14:paraId="74D27CF7"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A110CA3"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B1E9B44"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0372F35"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01AE43D"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r>
    </w:tbl>
    <w:p w14:paraId="0F5A90C1" w14:textId="77777777" w:rsidR="004622F7" w:rsidRDefault="004622F7" w:rsidP="004622F7">
      <w:pPr>
        <w:spacing w:after="0"/>
        <w:rPr>
          <w:bCs/>
          <w:lang w:val="en-US"/>
        </w:rPr>
      </w:pPr>
    </w:p>
    <w:p w14:paraId="207002B3" w14:textId="77777777" w:rsidR="004622F7" w:rsidRPr="00766996" w:rsidRDefault="004622F7" w:rsidP="004622F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622F7" w14:paraId="1ED0EF45"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424448E" w14:textId="77777777" w:rsidR="004622F7" w:rsidRDefault="004622F7"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E669F8C"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203C541"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5B33125"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6712CCF"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622F7" w14:paraId="744535EC" w14:textId="77777777" w:rsidTr="00585EA9">
        <w:tc>
          <w:tcPr>
            <w:tcW w:w="1423" w:type="dxa"/>
            <w:tcBorders>
              <w:top w:val="single" w:sz="4" w:space="0" w:color="auto"/>
              <w:left w:val="single" w:sz="4" w:space="0" w:color="auto"/>
              <w:bottom w:val="single" w:sz="4" w:space="0" w:color="auto"/>
              <w:right w:val="single" w:sz="4" w:space="0" w:color="auto"/>
            </w:tcBorders>
          </w:tcPr>
          <w:p w14:paraId="5077FD63"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6409835"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71BE98C"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4DB4D7E"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C38A601"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r>
    </w:tbl>
    <w:p w14:paraId="1E329C77" w14:textId="77777777" w:rsidR="004622F7" w:rsidRDefault="004622F7" w:rsidP="004622F7">
      <w:pPr>
        <w:rPr>
          <w:bCs/>
          <w:lang w:val="en-US"/>
        </w:rPr>
      </w:pPr>
    </w:p>
    <w:p w14:paraId="16A95348" w14:textId="77777777" w:rsidR="004622F7" w:rsidRDefault="004622F7" w:rsidP="004622F7">
      <w:pPr>
        <w:rPr>
          <w:rFonts w:ascii="Arial" w:hAnsi="Arial" w:cs="Arial"/>
          <w:b/>
          <w:color w:val="C00000"/>
          <w:u w:val="single"/>
          <w:lang w:eastAsia="zh-CN"/>
        </w:rPr>
      </w:pPr>
      <w:r>
        <w:rPr>
          <w:rFonts w:ascii="Arial" w:hAnsi="Arial" w:cs="Arial"/>
          <w:b/>
          <w:color w:val="C00000"/>
          <w:u w:val="single"/>
          <w:lang w:eastAsia="zh-CN"/>
        </w:rPr>
        <w:t>WF/LS for approval</w:t>
      </w:r>
    </w:p>
    <w:p w14:paraId="78ECA0A8" w14:textId="77777777" w:rsidR="004622F7" w:rsidRDefault="004622F7" w:rsidP="004622F7">
      <w:pPr>
        <w:rPr>
          <w:bCs/>
          <w:lang w:val="en-US"/>
        </w:rPr>
      </w:pPr>
    </w:p>
    <w:p w14:paraId="28DC5361" w14:textId="77777777" w:rsidR="004622F7" w:rsidRDefault="004622F7" w:rsidP="004622F7">
      <w:r>
        <w:t>================================================================================</w:t>
      </w:r>
    </w:p>
    <w:p w14:paraId="34F12D99" w14:textId="1F3E21C4" w:rsidR="004622F7" w:rsidRDefault="004622F7" w:rsidP="004622F7">
      <w:pPr>
        <w:rPr>
          <w:lang w:eastAsia="ko-KR"/>
        </w:rPr>
      </w:pPr>
    </w:p>
    <w:p w14:paraId="695BF1AD" w14:textId="77777777" w:rsidR="004622F7" w:rsidRDefault="004622F7" w:rsidP="004622F7">
      <w:r>
        <w:t>================================================================================</w:t>
      </w:r>
    </w:p>
    <w:p w14:paraId="07536586" w14:textId="1F640AE1" w:rsidR="004622F7" w:rsidRPr="0078566E" w:rsidRDefault="004622F7" w:rsidP="004622F7">
      <w:pPr>
        <w:rPr>
          <w:rFonts w:ascii="Arial" w:hAnsi="Arial" w:cs="Arial"/>
          <w:b/>
          <w:color w:val="C00000"/>
          <w:sz w:val="24"/>
          <w:u w:val="single"/>
          <w:lang w:val="en-US"/>
        </w:rPr>
      </w:pPr>
      <w:r>
        <w:rPr>
          <w:rFonts w:ascii="Arial" w:hAnsi="Arial" w:cs="Arial"/>
          <w:b/>
          <w:color w:val="C00000"/>
          <w:sz w:val="24"/>
          <w:u w:val="single"/>
        </w:rPr>
        <w:t xml:space="preserve">Email discussion: </w:t>
      </w:r>
      <w:r w:rsidRPr="004622F7">
        <w:rPr>
          <w:rFonts w:ascii="Arial" w:hAnsi="Arial" w:cs="Arial"/>
          <w:b/>
          <w:color w:val="C00000"/>
          <w:sz w:val="24"/>
          <w:u w:val="single"/>
        </w:rPr>
        <w:t>[101-bis-e][21</w:t>
      </w:r>
      <w:r>
        <w:rPr>
          <w:rFonts w:ascii="Arial" w:hAnsi="Arial" w:cs="Arial"/>
          <w:b/>
          <w:color w:val="C00000"/>
          <w:sz w:val="24"/>
          <w:u w:val="single"/>
        </w:rPr>
        <w:t>3</w:t>
      </w:r>
      <w:r w:rsidRPr="004622F7">
        <w:rPr>
          <w:rFonts w:ascii="Arial" w:hAnsi="Arial" w:cs="Arial"/>
          <w:b/>
          <w:color w:val="C00000"/>
          <w:sz w:val="24"/>
          <w:u w:val="single"/>
        </w:rPr>
        <w:t>] NR_NTN_solutions_RRM_</w:t>
      </w:r>
      <w:r>
        <w:rPr>
          <w:rFonts w:ascii="Arial" w:hAnsi="Arial" w:cs="Arial"/>
          <w:b/>
          <w:color w:val="C00000"/>
          <w:sz w:val="24"/>
          <w:u w:val="single"/>
        </w:rPr>
        <w:t>2</w:t>
      </w:r>
    </w:p>
    <w:p w14:paraId="256A79D5" w14:textId="0D98B71B" w:rsidR="004622F7" w:rsidRPr="00766996" w:rsidRDefault="004622F7" w:rsidP="004622F7">
      <w:pPr>
        <w:rPr>
          <w:rFonts w:ascii="Arial" w:hAnsi="Arial" w:cs="Arial"/>
          <w:b/>
          <w:sz w:val="24"/>
          <w:lang w:val="en-US"/>
        </w:rPr>
      </w:pPr>
      <w:r>
        <w:rPr>
          <w:rFonts w:ascii="Arial" w:hAnsi="Arial" w:cs="Arial"/>
          <w:b/>
          <w:color w:val="0000FF"/>
          <w:sz w:val="24"/>
          <w:u w:val="thick"/>
        </w:rPr>
        <w:t>R4-2202564</w:t>
      </w:r>
      <w:r w:rsidRPr="00944C49">
        <w:rPr>
          <w:b/>
          <w:lang w:val="en-US" w:eastAsia="zh-CN"/>
        </w:rPr>
        <w:tab/>
      </w:r>
      <w:r>
        <w:rPr>
          <w:rFonts w:ascii="Arial" w:hAnsi="Arial" w:cs="Arial"/>
          <w:b/>
          <w:sz w:val="24"/>
        </w:rPr>
        <w:t xml:space="preserve">Email discussion summary: </w:t>
      </w:r>
      <w:r w:rsidRPr="004622F7">
        <w:rPr>
          <w:rFonts w:ascii="Arial" w:hAnsi="Arial" w:cs="Arial"/>
          <w:b/>
          <w:sz w:val="24"/>
        </w:rPr>
        <w:t>[101-bis-e][21</w:t>
      </w:r>
      <w:r>
        <w:rPr>
          <w:rFonts w:ascii="Arial" w:hAnsi="Arial" w:cs="Arial"/>
          <w:b/>
          <w:sz w:val="24"/>
        </w:rPr>
        <w:t>3</w:t>
      </w:r>
      <w:r w:rsidRPr="004622F7">
        <w:rPr>
          <w:rFonts w:ascii="Arial" w:hAnsi="Arial" w:cs="Arial"/>
          <w:b/>
          <w:sz w:val="24"/>
        </w:rPr>
        <w:t>] NR_NTN_solutions_RRM_</w:t>
      </w:r>
      <w:r>
        <w:rPr>
          <w:rFonts w:ascii="Arial" w:hAnsi="Arial" w:cs="Arial"/>
          <w:b/>
          <w:sz w:val="24"/>
        </w:rPr>
        <w:t>2</w:t>
      </w:r>
    </w:p>
    <w:p w14:paraId="00D0A40B" w14:textId="0EB36E81" w:rsidR="004622F7" w:rsidRDefault="004622F7" w:rsidP="004622F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(Xiaomi</w:t>
      </w:r>
      <w:r>
        <w:rPr>
          <w:i/>
          <w:lang w:val="en-US"/>
        </w:rPr>
        <w:t>)</w:t>
      </w:r>
    </w:p>
    <w:p w14:paraId="5F31EE4B" w14:textId="77777777" w:rsidR="004622F7" w:rsidRPr="00944C49" w:rsidRDefault="004622F7" w:rsidP="004622F7">
      <w:pPr>
        <w:rPr>
          <w:rFonts w:ascii="Arial" w:hAnsi="Arial" w:cs="Arial"/>
          <w:b/>
          <w:lang w:val="en-US" w:eastAsia="zh-CN"/>
        </w:rPr>
      </w:pPr>
      <w:r w:rsidRPr="00944C49">
        <w:rPr>
          <w:rFonts w:ascii="Arial" w:hAnsi="Arial" w:cs="Arial"/>
          <w:b/>
          <w:lang w:val="en-US" w:eastAsia="zh-CN"/>
        </w:rPr>
        <w:t xml:space="preserve">Abstract: </w:t>
      </w:r>
    </w:p>
    <w:p w14:paraId="198FAB36" w14:textId="77777777" w:rsidR="004622F7" w:rsidRDefault="004622F7" w:rsidP="004622F7">
      <w:pPr>
        <w:rPr>
          <w:rFonts w:ascii="Arial" w:hAnsi="Arial" w:cs="Arial"/>
          <w:b/>
          <w:lang w:val="en-US" w:eastAsia="zh-CN"/>
        </w:rPr>
      </w:pPr>
      <w:r w:rsidRPr="00944C49">
        <w:rPr>
          <w:rFonts w:ascii="Arial" w:hAnsi="Arial" w:cs="Arial"/>
          <w:b/>
          <w:lang w:val="en-US" w:eastAsia="zh-CN"/>
        </w:rPr>
        <w:t xml:space="preserve">Discussion: </w:t>
      </w:r>
    </w:p>
    <w:p w14:paraId="37A7EE24" w14:textId="77777777" w:rsidR="004622F7" w:rsidRDefault="004622F7" w:rsidP="004622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67A568" w14:textId="77777777" w:rsidR="004622F7" w:rsidRDefault="004622F7" w:rsidP="004622F7">
      <w:pPr>
        <w:rPr>
          <w:lang w:val="en-US"/>
        </w:rPr>
      </w:pPr>
    </w:p>
    <w:p w14:paraId="7881F25B" w14:textId="77777777" w:rsidR="00BD0FBC" w:rsidRDefault="00BD0FBC" w:rsidP="00BD0FBC">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03E93231" w14:textId="5E75A8D8" w:rsidR="00BD0FBC" w:rsidRPr="00157C1C" w:rsidRDefault="00FA2F6D" w:rsidP="00BD0FBC">
      <w:pPr>
        <w:rPr>
          <w:u w:val="single"/>
        </w:rPr>
      </w:pPr>
      <w:r w:rsidRPr="00FA2F6D">
        <w:rPr>
          <w:u w:val="single"/>
        </w:rPr>
        <w:t>Issue 2-3-1: Double correction issue related to combination of open and closed loop TA control.</w:t>
      </w:r>
    </w:p>
    <w:p w14:paraId="243730B5" w14:textId="77777777" w:rsidR="00BD0FBC" w:rsidRPr="00B52E48" w:rsidRDefault="00BD0FBC" w:rsidP="00D86041">
      <w:pPr>
        <w:pStyle w:val="ListParagraph"/>
        <w:numPr>
          <w:ilvl w:val="0"/>
          <w:numId w:val="9"/>
        </w:numPr>
        <w:spacing w:line="252" w:lineRule="auto"/>
        <w:rPr>
          <w:bCs/>
        </w:rPr>
      </w:pPr>
      <w:r w:rsidRPr="00B52E48">
        <w:rPr>
          <w:bCs/>
        </w:rPr>
        <w:t>Proposals</w:t>
      </w:r>
    </w:p>
    <w:p w14:paraId="1ED89034" w14:textId="77777777" w:rsidR="008679B1" w:rsidRPr="008679B1" w:rsidRDefault="008679B1" w:rsidP="00D86041">
      <w:pPr>
        <w:pStyle w:val="ListParagraph"/>
        <w:numPr>
          <w:ilvl w:val="1"/>
          <w:numId w:val="9"/>
        </w:numPr>
        <w:spacing w:line="252" w:lineRule="auto"/>
        <w:rPr>
          <w:lang w:eastAsia="ja-JP"/>
        </w:rPr>
      </w:pPr>
      <w:r w:rsidRPr="008679B1">
        <w:rPr>
          <w:rFonts w:hint="eastAsia"/>
          <w:lang w:eastAsia="ja-JP"/>
        </w:rPr>
        <w:t>O</w:t>
      </w:r>
      <w:r w:rsidRPr="008679B1">
        <w:rPr>
          <w:lang w:eastAsia="ja-JP"/>
        </w:rPr>
        <w:t>ption 1: (Apple, Intel, Xiaomi)</w:t>
      </w:r>
    </w:p>
    <w:p w14:paraId="7520D88E" w14:textId="77777777" w:rsidR="008679B1" w:rsidRPr="008679B1" w:rsidRDefault="008679B1" w:rsidP="00D86041">
      <w:pPr>
        <w:pStyle w:val="ListParagraph"/>
        <w:numPr>
          <w:ilvl w:val="2"/>
          <w:numId w:val="9"/>
        </w:numPr>
        <w:spacing w:line="252" w:lineRule="auto"/>
        <w:rPr>
          <w:lang w:eastAsia="ja-JP"/>
        </w:rPr>
      </w:pPr>
      <w:r w:rsidRPr="008679B1">
        <w:rPr>
          <w:lang w:eastAsia="ja-JP"/>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0820AC3C" w14:textId="77777777" w:rsidR="008679B1" w:rsidRPr="008679B1" w:rsidRDefault="008679B1" w:rsidP="00D86041">
      <w:pPr>
        <w:pStyle w:val="ListParagraph"/>
        <w:numPr>
          <w:ilvl w:val="2"/>
          <w:numId w:val="9"/>
        </w:numPr>
        <w:spacing w:line="252" w:lineRule="auto"/>
        <w:rPr>
          <w:lang w:eastAsia="ja-JP"/>
        </w:rPr>
      </w:pPr>
      <w:r w:rsidRPr="008679B1">
        <w:rPr>
          <w:lang w:eastAsia="ja-JP"/>
        </w:rPr>
        <w:t>Such requirement could be under the framework of legacy NTN gradual timing adjustment requirement with some additional clarification.</w:t>
      </w:r>
    </w:p>
    <w:p w14:paraId="687C3BF5" w14:textId="77777777" w:rsidR="008679B1" w:rsidRPr="008679B1" w:rsidRDefault="008679B1" w:rsidP="00D86041">
      <w:pPr>
        <w:pStyle w:val="ListParagraph"/>
        <w:numPr>
          <w:ilvl w:val="1"/>
          <w:numId w:val="9"/>
        </w:numPr>
        <w:spacing w:line="252" w:lineRule="auto"/>
        <w:rPr>
          <w:lang w:eastAsia="ja-JP"/>
        </w:rPr>
      </w:pPr>
      <w:r w:rsidRPr="008679B1">
        <w:rPr>
          <w:rFonts w:hint="eastAsia"/>
          <w:lang w:eastAsia="ja-JP"/>
        </w:rPr>
        <w:t>O</w:t>
      </w:r>
      <w:r w:rsidRPr="008679B1">
        <w:rPr>
          <w:lang w:eastAsia="ja-JP"/>
        </w:rPr>
        <w:t>ption 1a: (Apple)</w:t>
      </w:r>
    </w:p>
    <w:p w14:paraId="01150EC2" w14:textId="77777777" w:rsidR="008679B1" w:rsidRPr="008679B1" w:rsidRDefault="008679B1" w:rsidP="00D86041">
      <w:pPr>
        <w:pStyle w:val="ListParagraph"/>
        <w:numPr>
          <w:ilvl w:val="2"/>
          <w:numId w:val="9"/>
        </w:numPr>
        <w:spacing w:line="252" w:lineRule="auto"/>
        <w:rPr>
          <w:lang w:eastAsia="ja-JP"/>
        </w:rPr>
      </w:pPr>
      <w:r w:rsidRPr="008679B1">
        <w:rPr>
          <w:lang w:eastAsia="ja-JP"/>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1FE3D968" w14:textId="77777777" w:rsidR="008679B1" w:rsidRPr="008679B1" w:rsidRDefault="008679B1" w:rsidP="00D86041">
      <w:pPr>
        <w:pStyle w:val="ListParagraph"/>
        <w:numPr>
          <w:ilvl w:val="2"/>
          <w:numId w:val="9"/>
        </w:numPr>
        <w:spacing w:line="252" w:lineRule="auto"/>
        <w:rPr>
          <w:lang w:eastAsia="ja-JP"/>
        </w:rPr>
      </w:pPr>
      <w:r w:rsidRPr="008679B1">
        <w:rPr>
          <w:lang w:eastAsia="ja-JP"/>
        </w:rPr>
        <w:t>Such requirement could be under the framework of legacy NTN gradual timing adjustment requirement with some additional clarification.</w:t>
      </w:r>
    </w:p>
    <w:p w14:paraId="031835B7" w14:textId="77777777" w:rsidR="008679B1" w:rsidRPr="008679B1" w:rsidRDefault="008679B1" w:rsidP="00D86041">
      <w:pPr>
        <w:pStyle w:val="ListParagraph"/>
        <w:numPr>
          <w:ilvl w:val="2"/>
          <w:numId w:val="9"/>
        </w:numPr>
        <w:spacing w:line="252" w:lineRule="auto"/>
        <w:rPr>
          <w:lang w:eastAsia="ja-JP"/>
        </w:rPr>
      </w:pPr>
      <w:r w:rsidRPr="008679B1">
        <w:rPr>
          <w:lang w:eastAsia="ja-JP"/>
        </w:rPr>
        <w:lastRenderedPageBreak/>
        <w:t>The gradual timing requirement to address the double correction issue could be based on either of the following options:</w:t>
      </w:r>
    </w:p>
    <w:p w14:paraId="52D15EAC" w14:textId="77777777" w:rsidR="008679B1" w:rsidRPr="008679B1" w:rsidRDefault="008679B1" w:rsidP="00D86041">
      <w:pPr>
        <w:pStyle w:val="ListParagraph"/>
        <w:numPr>
          <w:ilvl w:val="3"/>
          <w:numId w:val="9"/>
        </w:numPr>
        <w:spacing w:line="252" w:lineRule="auto"/>
        <w:rPr>
          <w:lang w:eastAsia="ja-JP"/>
        </w:rPr>
      </w:pPr>
      <w:r w:rsidRPr="008679B1">
        <w:rPr>
          <w:lang w:eastAsia="ja-JP"/>
        </w:rPr>
        <w:t>Option 1: when open-loop TA is updated, UE to reset the close-loop TA for Tx timing reference point, or</w:t>
      </w:r>
    </w:p>
    <w:p w14:paraId="4529BC9F" w14:textId="77777777" w:rsidR="008679B1" w:rsidRPr="008679B1" w:rsidRDefault="008679B1" w:rsidP="00D86041">
      <w:pPr>
        <w:pStyle w:val="ListParagraph"/>
        <w:numPr>
          <w:ilvl w:val="3"/>
          <w:numId w:val="9"/>
        </w:numPr>
        <w:spacing w:line="252" w:lineRule="auto"/>
        <w:rPr>
          <w:lang w:eastAsia="ja-JP"/>
        </w:rPr>
      </w:pPr>
      <w:r w:rsidRPr="008679B1">
        <w:rPr>
          <w:lang w:eastAsia="ja-JP"/>
        </w:rPr>
        <w:t>Option 2: when open-loop TA is updated, UE to slow down the gradual timing adjustment but retain the previous close-loop TA for Tx timing reference point</w:t>
      </w:r>
    </w:p>
    <w:p w14:paraId="6D360789" w14:textId="77777777" w:rsidR="008679B1" w:rsidRPr="008679B1" w:rsidRDefault="008679B1" w:rsidP="00D86041">
      <w:pPr>
        <w:pStyle w:val="ListParagraph"/>
        <w:numPr>
          <w:ilvl w:val="1"/>
          <w:numId w:val="9"/>
        </w:numPr>
        <w:spacing w:line="252" w:lineRule="auto"/>
        <w:rPr>
          <w:lang w:eastAsia="ja-JP"/>
        </w:rPr>
      </w:pPr>
      <w:r w:rsidRPr="008679B1">
        <w:rPr>
          <w:rFonts w:hint="eastAsia"/>
          <w:lang w:eastAsia="ja-JP"/>
        </w:rPr>
        <w:t>O</w:t>
      </w:r>
      <w:r w:rsidRPr="008679B1">
        <w:rPr>
          <w:lang w:eastAsia="ja-JP"/>
        </w:rPr>
        <w:t>ption 2: (Qualcomm)</w:t>
      </w:r>
    </w:p>
    <w:p w14:paraId="4CCC0290" w14:textId="77777777" w:rsidR="008679B1" w:rsidRPr="008679B1" w:rsidRDefault="008679B1" w:rsidP="00D86041">
      <w:pPr>
        <w:pStyle w:val="ListParagraph"/>
        <w:numPr>
          <w:ilvl w:val="2"/>
          <w:numId w:val="9"/>
        </w:numPr>
        <w:spacing w:line="252" w:lineRule="auto"/>
        <w:rPr>
          <w:lang w:eastAsia="ja-JP"/>
        </w:rPr>
      </w:pPr>
      <w:r w:rsidRPr="008679B1">
        <w:rPr>
          <w:lang w:eastAsia="ja-JP"/>
        </w:rPr>
        <w:t>RAN4 to down select one between the following two options.</w:t>
      </w:r>
    </w:p>
    <w:p w14:paraId="498B2873" w14:textId="77777777" w:rsidR="008679B1" w:rsidRPr="008679B1" w:rsidRDefault="008679B1" w:rsidP="00D86041">
      <w:pPr>
        <w:pStyle w:val="ListParagraph"/>
        <w:numPr>
          <w:ilvl w:val="3"/>
          <w:numId w:val="9"/>
        </w:numPr>
        <w:spacing w:line="252" w:lineRule="auto"/>
        <w:rPr>
          <w:lang w:eastAsia="ja-JP"/>
        </w:rPr>
      </w:pPr>
      <w:r w:rsidRPr="008679B1">
        <w:rPr>
          <w:lang w:eastAsia="ja-JP"/>
        </w:rPr>
        <w:t>Option 1) replace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7A9BB152" w14:textId="77777777" w:rsidR="008679B1" w:rsidRPr="008679B1" w:rsidRDefault="008679B1" w:rsidP="00D86041">
      <w:pPr>
        <w:pStyle w:val="ListParagraph"/>
        <w:numPr>
          <w:ilvl w:val="3"/>
          <w:numId w:val="9"/>
        </w:numPr>
        <w:spacing w:line="252" w:lineRule="auto"/>
        <w:rPr>
          <w:lang w:eastAsia="ja-JP"/>
        </w:rPr>
      </w:pPr>
      <w:r w:rsidRPr="008679B1">
        <w:rPr>
          <w:lang w:eastAsia="ja-JP"/>
        </w:rPr>
        <w:t>Option 2) introduce the following requirement and values of x1, x2, x3, x4, T1 and T2 are FFS:</w:t>
      </w:r>
    </w:p>
    <w:p w14:paraId="41EE860F" w14:textId="77777777" w:rsidR="008679B1" w:rsidRPr="008679B1" w:rsidRDefault="008679B1" w:rsidP="00D86041">
      <w:pPr>
        <w:pStyle w:val="ListParagraph"/>
        <w:numPr>
          <w:ilvl w:val="4"/>
          <w:numId w:val="9"/>
        </w:numPr>
        <w:spacing w:line="252" w:lineRule="auto"/>
        <w:rPr>
          <w:lang w:eastAsia="ja-JP"/>
        </w:rPr>
      </w:pPr>
      <w:r w:rsidRPr="008679B1">
        <w:rPr>
          <w:lang w:eastAsia="ja-JP"/>
        </w:rPr>
        <w:t>In connected mode , when UE specific TA calculated based on the UE location corresponds to the last applied UE specific TA  differs from the UE specific TA calculated based on most recent GNSS fix by more than x1 ,  i.e., |</w:t>
      </w:r>
      <w:proofErr w:type="spellStart"/>
      <w:r w:rsidRPr="008679B1">
        <w:rPr>
          <w:lang w:eastAsia="ja-JP"/>
        </w:rPr>
        <w:t>TA_ue</w:t>
      </w:r>
      <w:proofErr w:type="spellEnd"/>
      <w:r w:rsidRPr="008679B1">
        <w:rPr>
          <w:lang w:eastAsia="ja-JP"/>
        </w:rPr>
        <w:t>(</w:t>
      </w:r>
      <w:proofErr w:type="spellStart"/>
      <w:r w:rsidRPr="008679B1">
        <w:rPr>
          <w:lang w:eastAsia="ja-JP"/>
        </w:rPr>
        <w:t>GNSS_f</w:t>
      </w:r>
      <w:proofErr w:type="spellEnd"/>
      <w:r w:rsidRPr="008679B1">
        <w:rPr>
          <w:lang w:eastAsia="ja-JP"/>
        </w:rPr>
        <w:t xml:space="preserve">, </w:t>
      </w:r>
      <w:proofErr w:type="spellStart"/>
      <w:r w:rsidRPr="008679B1">
        <w:rPr>
          <w:lang w:eastAsia="ja-JP"/>
        </w:rPr>
        <w:t>sat_current</w:t>
      </w:r>
      <w:proofErr w:type="spellEnd"/>
      <w:r w:rsidRPr="008679B1">
        <w:rPr>
          <w:lang w:eastAsia="ja-JP"/>
        </w:rPr>
        <w:t>)-</w:t>
      </w:r>
      <w:proofErr w:type="spellStart"/>
      <w:r w:rsidRPr="008679B1">
        <w:rPr>
          <w:lang w:eastAsia="ja-JP"/>
        </w:rPr>
        <w:t>TA_ue</w:t>
      </w:r>
      <w:proofErr w:type="spellEnd"/>
      <w:r w:rsidRPr="008679B1">
        <w:rPr>
          <w:lang w:eastAsia="ja-JP"/>
        </w:rPr>
        <w:t>(</w:t>
      </w:r>
      <w:proofErr w:type="spellStart"/>
      <w:r w:rsidRPr="008679B1">
        <w:rPr>
          <w:lang w:eastAsia="ja-JP"/>
        </w:rPr>
        <w:t>GNSS_c</w:t>
      </w:r>
      <w:proofErr w:type="spellEnd"/>
      <w:r w:rsidRPr="008679B1">
        <w:rPr>
          <w:lang w:eastAsia="ja-JP"/>
        </w:rPr>
        <w:t xml:space="preserve">, </w:t>
      </w:r>
      <w:proofErr w:type="spellStart"/>
      <w:r w:rsidRPr="008679B1">
        <w:rPr>
          <w:lang w:eastAsia="ja-JP"/>
        </w:rPr>
        <w:t>sat_current</w:t>
      </w:r>
      <w:proofErr w:type="spellEnd"/>
      <w:r w:rsidRPr="008679B1">
        <w:rPr>
          <w:lang w:eastAsia="ja-JP"/>
        </w:rPr>
        <w:t xml:space="preserve">)|&gt;x1, where </w:t>
      </w:r>
      <w:proofErr w:type="spellStart"/>
      <w:r w:rsidRPr="008679B1">
        <w:rPr>
          <w:lang w:eastAsia="ja-JP"/>
        </w:rPr>
        <w:t>GNSS_f</w:t>
      </w:r>
      <w:proofErr w:type="spellEnd"/>
      <w:r w:rsidRPr="008679B1">
        <w:rPr>
          <w:lang w:eastAsia="ja-JP"/>
        </w:rPr>
        <w:t xml:space="preserve"> is the most recent GNSS fix, </w:t>
      </w:r>
      <w:proofErr w:type="spellStart"/>
      <w:r w:rsidRPr="008679B1">
        <w:rPr>
          <w:lang w:eastAsia="ja-JP"/>
        </w:rPr>
        <w:t>GNSS_c</w:t>
      </w:r>
      <w:proofErr w:type="spellEnd"/>
      <w:r w:rsidRPr="008679B1">
        <w:rPr>
          <w:lang w:eastAsia="ja-JP"/>
        </w:rPr>
        <w:t xml:space="preserve"> is the UE location corresponding to  the last applied UE specific TA, and </w:t>
      </w:r>
      <w:proofErr w:type="spellStart"/>
      <w:r w:rsidRPr="008679B1">
        <w:rPr>
          <w:lang w:eastAsia="ja-JP"/>
        </w:rPr>
        <w:t>sat_current</w:t>
      </w:r>
      <w:proofErr w:type="spellEnd"/>
      <w:r w:rsidRPr="008679B1">
        <w:rPr>
          <w:lang w:eastAsia="ja-JP"/>
        </w:rPr>
        <w:t xml:space="preserve"> is the current satellite location, UE is required to adjust the UE location when calculating the UE specific TA such that the applied UE-specific TA is closer to the TA calculated using the most recent GNSS fix than using </w:t>
      </w:r>
      <w:proofErr w:type="spellStart"/>
      <w:r w:rsidRPr="008679B1">
        <w:rPr>
          <w:lang w:eastAsia="ja-JP"/>
        </w:rPr>
        <w:t>GNSS_c</w:t>
      </w:r>
      <w:proofErr w:type="spellEnd"/>
      <w:r w:rsidRPr="008679B1">
        <w:rPr>
          <w:lang w:eastAsia="ja-JP"/>
        </w:rPr>
        <w:t>. The adjustment made to UE specific TA due to UE location adjustments shall satisfy the following conditions:</w:t>
      </w:r>
    </w:p>
    <w:p w14:paraId="7699BD3F" w14:textId="77777777" w:rsidR="008679B1" w:rsidRPr="008679B1" w:rsidRDefault="008679B1" w:rsidP="00D86041">
      <w:pPr>
        <w:pStyle w:val="ListParagraph"/>
        <w:numPr>
          <w:ilvl w:val="4"/>
          <w:numId w:val="9"/>
        </w:numPr>
        <w:spacing w:line="252" w:lineRule="auto"/>
        <w:rPr>
          <w:lang w:eastAsia="ja-JP"/>
        </w:rPr>
      </w:pPr>
      <w:r w:rsidRPr="008679B1">
        <w:rPr>
          <w:lang w:eastAsia="ja-JP"/>
        </w:rPr>
        <w:t xml:space="preserve">the maximum amount of UE specific TA change of one adjustment due to UE location update shall be y, </w:t>
      </w:r>
      <w:proofErr w:type="spellStart"/>
      <w:r w:rsidRPr="008679B1">
        <w:rPr>
          <w:lang w:eastAsia="ja-JP"/>
        </w:rPr>
        <w:t>i.e</w:t>
      </w:r>
      <w:proofErr w:type="spellEnd"/>
      <w:r w:rsidRPr="008679B1">
        <w:rPr>
          <w:lang w:eastAsia="ja-JP"/>
        </w:rPr>
        <w:t>, |</w:t>
      </w:r>
      <w:proofErr w:type="spellStart"/>
      <w:r w:rsidRPr="008679B1">
        <w:rPr>
          <w:lang w:eastAsia="ja-JP"/>
        </w:rPr>
        <w:t>TA_ue_applied-TA_ue</w:t>
      </w:r>
      <w:proofErr w:type="spellEnd"/>
      <w:r w:rsidRPr="008679B1">
        <w:rPr>
          <w:lang w:eastAsia="ja-JP"/>
        </w:rPr>
        <w:t>(</w:t>
      </w:r>
      <w:proofErr w:type="spellStart"/>
      <w:r w:rsidRPr="008679B1">
        <w:rPr>
          <w:lang w:eastAsia="ja-JP"/>
        </w:rPr>
        <w:t>GNSS_c</w:t>
      </w:r>
      <w:proofErr w:type="spellEnd"/>
      <w:r w:rsidRPr="008679B1">
        <w:rPr>
          <w:lang w:eastAsia="ja-JP"/>
        </w:rPr>
        <w:t xml:space="preserve">, </w:t>
      </w:r>
      <w:proofErr w:type="spellStart"/>
      <w:r w:rsidRPr="008679B1">
        <w:rPr>
          <w:lang w:eastAsia="ja-JP"/>
        </w:rPr>
        <w:t>sat_current</w:t>
      </w:r>
      <w:proofErr w:type="spellEnd"/>
      <w:r w:rsidRPr="008679B1">
        <w:rPr>
          <w:lang w:eastAsia="ja-JP"/>
        </w:rPr>
        <w:t>)|&lt;x2.</w:t>
      </w:r>
    </w:p>
    <w:p w14:paraId="02FE04E3" w14:textId="77777777" w:rsidR="008679B1" w:rsidRPr="008679B1" w:rsidRDefault="008679B1" w:rsidP="00D86041">
      <w:pPr>
        <w:pStyle w:val="ListParagraph"/>
        <w:numPr>
          <w:ilvl w:val="4"/>
          <w:numId w:val="9"/>
        </w:numPr>
        <w:spacing w:line="252" w:lineRule="auto"/>
        <w:rPr>
          <w:lang w:eastAsia="ja-JP"/>
        </w:rPr>
      </w:pPr>
      <w:r w:rsidRPr="008679B1">
        <w:rPr>
          <w:lang w:eastAsia="ja-JP"/>
        </w:rPr>
        <w:t>the minimum aggregate adjustment rate shall be x3 per T1 seconds.</w:t>
      </w:r>
    </w:p>
    <w:p w14:paraId="660E3AA0" w14:textId="77777777" w:rsidR="008679B1" w:rsidRPr="008679B1" w:rsidRDefault="008679B1" w:rsidP="00D86041">
      <w:pPr>
        <w:pStyle w:val="ListParagraph"/>
        <w:numPr>
          <w:ilvl w:val="4"/>
          <w:numId w:val="9"/>
        </w:numPr>
        <w:spacing w:line="252" w:lineRule="auto"/>
        <w:rPr>
          <w:lang w:eastAsia="ja-JP"/>
        </w:rPr>
      </w:pPr>
      <w:r w:rsidRPr="008679B1">
        <w:rPr>
          <w:lang w:eastAsia="ja-JP"/>
        </w:rPr>
        <w:t>the maximum aggregate adjustment rate shall be x4 per T2 seconds.</w:t>
      </w:r>
    </w:p>
    <w:p w14:paraId="4AEBF4E0" w14:textId="77777777" w:rsidR="008679B1" w:rsidRPr="008679B1" w:rsidRDefault="008679B1" w:rsidP="00D86041">
      <w:pPr>
        <w:pStyle w:val="ListParagraph"/>
        <w:numPr>
          <w:ilvl w:val="1"/>
          <w:numId w:val="9"/>
        </w:numPr>
        <w:spacing w:line="252" w:lineRule="auto"/>
        <w:rPr>
          <w:lang w:eastAsia="ja-JP"/>
        </w:rPr>
      </w:pPr>
      <w:r w:rsidRPr="008679B1">
        <w:rPr>
          <w:rFonts w:hint="eastAsia"/>
          <w:lang w:eastAsia="ja-JP"/>
        </w:rPr>
        <w:t>O</w:t>
      </w:r>
      <w:r w:rsidRPr="008679B1">
        <w:rPr>
          <w:lang w:eastAsia="ja-JP"/>
        </w:rPr>
        <w:t>ption 3: (LGE)</w:t>
      </w:r>
    </w:p>
    <w:p w14:paraId="591E23AB" w14:textId="77777777" w:rsidR="008679B1" w:rsidRPr="008679B1" w:rsidRDefault="008679B1" w:rsidP="00D86041">
      <w:pPr>
        <w:pStyle w:val="ListParagraph"/>
        <w:numPr>
          <w:ilvl w:val="2"/>
          <w:numId w:val="9"/>
        </w:numPr>
        <w:spacing w:line="252" w:lineRule="auto"/>
        <w:rPr>
          <w:lang w:eastAsia="ja-JP"/>
        </w:rPr>
      </w:pPr>
      <w:r w:rsidRPr="008679B1">
        <w:rPr>
          <w:lang w:eastAsia="ja-JP"/>
        </w:rPr>
        <w:t>RAN4 to replace gradual timing adjustment requirement with NTN UE initial timing accuracy requirement for double correction issue as Option 1.</w:t>
      </w:r>
    </w:p>
    <w:p w14:paraId="744B3F58" w14:textId="77777777" w:rsidR="008679B1" w:rsidRPr="008679B1" w:rsidRDefault="008679B1" w:rsidP="00D86041">
      <w:pPr>
        <w:pStyle w:val="ListParagraph"/>
        <w:numPr>
          <w:ilvl w:val="2"/>
          <w:numId w:val="9"/>
        </w:numPr>
        <w:spacing w:line="252" w:lineRule="auto"/>
        <w:rPr>
          <w:lang w:eastAsia="ja-JP"/>
        </w:rPr>
      </w:pPr>
      <w:r w:rsidRPr="008679B1">
        <w:rPr>
          <w:lang w:eastAsia="ja-JP"/>
        </w:rPr>
        <w:t>RAN4 to define the following UE behavior for UE specific TA updating to avoid double correction issue.</w:t>
      </w:r>
    </w:p>
    <w:p w14:paraId="05CA0636" w14:textId="77777777" w:rsidR="008679B1" w:rsidRPr="008679B1" w:rsidRDefault="008679B1" w:rsidP="00D86041">
      <w:pPr>
        <w:pStyle w:val="ListParagraph"/>
        <w:numPr>
          <w:ilvl w:val="3"/>
          <w:numId w:val="9"/>
        </w:numPr>
        <w:spacing w:line="252" w:lineRule="auto"/>
        <w:rPr>
          <w:lang w:eastAsia="ja-JP"/>
        </w:rPr>
      </w:pPr>
      <w:r w:rsidRPr="008679B1">
        <w:rPr>
          <w:lang w:eastAsia="ja-JP"/>
        </w:rPr>
        <w:t>The UE specific TA or open loop TA should be updated at least before uplink transmission (applying TA command) slot.</w:t>
      </w:r>
    </w:p>
    <w:p w14:paraId="325D072E" w14:textId="77777777" w:rsidR="008679B1" w:rsidRPr="008679B1" w:rsidRDefault="008679B1" w:rsidP="00D86041">
      <w:pPr>
        <w:pStyle w:val="ListParagraph"/>
        <w:numPr>
          <w:ilvl w:val="1"/>
          <w:numId w:val="9"/>
        </w:numPr>
        <w:spacing w:line="252" w:lineRule="auto"/>
        <w:rPr>
          <w:lang w:eastAsia="ja-JP"/>
        </w:rPr>
      </w:pPr>
      <w:r w:rsidRPr="008679B1">
        <w:rPr>
          <w:rFonts w:hint="eastAsia"/>
          <w:lang w:eastAsia="ja-JP"/>
        </w:rPr>
        <w:t>O</w:t>
      </w:r>
      <w:r w:rsidRPr="008679B1">
        <w:rPr>
          <w:lang w:eastAsia="ja-JP"/>
        </w:rPr>
        <w:t>ption 4: (CMCC)</w:t>
      </w:r>
    </w:p>
    <w:p w14:paraId="35E94714" w14:textId="77777777" w:rsidR="008679B1" w:rsidRPr="008679B1" w:rsidRDefault="008679B1" w:rsidP="00D86041">
      <w:pPr>
        <w:pStyle w:val="ListParagraph"/>
        <w:numPr>
          <w:ilvl w:val="2"/>
          <w:numId w:val="9"/>
        </w:numPr>
        <w:spacing w:line="252" w:lineRule="auto"/>
        <w:rPr>
          <w:lang w:eastAsia="ja-JP"/>
        </w:rPr>
      </w:pPr>
      <w:r w:rsidRPr="008679B1">
        <w:rPr>
          <w:lang w:eastAsia="ja-JP"/>
        </w:rPr>
        <w:t>There are two alternatives for defining gradual timing adjustment requirement and addressing the “double correction issue”:</w:t>
      </w:r>
    </w:p>
    <w:p w14:paraId="51589C29" w14:textId="77777777" w:rsidR="008679B1" w:rsidRPr="008679B1" w:rsidRDefault="008679B1" w:rsidP="00D86041">
      <w:pPr>
        <w:pStyle w:val="ListParagraph"/>
        <w:numPr>
          <w:ilvl w:val="3"/>
          <w:numId w:val="9"/>
        </w:numPr>
        <w:spacing w:line="252" w:lineRule="auto"/>
        <w:rPr>
          <w:lang w:eastAsia="ja-JP"/>
        </w:rPr>
      </w:pPr>
      <w:r w:rsidRPr="008679B1">
        <w:rPr>
          <w:lang w:eastAsia="ja-JP"/>
        </w:rPr>
        <w:t xml:space="preserve">Alt 1: Relax the requirement accordingly to accommodate the timing change/drift, i.e. updating </w:t>
      </w:r>
      <w:proofErr w:type="spellStart"/>
      <w:r w:rsidRPr="008679B1">
        <w:rPr>
          <w:lang w:eastAsia="ja-JP"/>
        </w:rPr>
        <w:t>Tq</w:t>
      </w:r>
      <w:proofErr w:type="spellEnd"/>
      <w:r w:rsidRPr="008679B1">
        <w:rPr>
          <w:lang w:eastAsia="ja-JP"/>
        </w:rPr>
        <w:t xml:space="preserve">, </w:t>
      </w:r>
      <w:proofErr w:type="spellStart"/>
      <w:r w:rsidRPr="008679B1">
        <w:rPr>
          <w:lang w:eastAsia="ja-JP"/>
        </w:rPr>
        <w:t>Tp</w:t>
      </w:r>
      <w:proofErr w:type="spellEnd"/>
      <w:r w:rsidRPr="008679B1">
        <w:rPr>
          <w:lang w:eastAsia="ja-JP"/>
        </w:rPr>
        <w:t>, and/or the rate.</w:t>
      </w:r>
    </w:p>
    <w:p w14:paraId="4F6BBF30" w14:textId="77777777" w:rsidR="008679B1" w:rsidRPr="008679B1" w:rsidRDefault="008679B1" w:rsidP="00D86041">
      <w:pPr>
        <w:pStyle w:val="ListParagraph"/>
        <w:numPr>
          <w:ilvl w:val="3"/>
          <w:numId w:val="9"/>
        </w:numPr>
        <w:spacing w:line="252" w:lineRule="auto"/>
        <w:rPr>
          <w:lang w:eastAsia="ja-JP"/>
        </w:rPr>
      </w:pPr>
      <w:r w:rsidRPr="008679B1">
        <w:rPr>
          <w:lang w:eastAsia="ja-JP"/>
        </w:rPr>
        <w:t xml:space="preserve">Alt 2: Replace the gradual timing adjustment requirement by UE specific TA requirement, limiting the error between the subsequent UL transmissions and reference timing within </w:t>
      </w:r>
      <w:proofErr w:type="spellStart"/>
      <w:r w:rsidRPr="008679B1">
        <w:rPr>
          <w:lang w:eastAsia="ja-JP"/>
        </w:rPr>
        <w:t>Te_NTN</w:t>
      </w:r>
      <w:proofErr w:type="spellEnd"/>
      <w:r w:rsidRPr="008679B1">
        <w:rPr>
          <w:lang w:eastAsia="ja-JP"/>
        </w:rPr>
        <w:t>.</w:t>
      </w:r>
    </w:p>
    <w:p w14:paraId="73927CA9" w14:textId="77777777" w:rsidR="008679B1" w:rsidRPr="008679B1" w:rsidRDefault="008679B1" w:rsidP="00D86041">
      <w:pPr>
        <w:pStyle w:val="ListParagraph"/>
        <w:numPr>
          <w:ilvl w:val="1"/>
          <w:numId w:val="9"/>
        </w:numPr>
        <w:spacing w:line="252" w:lineRule="auto"/>
        <w:rPr>
          <w:lang w:eastAsia="ja-JP"/>
        </w:rPr>
      </w:pPr>
      <w:r w:rsidRPr="008679B1">
        <w:rPr>
          <w:rFonts w:hint="eastAsia"/>
          <w:lang w:eastAsia="ja-JP"/>
        </w:rPr>
        <w:t>O</w:t>
      </w:r>
      <w:r w:rsidRPr="008679B1">
        <w:rPr>
          <w:lang w:eastAsia="ja-JP"/>
        </w:rPr>
        <w:t xml:space="preserve">ption 5: (Nokia) </w:t>
      </w:r>
    </w:p>
    <w:p w14:paraId="55C552A2" w14:textId="77777777" w:rsidR="008679B1" w:rsidRPr="008679B1" w:rsidRDefault="008679B1" w:rsidP="00D86041">
      <w:pPr>
        <w:pStyle w:val="ListParagraph"/>
        <w:numPr>
          <w:ilvl w:val="2"/>
          <w:numId w:val="9"/>
        </w:numPr>
        <w:spacing w:line="252" w:lineRule="auto"/>
        <w:rPr>
          <w:lang w:eastAsia="ja-JP"/>
        </w:rPr>
      </w:pPr>
      <w:r w:rsidRPr="008679B1">
        <w:rPr>
          <w:lang w:eastAsia="ja-JP"/>
        </w:rPr>
        <w:lastRenderedPageBreak/>
        <w:t xml:space="preserve">The solutions to resolve the issue on combination of open and closed loop TA control should not be left up to the UE implementation only and further study and specification of solutions involving the </w:t>
      </w:r>
      <w:proofErr w:type="spellStart"/>
      <w:r w:rsidRPr="008679B1">
        <w:rPr>
          <w:lang w:eastAsia="ja-JP"/>
        </w:rPr>
        <w:t>gNB</w:t>
      </w:r>
      <w:proofErr w:type="spellEnd"/>
      <w:r w:rsidRPr="008679B1">
        <w:rPr>
          <w:lang w:eastAsia="ja-JP"/>
        </w:rPr>
        <w:t xml:space="preserve"> is needed.</w:t>
      </w:r>
    </w:p>
    <w:p w14:paraId="0DFFF8C8" w14:textId="77777777" w:rsidR="008679B1" w:rsidRPr="008679B1" w:rsidRDefault="008679B1" w:rsidP="00D86041">
      <w:pPr>
        <w:pStyle w:val="ListParagraph"/>
        <w:numPr>
          <w:ilvl w:val="2"/>
          <w:numId w:val="9"/>
        </w:numPr>
        <w:spacing w:line="252" w:lineRule="auto"/>
        <w:rPr>
          <w:lang w:eastAsia="ja-JP"/>
        </w:rPr>
      </w:pPr>
      <w:r w:rsidRPr="008679B1">
        <w:rPr>
          <w:lang w:eastAsia="ja-JP"/>
        </w:rPr>
        <w:t>RAN4 sends an LS to RAN1 to clarify that stability of the TA control mechanism cannot be guaranteed by RAN4 specifications and dedicated solutions must be specified in RAN1.</w:t>
      </w:r>
    </w:p>
    <w:p w14:paraId="2FF7C1A9" w14:textId="77777777" w:rsidR="008679B1" w:rsidRPr="008679B1" w:rsidRDefault="008679B1" w:rsidP="00D86041">
      <w:pPr>
        <w:pStyle w:val="ListParagraph"/>
        <w:numPr>
          <w:ilvl w:val="2"/>
          <w:numId w:val="9"/>
        </w:numPr>
        <w:spacing w:line="252" w:lineRule="auto"/>
        <w:rPr>
          <w:lang w:eastAsia="ja-JP"/>
        </w:rPr>
      </w:pPr>
      <w:r w:rsidRPr="008679B1">
        <w:rPr>
          <w:lang w:eastAsia="ja-JP"/>
        </w:rPr>
        <w:t>RAN4 evaluates whether the existing UL timing requirements are sufficient or need to be refined.</w:t>
      </w:r>
    </w:p>
    <w:p w14:paraId="63B4914A" w14:textId="77777777" w:rsidR="00BD0FBC" w:rsidRDefault="00BD0FBC" w:rsidP="00D86041">
      <w:pPr>
        <w:pStyle w:val="ListParagraph"/>
        <w:numPr>
          <w:ilvl w:val="0"/>
          <w:numId w:val="9"/>
        </w:numPr>
        <w:spacing w:line="252" w:lineRule="auto"/>
        <w:rPr>
          <w:lang w:eastAsia="ja-JP"/>
        </w:rPr>
      </w:pPr>
      <w:r w:rsidRPr="00717074">
        <w:rPr>
          <w:lang w:eastAsia="ja-JP"/>
        </w:rPr>
        <w:t>Discussion</w:t>
      </w:r>
    </w:p>
    <w:p w14:paraId="2136A19F" w14:textId="77777777" w:rsidR="00BD0FBC" w:rsidRPr="00717074" w:rsidRDefault="00BD0FBC" w:rsidP="00D86041">
      <w:pPr>
        <w:pStyle w:val="ListParagraph"/>
        <w:numPr>
          <w:ilvl w:val="1"/>
          <w:numId w:val="9"/>
        </w:numPr>
        <w:spacing w:line="252" w:lineRule="auto"/>
        <w:rPr>
          <w:lang w:eastAsia="ja-JP"/>
        </w:rPr>
      </w:pPr>
      <w:r>
        <w:rPr>
          <w:lang w:eastAsia="ja-JP"/>
        </w:rPr>
        <w:t>TBA</w:t>
      </w:r>
    </w:p>
    <w:p w14:paraId="47E30D27" w14:textId="77777777" w:rsidR="00BD0FBC" w:rsidRDefault="00BD0FBC" w:rsidP="00D86041">
      <w:pPr>
        <w:pStyle w:val="ListParagraph"/>
        <w:numPr>
          <w:ilvl w:val="0"/>
          <w:numId w:val="9"/>
        </w:numPr>
        <w:spacing w:line="252" w:lineRule="auto"/>
        <w:rPr>
          <w:lang w:eastAsia="ja-JP"/>
        </w:rPr>
      </w:pPr>
      <w:r>
        <w:rPr>
          <w:lang w:eastAsia="ja-JP"/>
        </w:rPr>
        <w:t>Agreements</w:t>
      </w:r>
    </w:p>
    <w:p w14:paraId="6C7C7A71" w14:textId="77777777" w:rsidR="00BD0FBC" w:rsidRPr="00C06F07" w:rsidRDefault="00BD0FBC" w:rsidP="00D86041">
      <w:pPr>
        <w:pStyle w:val="ListParagraph"/>
        <w:numPr>
          <w:ilvl w:val="1"/>
          <w:numId w:val="9"/>
        </w:numPr>
        <w:spacing w:line="252" w:lineRule="auto"/>
        <w:rPr>
          <w:lang w:eastAsia="ja-JP"/>
        </w:rPr>
      </w:pPr>
      <w:r w:rsidRPr="00C06F07">
        <w:t>TBA</w:t>
      </w:r>
    </w:p>
    <w:p w14:paraId="5F387904" w14:textId="716E740B" w:rsidR="004622F7" w:rsidRDefault="004622F7" w:rsidP="004622F7">
      <w:pPr>
        <w:rPr>
          <w:bCs/>
          <w:lang w:val="en-US"/>
        </w:rPr>
      </w:pPr>
    </w:p>
    <w:p w14:paraId="414890CB" w14:textId="20339115" w:rsidR="00FA2F6D" w:rsidRPr="00157C1C" w:rsidRDefault="00FA2F6D" w:rsidP="00FA2F6D">
      <w:pPr>
        <w:rPr>
          <w:u w:val="single"/>
        </w:rPr>
      </w:pPr>
      <w:r w:rsidRPr="00FA2F6D">
        <w:rPr>
          <w:u w:val="single"/>
        </w:rPr>
        <w:t>Issue 2-4-1: The principle for gradual timing adjustment.</w:t>
      </w:r>
    </w:p>
    <w:p w14:paraId="3E29CDA6" w14:textId="706BA72C" w:rsidR="00022A44" w:rsidRPr="00FA2F6D" w:rsidRDefault="00FA2F6D" w:rsidP="00D86041">
      <w:pPr>
        <w:pStyle w:val="ListParagraph"/>
        <w:numPr>
          <w:ilvl w:val="0"/>
          <w:numId w:val="9"/>
        </w:numPr>
        <w:spacing w:line="252" w:lineRule="auto"/>
        <w:rPr>
          <w:lang w:eastAsia="ja-JP"/>
        </w:rPr>
      </w:pPr>
      <w:r>
        <w:rPr>
          <w:lang w:eastAsia="ja-JP"/>
        </w:rPr>
        <w:t>Proposals</w:t>
      </w:r>
    </w:p>
    <w:p w14:paraId="64C32F18" w14:textId="77777777" w:rsidR="00022A44" w:rsidRPr="00FA2F6D" w:rsidRDefault="00022A44" w:rsidP="00D86041">
      <w:pPr>
        <w:pStyle w:val="ListParagraph"/>
        <w:numPr>
          <w:ilvl w:val="1"/>
          <w:numId w:val="9"/>
        </w:numPr>
        <w:spacing w:line="252" w:lineRule="auto"/>
        <w:rPr>
          <w:lang w:eastAsia="ja-JP"/>
        </w:rPr>
      </w:pPr>
      <w:r w:rsidRPr="00FA2F6D">
        <w:rPr>
          <w:rFonts w:hint="eastAsia"/>
          <w:lang w:eastAsia="ja-JP"/>
        </w:rPr>
        <w:t>O</w:t>
      </w:r>
      <w:r w:rsidRPr="00FA2F6D">
        <w:rPr>
          <w:lang w:eastAsia="ja-JP"/>
        </w:rPr>
        <w:t>ption 1: (Apple)</w:t>
      </w:r>
    </w:p>
    <w:p w14:paraId="2EF2AB19" w14:textId="77777777" w:rsidR="00022A44" w:rsidRPr="00FA2F6D" w:rsidRDefault="00022A44" w:rsidP="00D86041">
      <w:pPr>
        <w:pStyle w:val="ListParagraph"/>
        <w:numPr>
          <w:ilvl w:val="2"/>
          <w:numId w:val="9"/>
        </w:numPr>
        <w:spacing w:line="252" w:lineRule="auto"/>
        <w:rPr>
          <w:lang w:eastAsia="ja-JP"/>
        </w:rPr>
      </w:pPr>
      <w:r w:rsidRPr="00FA2F6D">
        <w:rPr>
          <w:lang w:eastAsia="ja-JP"/>
        </w:rPr>
        <w:t xml:space="preserve">Relax the requirement accordingly to accommodate the timing change/drift, i.e. updating </w:t>
      </w:r>
      <w:proofErr w:type="spellStart"/>
      <w:r w:rsidRPr="00FA2F6D">
        <w:rPr>
          <w:lang w:eastAsia="ja-JP"/>
        </w:rPr>
        <w:t>Tq</w:t>
      </w:r>
      <w:proofErr w:type="spellEnd"/>
      <w:r w:rsidRPr="00FA2F6D">
        <w:rPr>
          <w:lang w:eastAsia="ja-JP"/>
        </w:rPr>
        <w:t xml:space="preserve">, </w:t>
      </w:r>
      <w:proofErr w:type="spellStart"/>
      <w:r w:rsidRPr="00FA2F6D">
        <w:rPr>
          <w:lang w:eastAsia="ja-JP"/>
        </w:rPr>
        <w:t>Tp</w:t>
      </w:r>
      <w:proofErr w:type="spellEnd"/>
      <w:r w:rsidRPr="00FA2F6D">
        <w:rPr>
          <w:lang w:eastAsia="ja-JP"/>
        </w:rPr>
        <w:t>, and/or the rate</w:t>
      </w:r>
    </w:p>
    <w:p w14:paraId="2E9AAFD5" w14:textId="77777777" w:rsidR="00022A44" w:rsidRPr="00FA2F6D" w:rsidRDefault="00022A44" w:rsidP="00D86041">
      <w:pPr>
        <w:pStyle w:val="ListParagraph"/>
        <w:numPr>
          <w:ilvl w:val="2"/>
          <w:numId w:val="9"/>
        </w:numPr>
        <w:spacing w:line="252" w:lineRule="auto"/>
        <w:rPr>
          <w:lang w:eastAsia="ja-JP"/>
        </w:rPr>
      </w:pPr>
      <w:r w:rsidRPr="00FA2F6D">
        <w:rPr>
          <w:lang w:eastAsia="ja-JP"/>
        </w:rPr>
        <w:t>NTN UE is required to adjust its UL timing towards updated UE specific TA and DL timing gradually, according to minimum and maximum aggregate adjustment rate requirements</w:t>
      </w:r>
    </w:p>
    <w:p w14:paraId="7F58385F" w14:textId="77777777" w:rsidR="00022A44" w:rsidRPr="00FA2F6D" w:rsidRDefault="00022A44" w:rsidP="00D86041">
      <w:pPr>
        <w:pStyle w:val="ListParagraph"/>
        <w:numPr>
          <w:ilvl w:val="2"/>
          <w:numId w:val="9"/>
        </w:numPr>
        <w:spacing w:line="252" w:lineRule="auto"/>
        <w:rPr>
          <w:lang w:eastAsia="ja-JP"/>
        </w:rPr>
      </w:pPr>
      <w:r w:rsidRPr="00FA2F6D">
        <w:rPr>
          <w:lang w:eastAsia="ja-JP"/>
        </w:rPr>
        <w:t xml:space="preserve">the design principle for </w:t>
      </w:r>
      <w:proofErr w:type="spellStart"/>
      <w:r w:rsidRPr="00FA2F6D">
        <w:rPr>
          <w:lang w:eastAsia="ja-JP"/>
        </w:rPr>
        <w:t>Tq</w:t>
      </w:r>
      <w:proofErr w:type="spellEnd"/>
      <w:r w:rsidRPr="00FA2F6D">
        <w:rPr>
          <w:lang w:eastAsia="ja-JP"/>
        </w:rPr>
        <w:t>/</w:t>
      </w:r>
      <w:proofErr w:type="spellStart"/>
      <w:r w:rsidRPr="00FA2F6D">
        <w:rPr>
          <w:lang w:eastAsia="ja-JP"/>
        </w:rPr>
        <w:t>Tp</w:t>
      </w:r>
      <w:proofErr w:type="spellEnd"/>
      <w:r w:rsidRPr="00FA2F6D">
        <w:rPr>
          <w:lang w:eastAsia="ja-JP"/>
        </w:rPr>
        <w:t xml:space="preserve"> is:</w:t>
      </w:r>
    </w:p>
    <w:p w14:paraId="767784FA" w14:textId="77777777" w:rsidR="00022A44" w:rsidRPr="00FA2F6D" w:rsidRDefault="00022A44" w:rsidP="00D86041">
      <w:pPr>
        <w:pStyle w:val="ListParagraph"/>
        <w:numPr>
          <w:ilvl w:val="2"/>
          <w:numId w:val="9"/>
        </w:numPr>
        <w:spacing w:line="252" w:lineRule="auto"/>
        <w:rPr>
          <w:lang w:eastAsia="ja-JP"/>
        </w:rPr>
      </w:pPr>
      <m:oMath>
        <m:r>
          <m:rPr>
            <m:sty m:val="bi"/>
          </m:rPr>
          <w:rPr>
            <w:rFonts w:ascii="Cambria Math" w:hAnsi="Cambria Math"/>
            <w:lang w:eastAsia="ja-JP"/>
          </w:rPr>
          <m:t>Tq</m:t>
        </m:r>
        <m:r>
          <m:rPr>
            <m:sty m:val="p"/>
          </m:rPr>
          <w:rPr>
            <w:rFonts w:ascii="Cambria Math" w:hAnsi="Cambria Math"/>
            <w:lang w:eastAsia="ja-JP"/>
          </w:rPr>
          <m:t>_</m:t>
        </m:r>
        <m:r>
          <m:rPr>
            <m:sty m:val="bi"/>
          </m:rPr>
          <w:rPr>
            <w:rFonts w:ascii="Cambria Math" w:hAnsi="Cambria Math"/>
            <w:lang w:eastAsia="ja-JP"/>
          </w:rPr>
          <m:t>NTN</m:t>
        </m:r>
        <m:r>
          <m:rPr>
            <m:sty m:val="p"/>
          </m:rPr>
          <w:rPr>
            <w:rFonts w:ascii="Cambria Math" w:hAnsi="Cambria Math"/>
            <w:lang w:eastAsia="ja-JP"/>
          </w:rPr>
          <m:t>=</m:t>
        </m:r>
        <m:r>
          <m:rPr>
            <m:sty m:val="bi"/>
          </m:rPr>
          <w:rPr>
            <w:rFonts w:ascii="Cambria Math" w:hAnsi="Cambria Math"/>
            <w:lang w:eastAsia="ja-JP"/>
          </w:rPr>
          <m:t>ceiling</m:t>
        </m:r>
        <m:r>
          <m:rPr>
            <m:sty m:val="p"/>
          </m:rPr>
          <w:rPr>
            <w:rFonts w:ascii="Cambria Math" w:hAnsi="Cambria Math"/>
            <w:lang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bi"/>
                  </m:rPr>
                  <w:rPr>
                    <w:rFonts w:ascii="Cambria Math" w:hAnsi="Cambria Math"/>
                    <w:lang w:eastAsia="ja-JP"/>
                  </w:rPr>
                  <m:t>T</m:t>
                </m:r>
              </m:e>
              <m:sub>
                <m:r>
                  <m:rPr>
                    <m:sty m:val="bi"/>
                  </m:rPr>
                  <w:rPr>
                    <w:rFonts w:ascii="Cambria Math" w:hAnsi="Cambria Math"/>
                    <w:lang w:eastAsia="ja-JP"/>
                  </w:rPr>
                  <m:t>time</m:t>
                </m:r>
                <m:r>
                  <m:rPr>
                    <m:sty m:val="p"/>
                  </m:rPr>
                  <w:rPr>
                    <w:rFonts w:ascii="Cambria Math" w:hAnsi="Cambria Math"/>
                    <w:lang w:eastAsia="ja-JP"/>
                  </w:rPr>
                  <m:t>_</m:t>
                </m:r>
                <m:r>
                  <m:rPr>
                    <m:sty m:val="bi"/>
                  </m:rPr>
                  <w:rPr>
                    <w:rFonts w:ascii="Cambria Math" w:hAnsi="Cambria Math"/>
                    <w:lang w:eastAsia="ja-JP"/>
                  </w:rPr>
                  <m:t>drift</m:t>
                </m:r>
              </m:sub>
            </m:sSub>
            <m:r>
              <m:rPr>
                <m:sty m:val="p"/>
              </m:rPr>
              <w:rPr>
                <w:rFonts w:ascii="Cambria Math" w:hAnsi="Cambria Math"/>
                <w:lang w:eastAsia="ja-JP"/>
              </w:rPr>
              <m:t xml:space="preserve"> + </m:t>
            </m:r>
            <m:sSub>
              <m:sSubPr>
                <m:ctrlPr>
                  <w:rPr>
                    <w:rFonts w:ascii="Cambria Math" w:hAnsi="Cambria Math"/>
                    <w:lang w:eastAsia="ja-JP"/>
                  </w:rPr>
                </m:ctrlPr>
              </m:sSubPr>
              <m:e>
                <m:r>
                  <m:rPr>
                    <m:sty m:val="bi"/>
                  </m:rPr>
                  <w:rPr>
                    <w:rFonts w:ascii="Cambria Math" w:hAnsi="Cambria Math"/>
                    <w:lang w:eastAsia="ja-JP"/>
                  </w:rPr>
                  <m:t>T</m:t>
                </m:r>
              </m:e>
              <m:sub>
                <m:r>
                  <m:rPr>
                    <m:sty m:val="bi"/>
                  </m:rPr>
                  <w:rPr>
                    <w:rFonts w:ascii="Cambria Math" w:hAnsi="Cambria Math"/>
                    <w:lang w:eastAsia="ja-JP"/>
                  </w:rPr>
                  <m:t>delay</m:t>
                </m:r>
                <m:r>
                  <m:rPr>
                    <m:sty m:val="p"/>
                  </m:rPr>
                  <w:rPr>
                    <w:rFonts w:ascii="Cambria Math" w:hAnsi="Cambria Math"/>
                    <w:lang w:eastAsia="ja-JP"/>
                  </w:rPr>
                  <m:t>_</m:t>
                </m:r>
                <m:r>
                  <m:rPr>
                    <m:sty m:val="bi"/>
                  </m:rPr>
                  <w:rPr>
                    <w:rFonts w:ascii="Cambria Math" w:hAnsi="Cambria Math"/>
                    <w:lang w:eastAsia="ja-JP"/>
                  </w:rPr>
                  <m:t>variation</m:t>
                </m:r>
              </m:sub>
            </m:sSub>
          </m:num>
          <m:den>
            <m:r>
              <m:rPr>
                <m:sty m:val="bi"/>
              </m:rPr>
              <w:rPr>
                <w:rFonts w:ascii="Cambria Math" w:hAnsi="Cambria Math"/>
                <w:lang w:eastAsia="ja-JP"/>
              </w:rPr>
              <m:t>UL</m:t>
            </m:r>
            <m:r>
              <m:rPr>
                <m:sty m:val="p"/>
              </m:rPr>
              <w:rPr>
                <w:rFonts w:ascii="Cambria Math" w:hAnsi="Cambria Math"/>
                <w:lang w:eastAsia="ja-JP"/>
              </w:rPr>
              <m:t>_</m:t>
            </m:r>
            <m:r>
              <m:rPr>
                <m:sty m:val="bi"/>
              </m:rPr>
              <w:rPr>
                <w:rFonts w:ascii="Cambria Math" w:hAnsi="Cambria Math"/>
                <w:lang w:eastAsia="ja-JP"/>
              </w:rPr>
              <m:t>granularity</m:t>
            </m:r>
          </m:den>
        </m:f>
        <m:r>
          <m:rPr>
            <m:sty m:val="p"/>
          </m:rPr>
          <w:rPr>
            <w:rFonts w:ascii="Cambria Math" w:hAnsi="Cambria Math"/>
            <w:lang w:eastAsia="ja-JP"/>
          </w:rPr>
          <m:t>)*</m:t>
        </m:r>
        <m:r>
          <m:rPr>
            <m:sty m:val="bi"/>
          </m:rPr>
          <w:rPr>
            <w:rFonts w:ascii="Cambria Math" w:hAnsi="Cambria Math"/>
            <w:lang w:eastAsia="ja-JP"/>
          </w:rPr>
          <m:t>UL</m:t>
        </m:r>
        <m:r>
          <m:rPr>
            <m:sty m:val="p"/>
          </m:rPr>
          <w:rPr>
            <w:rFonts w:ascii="Cambria Math" w:hAnsi="Cambria Math"/>
            <w:lang w:eastAsia="ja-JP"/>
          </w:rPr>
          <m:t>_</m:t>
        </m:r>
        <m:r>
          <m:rPr>
            <m:sty m:val="bi"/>
          </m:rPr>
          <w:rPr>
            <w:rFonts w:ascii="Cambria Math" w:hAnsi="Cambria Math"/>
            <w:lang w:eastAsia="ja-JP"/>
          </w:rPr>
          <m:t>granularity</m:t>
        </m:r>
        <m:r>
          <m:rPr>
            <m:sty m:val="p"/>
          </m:rPr>
          <w:rPr>
            <w:rFonts w:ascii="Cambria Math" w:hAnsi="Cambria Math"/>
            <w:lang w:eastAsia="ja-JP"/>
          </w:rPr>
          <m:t xml:space="preserve"> + </m:t>
        </m:r>
        <m:r>
          <m:rPr>
            <m:sty m:val="bi"/>
          </m:rPr>
          <w:rPr>
            <w:rFonts w:ascii="Cambria Math" w:hAnsi="Cambria Math"/>
            <w:lang w:eastAsia="ja-JP"/>
          </w:rPr>
          <m:t>digRF</m:t>
        </m:r>
        <m:r>
          <m:rPr>
            <m:sty m:val="p"/>
          </m:rPr>
          <w:rPr>
            <w:rFonts w:ascii="Cambria Math" w:hAnsi="Cambria Math"/>
            <w:lang w:eastAsia="ja-JP"/>
          </w:rPr>
          <m:t>_</m:t>
        </m:r>
        <m:r>
          <m:rPr>
            <m:sty m:val="bi"/>
          </m:rPr>
          <w:rPr>
            <w:rFonts w:ascii="Cambria Math" w:hAnsi="Cambria Math"/>
            <w:lang w:eastAsia="ja-JP"/>
          </w:rPr>
          <m:t>margin</m:t>
        </m:r>
      </m:oMath>
      <w:r w:rsidRPr="00FA2F6D">
        <w:rPr>
          <w:rFonts w:hint="eastAsia"/>
          <w:lang w:eastAsia="ja-JP"/>
        </w:rPr>
        <w:t>,</w:t>
      </w:r>
    </w:p>
    <w:p w14:paraId="62355D62" w14:textId="77777777" w:rsidR="00022A44" w:rsidRPr="00FA2F6D" w:rsidRDefault="00022A44" w:rsidP="00D86041">
      <w:pPr>
        <w:pStyle w:val="ListParagraph"/>
        <w:numPr>
          <w:ilvl w:val="2"/>
          <w:numId w:val="9"/>
        </w:numPr>
        <w:spacing w:line="252" w:lineRule="auto"/>
        <w:rPr>
          <w:lang w:eastAsia="ja-JP"/>
        </w:rPr>
      </w:pPr>
      <w:r w:rsidRPr="00FA2F6D">
        <w:rPr>
          <w:lang w:eastAsia="ja-JP"/>
        </w:rPr>
        <w:t xml:space="preserve">Where, </w:t>
      </w:r>
      <w:proofErr w:type="spellStart"/>
      <w:r w:rsidRPr="00FA2F6D">
        <w:rPr>
          <w:lang w:eastAsia="ja-JP"/>
        </w:rPr>
        <w:t>Tq_NTN</w:t>
      </w:r>
      <w:proofErr w:type="spellEnd"/>
      <w:r w:rsidRPr="00FA2F6D">
        <w:rPr>
          <w:lang w:eastAsia="ja-JP"/>
        </w:rPr>
        <w:t xml:space="preserve">= </w:t>
      </w:r>
      <w:proofErr w:type="spellStart"/>
      <w:r w:rsidRPr="00FA2F6D">
        <w:rPr>
          <w:lang w:eastAsia="ja-JP"/>
        </w:rPr>
        <w:t>Tp_NTN</w:t>
      </w:r>
      <w:proofErr w:type="spellEnd"/>
    </w:p>
    <w:p w14:paraId="344C6E77" w14:textId="77777777" w:rsidR="00022A44" w:rsidRPr="00FA2F6D" w:rsidRDefault="00022A44" w:rsidP="00D86041">
      <w:pPr>
        <w:pStyle w:val="ListParagraph"/>
        <w:numPr>
          <w:ilvl w:val="1"/>
          <w:numId w:val="9"/>
        </w:numPr>
        <w:spacing w:line="252" w:lineRule="auto"/>
        <w:rPr>
          <w:lang w:eastAsia="ja-JP"/>
        </w:rPr>
      </w:pPr>
      <w:r w:rsidRPr="00FA2F6D">
        <w:rPr>
          <w:rFonts w:hint="eastAsia"/>
          <w:lang w:eastAsia="ja-JP"/>
        </w:rPr>
        <w:t>O</w:t>
      </w:r>
      <w:r w:rsidRPr="00FA2F6D">
        <w:rPr>
          <w:lang w:eastAsia="ja-JP"/>
        </w:rPr>
        <w:t>ption 2: (Xiaomi)</w:t>
      </w:r>
    </w:p>
    <w:p w14:paraId="73369A5A" w14:textId="77777777" w:rsidR="00022A44" w:rsidRPr="00FA2F6D" w:rsidRDefault="00022A44" w:rsidP="00D86041">
      <w:pPr>
        <w:pStyle w:val="ListParagraph"/>
        <w:numPr>
          <w:ilvl w:val="2"/>
          <w:numId w:val="9"/>
        </w:numPr>
        <w:spacing w:line="252" w:lineRule="auto"/>
        <w:rPr>
          <w:lang w:eastAsia="ja-JP"/>
        </w:rPr>
      </w:pPr>
      <w:r w:rsidRPr="00FA2F6D">
        <w:rPr>
          <w:lang w:eastAsia="ja-JP"/>
        </w:rPr>
        <w:t>RAN4 is to define one single set of gradual timing adjustment requirements to incorporate the legacy downlink timing drift and UE specific TA change.</w:t>
      </w:r>
    </w:p>
    <w:p w14:paraId="10CC67B5" w14:textId="77777777" w:rsidR="00022A44" w:rsidRPr="00FA2F6D" w:rsidRDefault="00022A44" w:rsidP="00D86041">
      <w:pPr>
        <w:pStyle w:val="ListParagraph"/>
        <w:numPr>
          <w:ilvl w:val="2"/>
          <w:numId w:val="9"/>
        </w:numPr>
        <w:spacing w:line="252" w:lineRule="auto"/>
        <w:rPr>
          <w:lang w:eastAsia="ja-JP"/>
        </w:rPr>
      </w:pPr>
      <w:r w:rsidRPr="00FA2F6D">
        <w:rPr>
          <w:rFonts w:hint="eastAsia"/>
          <w:lang w:eastAsia="ja-JP"/>
        </w:rPr>
        <w:t>O</w:t>
      </w:r>
      <w:r w:rsidRPr="00FA2F6D">
        <w:rPr>
          <w:lang w:eastAsia="ja-JP"/>
        </w:rPr>
        <w:t>ption 3: (Intel)</w:t>
      </w:r>
    </w:p>
    <w:p w14:paraId="0CB34BB8" w14:textId="77777777" w:rsidR="00022A44" w:rsidRPr="00FA2F6D" w:rsidRDefault="00022A44" w:rsidP="00D86041">
      <w:pPr>
        <w:pStyle w:val="ListParagraph"/>
        <w:numPr>
          <w:ilvl w:val="2"/>
          <w:numId w:val="9"/>
        </w:numPr>
        <w:spacing w:line="252" w:lineRule="auto"/>
        <w:rPr>
          <w:lang w:eastAsia="ja-JP"/>
        </w:rPr>
      </w:pPr>
      <w:r w:rsidRPr="00FA2F6D">
        <w:rPr>
          <w:lang w:eastAsia="ja-JP"/>
        </w:rPr>
        <w:t>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556C97D3" w14:textId="77777777" w:rsidR="00022A44" w:rsidRPr="00FA2F6D" w:rsidRDefault="00022A44" w:rsidP="00D86041">
      <w:pPr>
        <w:pStyle w:val="ListParagraph"/>
        <w:numPr>
          <w:ilvl w:val="2"/>
          <w:numId w:val="9"/>
        </w:numPr>
        <w:spacing w:line="252" w:lineRule="auto"/>
        <w:rPr>
          <w:lang w:eastAsia="ja-JP"/>
        </w:rPr>
      </w:pPr>
      <w:r w:rsidRPr="00FA2F6D">
        <w:rPr>
          <w:lang w:eastAsia="ja-JP"/>
        </w:rPr>
        <w:t>Specify a set of stand-alone requirements where an NTN UE is required to adjust its UL timing towards updated UE specific TA gradually, according to minimum and maximum aggregate adjustment rate requirements.</w:t>
      </w:r>
    </w:p>
    <w:p w14:paraId="42096C85" w14:textId="77777777" w:rsidR="00022A44" w:rsidRPr="00FA2F6D" w:rsidRDefault="00022A44" w:rsidP="00D86041">
      <w:pPr>
        <w:pStyle w:val="ListParagraph"/>
        <w:numPr>
          <w:ilvl w:val="1"/>
          <w:numId w:val="9"/>
        </w:numPr>
        <w:spacing w:line="252" w:lineRule="auto"/>
        <w:rPr>
          <w:lang w:eastAsia="ja-JP"/>
        </w:rPr>
      </w:pPr>
      <w:r w:rsidRPr="00FA2F6D">
        <w:rPr>
          <w:rFonts w:hint="eastAsia"/>
          <w:lang w:eastAsia="ja-JP"/>
        </w:rPr>
        <w:t>O</w:t>
      </w:r>
      <w:r w:rsidRPr="00FA2F6D">
        <w:rPr>
          <w:lang w:eastAsia="ja-JP"/>
        </w:rPr>
        <w:t>ption 4: (Huawei)</w:t>
      </w:r>
    </w:p>
    <w:p w14:paraId="7E94EF3F" w14:textId="77777777" w:rsidR="00022A44" w:rsidRPr="00FA2F6D" w:rsidRDefault="00022A44" w:rsidP="00D86041">
      <w:pPr>
        <w:pStyle w:val="ListParagraph"/>
        <w:numPr>
          <w:ilvl w:val="2"/>
          <w:numId w:val="9"/>
        </w:numPr>
        <w:spacing w:line="252" w:lineRule="auto"/>
        <w:rPr>
          <w:lang w:eastAsia="ja-JP"/>
        </w:rPr>
      </w:pPr>
      <w:r w:rsidRPr="00FA2F6D">
        <w:rPr>
          <w:lang w:eastAsia="ja-JP"/>
        </w:rPr>
        <w:t>It is suggested to define the gradual timing adjustment requirements according to the propagation delay drift rate, i.e. the maximum aggregate adjustment rate need to be aligned with the propagation delay drift rate.</w:t>
      </w:r>
    </w:p>
    <w:p w14:paraId="32AB4849" w14:textId="77777777" w:rsidR="00022A44" w:rsidRPr="00FA2F6D" w:rsidRDefault="00022A44" w:rsidP="00D86041">
      <w:pPr>
        <w:pStyle w:val="ListParagraph"/>
        <w:numPr>
          <w:ilvl w:val="2"/>
          <w:numId w:val="9"/>
        </w:numPr>
        <w:spacing w:line="252" w:lineRule="auto"/>
        <w:rPr>
          <w:lang w:eastAsia="ja-JP"/>
        </w:rPr>
      </w:pPr>
      <w:r w:rsidRPr="00FA2F6D">
        <w:rPr>
          <w:lang w:eastAsia="ja-JP"/>
        </w:rPr>
        <w:t>For GEO, the propagation delay drift rate equals to the serving link delay drift rate.</w:t>
      </w:r>
    </w:p>
    <w:p w14:paraId="7000F0DB" w14:textId="77777777" w:rsidR="00022A44" w:rsidRPr="00FA2F6D" w:rsidRDefault="00022A44" w:rsidP="00D86041">
      <w:pPr>
        <w:pStyle w:val="ListParagraph"/>
        <w:numPr>
          <w:ilvl w:val="2"/>
          <w:numId w:val="9"/>
        </w:numPr>
        <w:spacing w:line="252" w:lineRule="auto"/>
        <w:rPr>
          <w:lang w:eastAsia="ja-JP"/>
        </w:rPr>
      </w:pPr>
      <w:r w:rsidRPr="00FA2F6D">
        <w:rPr>
          <w:lang w:eastAsia="ja-JP"/>
        </w:rPr>
        <w:t>For LEO, the propagation delay drift rate includes the feeder link delay drift rate and the serving link delay drift rate.</w:t>
      </w:r>
    </w:p>
    <w:p w14:paraId="6F2507AD" w14:textId="77777777" w:rsidR="00022A44" w:rsidRPr="00FA2F6D" w:rsidRDefault="00022A44" w:rsidP="00D86041">
      <w:pPr>
        <w:pStyle w:val="ListParagraph"/>
        <w:numPr>
          <w:ilvl w:val="1"/>
          <w:numId w:val="9"/>
        </w:numPr>
        <w:spacing w:line="252" w:lineRule="auto"/>
        <w:rPr>
          <w:lang w:eastAsia="ja-JP"/>
        </w:rPr>
      </w:pPr>
      <w:r w:rsidRPr="00FA2F6D">
        <w:rPr>
          <w:rFonts w:hint="eastAsia"/>
          <w:lang w:eastAsia="ja-JP"/>
        </w:rPr>
        <w:t>O</w:t>
      </w:r>
      <w:r w:rsidRPr="00FA2F6D">
        <w:rPr>
          <w:lang w:eastAsia="ja-JP"/>
        </w:rPr>
        <w:t>ption 5: (Ericsson)</w:t>
      </w:r>
    </w:p>
    <w:p w14:paraId="7AA47D71" w14:textId="77777777" w:rsidR="00022A44" w:rsidRPr="00FA2F6D" w:rsidRDefault="00022A44" w:rsidP="00D86041">
      <w:pPr>
        <w:pStyle w:val="ListParagraph"/>
        <w:numPr>
          <w:ilvl w:val="2"/>
          <w:numId w:val="9"/>
        </w:numPr>
        <w:spacing w:line="252" w:lineRule="auto"/>
        <w:rPr>
          <w:lang w:eastAsia="ja-JP"/>
        </w:rPr>
      </w:pPr>
      <w:r w:rsidRPr="00FA2F6D">
        <w:rPr>
          <w:lang w:eastAsia="ja-JP"/>
        </w:rPr>
        <w:t xml:space="preserve">Keep existing gradual timing adjustment requirements for the closed loop terms </w:t>
      </w:r>
      <w:proofErr w:type="spellStart"/>
      <w:r w:rsidRPr="00FA2F6D">
        <w:rPr>
          <w:lang w:eastAsia="ja-JP"/>
        </w:rPr>
        <w:t>NTA+NTA,offset</w:t>
      </w:r>
      <w:proofErr w:type="spellEnd"/>
      <w:r w:rsidRPr="00FA2F6D">
        <w:rPr>
          <w:lang w:eastAsia="ja-JP"/>
        </w:rPr>
        <w:t>.</w:t>
      </w:r>
    </w:p>
    <w:p w14:paraId="136D5329" w14:textId="77777777" w:rsidR="00022A44" w:rsidRPr="00FA2F6D" w:rsidRDefault="00022A44" w:rsidP="00D86041">
      <w:pPr>
        <w:pStyle w:val="ListParagraph"/>
        <w:numPr>
          <w:ilvl w:val="2"/>
          <w:numId w:val="9"/>
        </w:numPr>
        <w:spacing w:line="252" w:lineRule="auto"/>
        <w:rPr>
          <w:lang w:eastAsia="ja-JP"/>
        </w:rPr>
      </w:pPr>
      <w:r w:rsidRPr="00FA2F6D">
        <w:rPr>
          <w:lang w:eastAsia="ja-JP"/>
        </w:rPr>
        <w:t>The best we can do is to put limits based on the characteristics of at least the UE GNSS positioning accuracy part, for NTA,UE-specific.</w:t>
      </w:r>
    </w:p>
    <w:p w14:paraId="641C1027" w14:textId="77777777" w:rsidR="00022A44" w:rsidRPr="00FA2F6D" w:rsidRDefault="00022A44" w:rsidP="00D86041">
      <w:pPr>
        <w:pStyle w:val="ListParagraph"/>
        <w:numPr>
          <w:ilvl w:val="2"/>
          <w:numId w:val="9"/>
        </w:numPr>
        <w:spacing w:line="252" w:lineRule="auto"/>
        <w:rPr>
          <w:lang w:eastAsia="ja-JP"/>
        </w:rPr>
      </w:pPr>
      <w:r w:rsidRPr="00FA2F6D">
        <w:rPr>
          <w:lang w:eastAsia="ja-JP"/>
        </w:rPr>
        <w:lastRenderedPageBreak/>
        <w:t xml:space="preserve">All adjustments made to the UE uplink timing, for </w:t>
      </w:r>
      <m:oMath>
        <m:sSub>
          <m:sSubPr>
            <m:ctrlPr>
              <w:rPr>
                <w:rFonts w:ascii="Cambria Math" w:hAnsi="Cambria Math"/>
                <w:lang w:eastAsia="ja-JP"/>
              </w:rPr>
            </m:ctrlPr>
          </m:sSubPr>
          <m:e>
            <m:r>
              <m:rPr>
                <m:sty m:val="b"/>
              </m:rPr>
              <w:rPr>
                <w:rFonts w:ascii="Cambria Math" w:hAnsi="Cambria Math"/>
                <w:lang w:eastAsia="ja-JP"/>
              </w:rPr>
              <m:t>N</m:t>
            </m:r>
          </m:e>
          <m:sub>
            <m:r>
              <m:rPr>
                <m:sty m:val="b"/>
              </m:rPr>
              <w:rPr>
                <w:rFonts w:ascii="Cambria Math" w:hAnsi="Cambria Math"/>
                <w:lang w:eastAsia="ja-JP"/>
              </w:rPr>
              <m:t>TA</m:t>
            </m:r>
            <m:r>
              <m:rPr>
                <m:sty m:val="p"/>
              </m:rPr>
              <w:rPr>
                <w:rFonts w:ascii="Cambria Math" w:hAnsi="Cambria Math"/>
                <w:lang w:eastAsia="ja-JP"/>
              </w:rPr>
              <m:t>,</m:t>
            </m:r>
            <m:r>
              <m:rPr>
                <m:sty m:val="b"/>
              </m:rPr>
              <w:rPr>
                <w:rFonts w:ascii="Cambria Math" w:hAnsi="Cambria Math"/>
                <w:lang w:eastAsia="ja-JP"/>
              </w:rPr>
              <m:t>UE</m:t>
            </m:r>
            <m:r>
              <m:rPr>
                <m:sty m:val="p"/>
              </m:rPr>
              <w:rPr>
                <w:rFonts w:ascii="Cambria Math" w:hAnsi="Cambria Math"/>
                <w:lang w:eastAsia="ja-JP"/>
              </w:rPr>
              <m:t>-</m:t>
            </m:r>
            <m:r>
              <m:rPr>
                <m:sty m:val="b"/>
              </m:rPr>
              <w:rPr>
                <w:rFonts w:ascii="Cambria Math" w:hAnsi="Cambria Math"/>
                <w:lang w:eastAsia="ja-JP"/>
              </w:rPr>
              <m:t>specific</m:t>
            </m:r>
          </m:sub>
        </m:sSub>
      </m:oMath>
      <w:r w:rsidRPr="00FA2F6D">
        <w:rPr>
          <w:lang w:eastAsia="ja-JP"/>
        </w:rPr>
        <w:t xml:space="preserve"> shall follow these rules:</w:t>
      </w:r>
    </w:p>
    <w:p w14:paraId="23A49437" w14:textId="77777777" w:rsidR="00022A44" w:rsidRPr="00FA2F6D" w:rsidRDefault="00022A44" w:rsidP="00D86041">
      <w:pPr>
        <w:pStyle w:val="ListParagraph"/>
        <w:numPr>
          <w:ilvl w:val="2"/>
          <w:numId w:val="9"/>
        </w:numPr>
        <w:spacing w:line="252" w:lineRule="auto"/>
        <w:rPr>
          <w:lang w:eastAsia="ja-JP"/>
        </w:rPr>
      </w:pPr>
      <w:r w:rsidRPr="00FA2F6D">
        <w:rPr>
          <w:lang w:eastAsia="ja-JP"/>
        </w:rPr>
        <w:t>The UE GNSS position accuracy is 50 meters from true position.</w:t>
      </w:r>
    </w:p>
    <w:p w14:paraId="7BD6D8F8" w14:textId="77777777" w:rsidR="00022A44" w:rsidRPr="00FA2F6D" w:rsidRDefault="00022A44" w:rsidP="00D86041">
      <w:pPr>
        <w:pStyle w:val="ListParagraph"/>
        <w:numPr>
          <w:ilvl w:val="2"/>
          <w:numId w:val="9"/>
        </w:numPr>
        <w:spacing w:line="252" w:lineRule="auto"/>
        <w:rPr>
          <w:lang w:eastAsia="ja-JP"/>
        </w:rPr>
      </w:pPr>
      <w:r w:rsidRPr="00FA2F6D">
        <w:rPr>
          <w:lang w:eastAsia="ja-JP"/>
        </w:rPr>
        <w:t>The maximum amount UE GNSS position update rate corresponds to a UE speed &lt; 500 km/h.</w:t>
      </w:r>
    </w:p>
    <w:p w14:paraId="7C4E9DDF" w14:textId="77777777" w:rsidR="00022A44" w:rsidRPr="00FA2F6D" w:rsidRDefault="00022A44" w:rsidP="00D86041">
      <w:pPr>
        <w:pStyle w:val="ListParagraph"/>
        <w:numPr>
          <w:ilvl w:val="2"/>
          <w:numId w:val="9"/>
        </w:numPr>
        <w:spacing w:line="252" w:lineRule="auto"/>
        <w:rPr>
          <w:lang w:eastAsia="ja-JP"/>
        </w:rPr>
      </w:pPr>
      <w:r w:rsidRPr="00FA2F6D">
        <w:rPr>
          <w:lang w:eastAsia="ja-JP"/>
        </w:rPr>
        <w:t xml:space="preserve">The maximum amount of deviation from true displacement between UE GNSS position updates &lt; </w:t>
      </w:r>
      <m:oMath>
        <m:r>
          <m:rPr>
            <m:sty m:val="b"/>
          </m:rPr>
          <w:rPr>
            <w:rFonts w:ascii="Cambria Math" w:hAnsi="Cambria Math"/>
            <w:lang w:eastAsia="ja-JP"/>
          </w:rPr>
          <m:t>m</m:t>
        </m:r>
        <m:r>
          <m:rPr>
            <m:sty m:val="p"/>
          </m:rPr>
          <w:rPr>
            <w:rFonts w:ascii="Cambria Math" w:hAnsi="Cambria Math"/>
            <w:lang w:eastAsia="ja-JP"/>
          </w:rPr>
          <m:t>in</m:t>
        </m:r>
        <m:d>
          <m:dPr>
            <m:ctrlPr>
              <w:rPr>
                <w:rFonts w:ascii="Cambria Math" w:hAnsi="Cambria Math"/>
                <w:lang w:eastAsia="ja-JP"/>
              </w:rPr>
            </m:ctrlPr>
          </m:dPr>
          <m:e>
            <m:sSub>
              <m:sSubPr>
                <m:ctrlPr>
                  <w:rPr>
                    <w:rFonts w:ascii="Cambria Math" w:hAnsi="Cambria Math"/>
                    <w:lang w:eastAsia="ja-JP"/>
                  </w:rPr>
                </m:ctrlPr>
              </m:sSubPr>
              <m:e>
                <m:r>
                  <m:rPr>
                    <m:sty m:val="b"/>
                  </m:rPr>
                  <w:rPr>
                    <w:rFonts w:ascii="Cambria Math" w:hAnsi="Cambria Math"/>
                    <w:lang w:eastAsia="ja-JP"/>
                  </w:rPr>
                  <m:t>k</m:t>
                </m:r>
              </m:e>
              <m:sub>
                <m:r>
                  <m:rPr>
                    <m:sty m:val="b"/>
                  </m:rPr>
                  <w:rPr>
                    <w:rFonts w:ascii="Cambria Math" w:hAnsi="Cambria Math"/>
                    <w:lang w:eastAsia="ja-JP"/>
                  </w:rPr>
                  <m:t>1</m:t>
                </m:r>
              </m:sub>
            </m:sSub>
            <m:r>
              <m:rPr>
                <m:sty m:val="p"/>
              </m:rPr>
              <w:rPr>
                <w:rFonts w:ascii="Cambria Math" w:hAnsi="Cambria Math"/>
                <w:lang w:eastAsia="ja-JP"/>
              </w:rPr>
              <m:t> ⋅</m:t>
            </m:r>
            <m:r>
              <m:rPr>
                <m:sty m:val="b"/>
              </m:rPr>
              <w:rPr>
                <w:rFonts w:ascii="Cambria Math" w:hAnsi="Cambria Math"/>
                <w:lang w:eastAsia="ja-JP"/>
              </w:rPr>
              <m:t>Δt</m:t>
            </m:r>
            <m:r>
              <m:rPr>
                <m:sty m:val="p"/>
              </m:rPr>
              <w:rPr>
                <w:rFonts w:ascii="Cambria Math" w:hAnsi="Cambria Math"/>
                <w:lang w:eastAsia="ja-JP"/>
              </w:rPr>
              <m:t>,</m:t>
            </m:r>
            <m:sSub>
              <m:sSubPr>
                <m:ctrlPr>
                  <w:rPr>
                    <w:rFonts w:ascii="Cambria Math" w:hAnsi="Cambria Math"/>
                    <w:lang w:eastAsia="ja-JP"/>
                  </w:rPr>
                </m:ctrlPr>
              </m:sSubPr>
              <m:e>
                <m:r>
                  <m:rPr>
                    <m:sty m:val="b"/>
                  </m:rPr>
                  <w:rPr>
                    <w:rFonts w:ascii="Cambria Math" w:hAnsi="Cambria Math"/>
                    <w:lang w:eastAsia="ja-JP"/>
                  </w:rPr>
                  <m:t>k</m:t>
                </m:r>
              </m:e>
              <m:sub>
                <m:r>
                  <m:rPr>
                    <m:sty m:val="b"/>
                  </m:rPr>
                  <w:rPr>
                    <w:rFonts w:ascii="Cambria Math" w:hAnsi="Cambria Math"/>
                    <w:lang w:eastAsia="ja-JP"/>
                  </w:rPr>
                  <m:t>2</m:t>
                </m:r>
              </m:sub>
            </m:sSub>
          </m:e>
        </m:d>
      </m:oMath>
      <w:r w:rsidRPr="00FA2F6D">
        <w:rPr>
          <w:lang w:eastAsia="ja-JP"/>
        </w:rPr>
        <w:t xml:space="preserve">, where </w:t>
      </w:r>
      <m:oMath>
        <m:r>
          <m:rPr>
            <m:sty m:val="b"/>
          </m:rPr>
          <w:rPr>
            <w:rFonts w:ascii="Cambria Math" w:hAnsi="Cambria Math"/>
            <w:lang w:eastAsia="ja-JP"/>
          </w:rPr>
          <m:t>Δ</m:t>
        </m:r>
        <m:r>
          <m:rPr>
            <m:sty m:val="bi"/>
          </m:rPr>
          <w:rPr>
            <w:rFonts w:ascii="Cambria Math" w:hAnsi="Cambria Math"/>
            <w:lang w:eastAsia="ja-JP"/>
          </w:rPr>
          <m:t>t</m:t>
        </m:r>
      </m:oMath>
      <w:r w:rsidRPr="00FA2F6D">
        <w:rPr>
          <w:lang w:eastAsia="ja-JP"/>
        </w:rPr>
        <w:t xml:space="preserve"> is time between UE GNSS position updates.</w:t>
      </w:r>
    </w:p>
    <w:p w14:paraId="6F0B76E9" w14:textId="77777777" w:rsidR="00022A44" w:rsidRPr="00FA2F6D" w:rsidRDefault="00022A44" w:rsidP="00D86041">
      <w:pPr>
        <w:pStyle w:val="ListParagraph"/>
        <w:numPr>
          <w:ilvl w:val="2"/>
          <w:numId w:val="9"/>
        </w:numPr>
        <w:spacing w:line="252" w:lineRule="auto"/>
        <w:rPr>
          <w:lang w:eastAsia="ja-JP"/>
        </w:rPr>
      </w:pPr>
      <w:r w:rsidRPr="00FA2F6D">
        <w:rPr>
          <w:lang w:eastAsia="ja-JP"/>
        </w:rPr>
        <w:t>The values of k1 and k2 are FFS.</w:t>
      </w:r>
    </w:p>
    <w:p w14:paraId="25DDAF13" w14:textId="77777777" w:rsidR="00022A44" w:rsidRPr="00FA2F6D" w:rsidRDefault="00022A44" w:rsidP="00D86041">
      <w:pPr>
        <w:pStyle w:val="ListParagraph"/>
        <w:numPr>
          <w:ilvl w:val="1"/>
          <w:numId w:val="9"/>
        </w:numPr>
        <w:spacing w:line="252" w:lineRule="auto"/>
        <w:rPr>
          <w:lang w:eastAsia="ja-JP"/>
        </w:rPr>
      </w:pPr>
      <w:r w:rsidRPr="00FA2F6D">
        <w:rPr>
          <w:rFonts w:hint="eastAsia"/>
          <w:lang w:eastAsia="ja-JP"/>
        </w:rPr>
        <w:t>O</w:t>
      </w:r>
      <w:r w:rsidRPr="00FA2F6D">
        <w:rPr>
          <w:lang w:eastAsia="ja-JP"/>
        </w:rPr>
        <w:t>ption 6: (Qualcomm)</w:t>
      </w:r>
    </w:p>
    <w:p w14:paraId="44922B11" w14:textId="77777777" w:rsidR="00022A44" w:rsidRPr="00FA2F6D" w:rsidRDefault="00022A44" w:rsidP="00D86041">
      <w:pPr>
        <w:pStyle w:val="ListParagraph"/>
        <w:numPr>
          <w:ilvl w:val="2"/>
          <w:numId w:val="9"/>
        </w:numPr>
        <w:spacing w:line="252" w:lineRule="auto"/>
        <w:rPr>
          <w:lang w:eastAsia="ja-JP"/>
        </w:rPr>
      </w:pPr>
      <w:r w:rsidRPr="00FA2F6D">
        <w:rPr>
          <w:rFonts w:hint="eastAsia"/>
          <w:lang w:eastAsia="ja-JP"/>
        </w:rPr>
        <w:t>R</w:t>
      </w:r>
      <w:r w:rsidRPr="00FA2F6D">
        <w:rPr>
          <w:lang w:eastAsia="ja-JP"/>
        </w:rPr>
        <w:t>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368B09BC" w14:textId="77777777" w:rsidR="00022A44" w:rsidRPr="00FA2F6D" w:rsidRDefault="00022A44" w:rsidP="00D86041">
      <w:pPr>
        <w:pStyle w:val="ListParagraph"/>
        <w:numPr>
          <w:ilvl w:val="1"/>
          <w:numId w:val="9"/>
        </w:numPr>
        <w:spacing w:line="252" w:lineRule="auto"/>
        <w:rPr>
          <w:lang w:eastAsia="ja-JP"/>
        </w:rPr>
      </w:pPr>
      <w:r w:rsidRPr="00FA2F6D">
        <w:rPr>
          <w:rFonts w:hint="eastAsia"/>
          <w:lang w:eastAsia="ja-JP"/>
        </w:rPr>
        <w:t>O</w:t>
      </w:r>
      <w:r w:rsidRPr="00FA2F6D">
        <w:rPr>
          <w:lang w:eastAsia="ja-JP"/>
        </w:rPr>
        <w:t>ption 7: (MTK)</w:t>
      </w:r>
    </w:p>
    <w:p w14:paraId="0F0153FB" w14:textId="77777777" w:rsidR="00022A44" w:rsidRPr="00FA2F6D" w:rsidRDefault="00022A44" w:rsidP="00D86041">
      <w:pPr>
        <w:pStyle w:val="ListParagraph"/>
        <w:numPr>
          <w:ilvl w:val="2"/>
          <w:numId w:val="9"/>
        </w:numPr>
        <w:spacing w:line="252" w:lineRule="auto"/>
        <w:rPr>
          <w:lang w:eastAsia="ja-JP"/>
        </w:rPr>
      </w:pPr>
      <w:r w:rsidRPr="00FA2F6D">
        <w:rPr>
          <w:lang w:eastAsia="ja-JP"/>
        </w:rPr>
        <w:t xml:space="preserve">For NTN gradual timing adjustment requirement, the timing reference should account for the UE autonomous TA adjustment, i.e. reuse the timing reference as used in </w:t>
      </w:r>
      <w:proofErr w:type="spellStart"/>
      <w:r w:rsidRPr="00FA2F6D">
        <w:rPr>
          <w:lang w:eastAsia="ja-JP"/>
        </w:rPr>
        <w:t>Te_NTN</w:t>
      </w:r>
      <w:proofErr w:type="spellEnd"/>
      <w:r w:rsidRPr="00FA2F6D">
        <w:rPr>
          <w:lang w:eastAsia="ja-JP"/>
        </w:rPr>
        <w:t xml:space="preserve"> requirement.</w:t>
      </w:r>
    </w:p>
    <w:p w14:paraId="74C35A1D" w14:textId="2D226C2A" w:rsidR="00022A44" w:rsidRDefault="00022A44" w:rsidP="004622F7">
      <w:pPr>
        <w:rPr>
          <w:bCs/>
          <w:lang w:val="en-US"/>
        </w:rPr>
      </w:pPr>
    </w:p>
    <w:p w14:paraId="1C9C53FD" w14:textId="76E22330" w:rsidR="002F552D" w:rsidRPr="002F552D" w:rsidRDefault="002F552D" w:rsidP="004622F7">
      <w:pPr>
        <w:rPr>
          <w:bCs/>
          <w:u w:val="single"/>
        </w:rPr>
      </w:pPr>
      <w:r w:rsidRPr="002F552D">
        <w:rPr>
          <w:bCs/>
          <w:u w:val="single"/>
        </w:rPr>
        <w:t>Issue 2-4-6: The gradual timing adjustment requirement</w:t>
      </w:r>
    </w:p>
    <w:p w14:paraId="0CE59732" w14:textId="77777777" w:rsidR="002F552D" w:rsidRDefault="002F552D" w:rsidP="00D86041">
      <w:pPr>
        <w:pStyle w:val="ListParagraph"/>
        <w:numPr>
          <w:ilvl w:val="0"/>
          <w:numId w:val="9"/>
        </w:numPr>
        <w:spacing w:line="252" w:lineRule="auto"/>
        <w:rPr>
          <w:lang w:eastAsia="ja-JP"/>
        </w:rPr>
      </w:pPr>
      <w:r w:rsidRPr="00717074">
        <w:rPr>
          <w:lang w:eastAsia="ja-JP"/>
        </w:rPr>
        <w:t>Discussion</w:t>
      </w:r>
    </w:p>
    <w:p w14:paraId="5EE61DB9" w14:textId="77777777" w:rsidR="002F552D" w:rsidRPr="00717074" w:rsidRDefault="002F552D" w:rsidP="00D86041">
      <w:pPr>
        <w:pStyle w:val="ListParagraph"/>
        <w:numPr>
          <w:ilvl w:val="1"/>
          <w:numId w:val="9"/>
        </w:numPr>
        <w:spacing w:line="252" w:lineRule="auto"/>
        <w:rPr>
          <w:lang w:eastAsia="ja-JP"/>
        </w:rPr>
      </w:pPr>
      <w:r>
        <w:rPr>
          <w:lang w:eastAsia="ja-JP"/>
        </w:rPr>
        <w:t>TBA</w:t>
      </w:r>
    </w:p>
    <w:p w14:paraId="3D0F23C4" w14:textId="77777777" w:rsidR="002F552D" w:rsidRDefault="002F552D" w:rsidP="00D86041">
      <w:pPr>
        <w:pStyle w:val="ListParagraph"/>
        <w:numPr>
          <w:ilvl w:val="0"/>
          <w:numId w:val="9"/>
        </w:numPr>
        <w:spacing w:line="252" w:lineRule="auto"/>
        <w:rPr>
          <w:lang w:eastAsia="ja-JP"/>
        </w:rPr>
      </w:pPr>
      <w:r>
        <w:rPr>
          <w:lang w:eastAsia="ja-JP"/>
        </w:rPr>
        <w:t>Agreements</w:t>
      </w:r>
    </w:p>
    <w:p w14:paraId="08DBDCB7" w14:textId="5002F7C9" w:rsidR="002F552D" w:rsidRDefault="002F552D" w:rsidP="00D86041">
      <w:pPr>
        <w:pStyle w:val="ListParagraph"/>
        <w:numPr>
          <w:ilvl w:val="1"/>
          <w:numId w:val="9"/>
        </w:numPr>
        <w:spacing w:line="252" w:lineRule="auto"/>
        <w:rPr>
          <w:lang w:eastAsia="ja-JP"/>
        </w:rPr>
      </w:pPr>
      <w:r w:rsidRPr="00C06F07">
        <w:t>TBA</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4"/>
        <w:gridCol w:w="1546"/>
        <w:gridCol w:w="1995"/>
        <w:gridCol w:w="2000"/>
      </w:tblGrid>
      <w:tr w:rsidR="000E3A6E" w:rsidRPr="006A427F" w14:paraId="269FD83E" w14:textId="77777777" w:rsidTr="007D3E57">
        <w:trPr>
          <w:cantSplit/>
          <w:jc w:val="center"/>
        </w:trPr>
        <w:tc>
          <w:tcPr>
            <w:tcW w:w="935" w:type="pct"/>
            <w:vAlign w:val="center"/>
          </w:tcPr>
          <w:p w14:paraId="2A0EA524" w14:textId="77777777" w:rsidR="000E3A6E" w:rsidRPr="001A1ADC" w:rsidRDefault="000E3A6E" w:rsidP="007D3E57">
            <w:pPr>
              <w:pStyle w:val="TAH"/>
              <w:rPr>
                <w:rFonts w:ascii="Times New Roman" w:hAnsi="Times New Roman"/>
                <w:b w:val="0"/>
                <w:color w:val="0070C0"/>
                <w:sz w:val="20"/>
                <w:szCs w:val="24"/>
                <w:lang w:eastAsia="zh-CN"/>
              </w:rPr>
            </w:pPr>
            <w:r w:rsidRPr="001A1ADC">
              <w:rPr>
                <w:rFonts w:ascii="Times New Roman" w:hAnsi="Times New Roman"/>
                <w:b w:val="0"/>
                <w:color w:val="0070C0"/>
                <w:sz w:val="20"/>
                <w:szCs w:val="24"/>
                <w:lang w:eastAsia="zh-CN"/>
              </w:rPr>
              <w:t>Frequency Range</w:t>
            </w:r>
          </w:p>
        </w:tc>
        <w:tc>
          <w:tcPr>
            <w:tcW w:w="1134" w:type="pct"/>
          </w:tcPr>
          <w:p w14:paraId="0EE22BE0" w14:textId="77777777" w:rsidR="000E3A6E" w:rsidRPr="001A1ADC" w:rsidRDefault="000E3A6E" w:rsidP="007D3E57">
            <w:pPr>
              <w:pStyle w:val="TAH"/>
              <w:rPr>
                <w:rFonts w:ascii="Times New Roman" w:hAnsi="Times New Roman"/>
                <w:b w:val="0"/>
                <w:color w:val="0070C0"/>
                <w:sz w:val="20"/>
                <w:szCs w:val="24"/>
                <w:lang w:eastAsia="zh-CN"/>
              </w:rPr>
            </w:pPr>
            <w:r w:rsidRPr="001A1ADC">
              <w:rPr>
                <w:rFonts w:ascii="Times New Roman" w:hAnsi="Times New Roman"/>
                <w:b w:val="0"/>
                <w:color w:val="0070C0"/>
                <w:sz w:val="20"/>
                <w:szCs w:val="24"/>
                <w:lang w:eastAsia="zh-CN"/>
              </w:rPr>
              <w:t>SCS of uplink signals (kHz)</w:t>
            </w:r>
          </w:p>
        </w:tc>
        <w:tc>
          <w:tcPr>
            <w:tcW w:w="1464" w:type="pct"/>
            <w:vAlign w:val="center"/>
          </w:tcPr>
          <w:p w14:paraId="15B9E308" w14:textId="77777777" w:rsidR="000E3A6E" w:rsidRPr="001A1ADC" w:rsidRDefault="000E3A6E" w:rsidP="007D3E57">
            <w:pPr>
              <w:pStyle w:val="TAH"/>
              <w:rPr>
                <w:rFonts w:ascii="Times New Roman" w:hAnsi="Times New Roman"/>
                <w:b w:val="0"/>
                <w:color w:val="0070C0"/>
                <w:sz w:val="20"/>
                <w:szCs w:val="24"/>
                <w:lang w:eastAsia="zh-CN"/>
              </w:rPr>
            </w:pPr>
            <w:proofErr w:type="spellStart"/>
            <w:r w:rsidRPr="001A1ADC">
              <w:rPr>
                <w:rFonts w:ascii="Times New Roman" w:hAnsi="Times New Roman"/>
                <w:b w:val="0"/>
                <w:color w:val="0070C0"/>
                <w:sz w:val="20"/>
                <w:szCs w:val="24"/>
                <w:lang w:eastAsia="zh-CN"/>
              </w:rPr>
              <w:t>T</w:t>
            </w:r>
            <w:r w:rsidRPr="00573177">
              <w:rPr>
                <w:rFonts w:ascii="Times New Roman" w:hAnsi="Times New Roman"/>
                <w:b w:val="0"/>
                <w:color w:val="0070C0"/>
                <w:sz w:val="20"/>
                <w:szCs w:val="24"/>
                <w:vertAlign w:val="subscript"/>
                <w:lang w:eastAsia="zh-CN"/>
              </w:rPr>
              <w:t>q_NTN</w:t>
            </w:r>
            <w:proofErr w:type="spellEnd"/>
            <w:r w:rsidRPr="001A1ADC">
              <w:rPr>
                <w:rFonts w:ascii="Times New Roman" w:hAnsi="Times New Roman"/>
                <w:b w:val="0"/>
                <w:color w:val="0070C0"/>
                <w:sz w:val="20"/>
                <w:szCs w:val="24"/>
                <w:lang w:eastAsia="zh-CN"/>
              </w:rPr>
              <w:t xml:space="preserve"> for LEO</w:t>
            </w:r>
          </w:p>
        </w:tc>
        <w:tc>
          <w:tcPr>
            <w:tcW w:w="1467" w:type="pct"/>
            <w:vAlign w:val="center"/>
          </w:tcPr>
          <w:p w14:paraId="1747554B" w14:textId="77777777" w:rsidR="000E3A6E" w:rsidRPr="001A1ADC" w:rsidRDefault="000E3A6E" w:rsidP="007D3E57">
            <w:pPr>
              <w:pStyle w:val="TAH"/>
              <w:rPr>
                <w:rFonts w:ascii="Times New Roman" w:hAnsi="Times New Roman"/>
                <w:b w:val="0"/>
                <w:color w:val="0070C0"/>
                <w:sz w:val="20"/>
                <w:szCs w:val="24"/>
                <w:lang w:eastAsia="zh-CN"/>
              </w:rPr>
            </w:pPr>
            <w:proofErr w:type="spellStart"/>
            <w:r w:rsidRPr="001A1ADC">
              <w:rPr>
                <w:rFonts w:ascii="Times New Roman" w:hAnsi="Times New Roman"/>
                <w:b w:val="0"/>
                <w:color w:val="0070C0"/>
                <w:sz w:val="20"/>
                <w:szCs w:val="24"/>
                <w:lang w:eastAsia="zh-CN"/>
              </w:rPr>
              <w:t>T</w:t>
            </w:r>
            <w:r w:rsidRPr="00573177">
              <w:rPr>
                <w:rFonts w:ascii="Times New Roman" w:hAnsi="Times New Roman"/>
                <w:b w:val="0"/>
                <w:color w:val="0070C0"/>
                <w:sz w:val="20"/>
                <w:szCs w:val="24"/>
                <w:vertAlign w:val="subscript"/>
                <w:lang w:eastAsia="zh-CN"/>
              </w:rPr>
              <w:t>p_NTN</w:t>
            </w:r>
            <w:proofErr w:type="spellEnd"/>
            <w:r w:rsidRPr="001A1ADC">
              <w:rPr>
                <w:rFonts w:ascii="Times New Roman" w:hAnsi="Times New Roman"/>
                <w:b w:val="0"/>
                <w:color w:val="0070C0"/>
                <w:sz w:val="20"/>
                <w:szCs w:val="24"/>
                <w:lang w:eastAsia="zh-CN"/>
              </w:rPr>
              <w:t xml:space="preserve"> for LEO</w:t>
            </w:r>
          </w:p>
        </w:tc>
      </w:tr>
      <w:tr w:rsidR="000E3A6E" w:rsidRPr="006A427F" w14:paraId="1CD3B623" w14:textId="77777777" w:rsidTr="000E3A6E">
        <w:trPr>
          <w:cantSplit/>
          <w:trHeight w:val="73"/>
          <w:jc w:val="center"/>
        </w:trPr>
        <w:tc>
          <w:tcPr>
            <w:tcW w:w="935" w:type="pct"/>
            <w:tcBorders>
              <w:bottom w:val="nil"/>
            </w:tcBorders>
            <w:vAlign w:val="center"/>
          </w:tcPr>
          <w:p w14:paraId="5D378CA0" w14:textId="77777777" w:rsidR="000E3A6E" w:rsidRPr="001A1ADC" w:rsidRDefault="000E3A6E" w:rsidP="007D3E57">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1</w:t>
            </w:r>
          </w:p>
        </w:tc>
        <w:tc>
          <w:tcPr>
            <w:tcW w:w="1134" w:type="pct"/>
          </w:tcPr>
          <w:p w14:paraId="371AC89E" w14:textId="77777777" w:rsidR="000E3A6E" w:rsidRPr="001A1ADC" w:rsidRDefault="000E3A6E" w:rsidP="007D3E57">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15</w:t>
            </w:r>
          </w:p>
        </w:tc>
        <w:tc>
          <w:tcPr>
            <w:tcW w:w="1464" w:type="pct"/>
          </w:tcPr>
          <w:p w14:paraId="198F1DDB" w14:textId="33B1EECC" w:rsidR="000E3A6E" w:rsidRPr="001A1ADC" w:rsidRDefault="000E3A6E" w:rsidP="007D3E57">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X1</w:t>
            </w:r>
            <w:r w:rsidRPr="001A1ADC">
              <w:rPr>
                <w:rFonts w:ascii="Times New Roman" w:hAnsi="Times New Roman"/>
                <w:color w:val="0070C0"/>
                <w:sz w:val="20"/>
                <w:szCs w:val="24"/>
                <w:lang w:eastAsia="zh-CN"/>
              </w:rPr>
              <w:t>*64*Tc</w:t>
            </w:r>
          </w:p>
        </w:tc>
        <w:tc>
          <w:tcPr>
            <w:tcW w:w="1467" w:type="pct"/>
          </w:tcPr>
          <w:p w14:paraId="227926D6" w14:textId="5F0DA9D3" w:rsidR="000E3A6E" w:rsidRPr="001A1ADC" w:rsidRDefault="000E3A6E" w:rsidP="007D3E57">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T1</w:t>
            </w:r>
            <w:r w:rsidRPr="001A1ADC">
              <w:rPr>
                <w:rFonts w:ascii="Times New Roman" w:hAnsi="Times New Roman"/>
                <w:color w:val="0070C0"/>
                <w:sz w:val="20"/>
                <w:szCs w:val="24"/>
                <w:lang w:eastAsia="zh-CN"/>
              </w:rPr>
              <w:t>*64*Tc</w:t>
            </w:r>
          </w:p>
        </w:tc>
      </w:tr>
      <w:tr w:rsidR="000E3A6E" w:rsidRPr="006A427F" w14:paraId="0145F678" w14:textId="77777777" w:rsidTr="007D3E57">
        <w:trPr>
          <w:cantSplit/>
          <w:jc w:val="center"/>
        </w:trPr>
        <w:tc>
          <w:tcPr>
            <w:tcW w:w="935" w:type="pct"/>
            <w:tcBorders>
              <w:top w:val="nil"/>
              <w:bottom w:val="nil"/>
            </w:tcBorders>
            <w:vAlign w:val="center"/>
          </w:tcPr>
          <w:p w14:paraId="00FF20C1" w14:textId="77777777" w:rsidR="000E3A6E" w:rsidRPr="001A1ADC" w:rsidRDefault="000E3A6E" w:rsidP="007D3E57">
            <w:pPr>
              <w:pStyle w:val="TAC"/>
              <w:rPr>
                <w:rFonts w:ascii="Times New Roman" w:hAnsi="Times New Roman"/>
                <w:color w:val="0070C0"/>
                <w:sz w:val="20"/>
                <w:szCs w:val="24"/>
                <w:lang w:eastAsia="zh-CN"/>
              </w:rPr>
            </w:pPr>
          </w:p>
        </w:tc>
        <w:tc>
          <w:tcPr>
            <w:tcW w:w="1134" w:type="pct"/>
          </w:tcPr>
          <w:p w14:paraId="56983CE4" w14:textId="77777777" w:rsidR="000E3A6E" w:rsidRPr="001A1ADC" w:rsidRDefault="000E3A6E" w:rsidP="007D3E57">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30</w:t>
            </w:r>
          </w:p>
        </w:tc>
        <w:tc>
          <w:tcPr>
            <w:tcW w:w="1464" w:type="pct"/>
          </w:tcPr>
          <w:p w14:paraId="2964DA30" w14:textId="4BE1FEA1" w:rsidR="000E3A6E" w:rsidRPr="001A1ADC" w:rsidRDefault="000E3A6E" w:rsidP="007D3E57">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X2</w:t>
            </w:r>
            <w:r w:rsidRPr="001A1ADC">
              <w:rPr>
                <w:rFonts w:ascii="Times New Roman" w:hAnsi="Times New Roman"/>
                <w:color w:val="0070C0"/>
                <w:sz w:val="20"/>
                <w:szCs w:val="24"/>
                <w:lang w:eastAsia="zh-CN"/>
              </w:rPr>
              <w:t>*64*Tc</w:t>
            </w:r>
          </w:p>
        </w:tc>
        <w:tc>
          <w:tcPr>
            <w:tcW w:w="1467" w:type="pct"/>
          </w:tcPr>
          <w:p w14:paraId="1D131CD6" w14:textId="70BB1F54" w:rsidR="000E3A6E" w:rsidRPr="001A1ADC" w:rsidRDefault="000E3A6E" w:rsidP="007D3E57">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Y2</w:t>
            </w:r>
            <w:r w:rsidRPr="001A1ADC">
              <w:rPr>
                <w:rFonts w:ascii="Times New Roman" w:hAnsi="Times New Roman"/>
                <w:color w:val="0070C0"/>
                <w:sz w:val="20"/>
                <w:szCs w:val="24"/>
                <w:lang w:eastAsia="zh-CN"/>
              </w:rPr>
              <w:t>*64*Tc</w:t>
            </w:r>
          </w:p>
        </w:tc>
      </w:tr>
      <w:tr w:rsidR="000E3A6E" w:rsidRPr="006A427F" w14:paraId="24E9CE5B" w14:textId="77777777" w:rsidTr="007D3E57">
        <w:trPr>
          <w:cantSplit/>
          <w:jc w:val="center"/>
        </w:trPr>
        <w:tc>
          <w:tcPr>
            <w:tcW w:w="935" w:type="pct"/>
            <w:tcBorders>
              <w:top w:val="nil"/>
            </w:tcBorders>
            <w:vAlign w:val="center"/>
          </w:tcPr>
          <w:p w14:paraId="740CF9F6" w14:textId="77777777" w:rsidR="000E3A6E" w:rsidRPr="001A1ADC" w:rsidRDefault="000E3A6E" w:rsidP="007D3E57">
            <w:pPr>
              <w:pStyle w:val="TAC"/>
              <w:rPr>
                <w:rFonts w:ascii="Times New Roman" w:hAnsi="Times New Roman"/>
                <w:color w:val="0070C0"/>
                <w:sz w:val="20"/>
                <w:szCs w:val="24"/>
                <w:lang w:eastAsia="zh-CN"/>
              </w:rPr>
            </w:pPr>
          </w:p>
        </w:tc>
        <w:tc>
          <w:tcPr>
            <w:tcW w:w="1134" w:type="pct"/>
          </w:tcPr>
          <w:p w14:paraId="30DE3E31" w14:textId="77777777" w:rsidR="000E3A6E" w:rsidRPr="001A1ADC" w:rsidRDefault="000E3A6E" w:rsidP="007D3E57">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60</w:t>
            </w:r>
          </w:p>
        </w:tc>
        <w:tc>
          <w:tcPr>
            <w:tcW w:w="1464" w:type="pct"/>
          </w:tcPr>
          <w:p w14:paraId="5904AB80" w14:textId="2265E069" w:rsidR="000E3A6E" w:rsidRPr="001A1ADC" w:rsidRDefault="000E3A6E" w:rsidP="007D3E57">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X3</w:t>
            </w:r>
            <w:r w:rsidRPr="001A1ADC">
              <w:rPr>
                <w:rFonts w:ascii="Times New Roman" w:hAnsi="Times New Roman"/>
                <w:color w:val="0070C0"/>
                <w:sz w:val="20"/>
                <w:szCs w:val="24"/>
                <w:lang w:eastAsia="zh-CN"/>
              </w:rPr>
              <w:t>*64*Tc</w:t>
            </w:r>
          </w:p>
        </w:tc>
        <w:tc>
          <w:tcPr>
            <w:tcW w:w="1467" w:type="pct"/>
          </w:tcPr>
          <w:p w14:paraId="23343534" w14:textId="3DC3F805" w:rsidR="000E3A6E" w:rsidRPr="001A1ADC" w:rsidRDefault="000E3A6E" w:rsidP="007D3E57">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Y3</w:t>
            </w:r>
            <w:r w:rsidRPr="001A1ADC">
              <w:rPr>
                <w:rFonts w:ascii="Times New Roman" w:hAnsi="Times New Roman"/>
                <w:color w:val="0070C0"/>
                <w:sz w:val="20"/>
                <w:szCs w:val="24"/>
                <w:lang w:eastAsia="zh-CN"/>
              </w:rPr>
              <w:t>*64*Tc</w:t>
            </w:r>
          </w:p>
        </w:tc>
      </w:tr>
      <w:tr w:rsidR="000E3A6E" w:rsidRPr="006A427F" w14:paraId="27C8EDD0" w14:textId="77777777" w:rsidTr="007D3E57">
        <w:trPr>
          <w:cantSplit/>
          <w:jc w:val="center"/>
        </w:trPr>
        <w:tc>
          <w:tcPr>
            <w:tcW w:w="5000" w:type="pct"/>
            <w:gridSpan w:val="4"/>
          </w:tcPr>
          <w:p w14:paraId="389E30F5" w14:textId="77777777" w:rsidR="000E3A6E" w:rsidRPr="001A1ADC" w:rsidRDefault="000E3A6E" w:rsidP="007D3E57">
            <w:pPr>
              <w:pStyle w:val="TAN"/>
              <w:jc w:val="center"/>
              <w:rPr>
                <w:rFonts w:ascii="Times New Roman" w:hAnsi="Times New Roman"/>
                <w:color w:val="0070C0"/>
                <w:sz w:val="20"/>
                <w:szCs w:val="24"/>
                <w:lang w:eastAsia="zh-CN"/>
              </w:rPr>
            </w:pPr>
            <w:r w:rsidRPr="001A1ADC">
              <w:rPr>
                <w:rFonts w:ascii="Times New Roman" w:hAnsi="Times New Roman"/>
                <w:color w:val="0070C0"/>
                <w:sz w:val="20"/>
                <w:szCs w:val="24"/>
                <w:lang w:eastAsia="zh-CN"/>
              </w:rPr>
              <w:t>NOTE:</w:t>
            </w:r>
            <w:r w:rsidRPr="001A1ADC">
              <w:rPr>
                <w:rFonts w:ascii="Times New Roman" w:hAnsi="Times New Roman"/>
                <w:color w:val="0070C0"/>
                <w:sz w:val="20"/>
                <w:szCs w:val="24"/>
                <w:lang w:eastAsia="zh-CN"/>
              </w:rPr>
              <w:tab/>
              <w:t>Tc is the basic timing unit defined in TS 38.211</w:t>
            </w:r>
          </w:p>
        </w:tc>
      </w:tr>
    </w:tbl>
    <w:p w14:paraId="1CE8CD09" w14:textId="77777777" w:rsidR="000E3A6E" w:rsidRPr="00C06F07" w:rsidRDefault="000E3A6E" w:rsidP="00D86041">
      <w:pPr>
        <w:pStyle w:val="ListParagraph"/>
        <w:numPr>
          <w:ilvl w:val="1"/>
          <w:numId w:val="9"/>
        </w:numPr>
        <w:spacing w:line="252" w:lineRule="auto"/>
        <w:rPr>
          <w:lang w:eastAsia="ja-JP"/>
        </w:rPr>
      </w:pPr>
    </w:p>
    <w:p w14:paraId="0D20CB74" w14:textId="77777777" w:rsidR="00022A44" w:rsidRPr="00766996" w:rsidRDefault="00022A44" w:rsidP="004622F7">
      <w:pPr>
        <w:rPr>
          <w:bCs/>
          <w:lang w:val="en-US"/>
        </w:rPr>
      </w:pPr>
    </w:p>
    <w:p w14:paraId="14878238" w14:textId="77777777" w:rsidR="004622F7" w:rsidRPr="00766996" w:rsidRDefault="004622F7" w:rsidP="004622F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D9B6A2C" w14:textId="77777777" w:rsidR="004622F7" w:rsidRDefault="004622F7" w:rsidP="004622F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4622F7" w14:paraId="7ECEBCE1"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3E44ECEE" w14:textId="77777777" w:rsidR="004622F7" w:rsidRDefault="004622F7"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75424338"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0A19B69B"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77F0425"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622F7" w14:paraId="75433F65" w14:textId="77777777" w:rsidTr="00585EA9">
        <w:tc>
          <w:tcPr>
            <w:tcW w:w="734" w:type="pct"/>
            <w:tcBorders>
              <w:top w:val="single" w:sz="4" w:space="0" w:color="auto"/>
              <w:left w:val="single" w:sz="4" w:space="0" w:color="auto"/>
              <w:bottom w:val="single" w:sz="4" w:space="0" w:color="auto"/>
              <w:right w:val="single" w:sz="4" w:space="0" w:color="auto"/>
            </w:tcBorders>
          </w:tcPr>
          <w:p w14:paraId="5C3101D7" w14:textId="77777777" w:rsidR="004622F7" w:rsidRDefault="004622F7"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5F2089EB" w14:textId="77777777" w:rsidR="004622F7" w:rsidRDefault="004622F7"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7E57DD06" w14:textId="77777777" w:rsidR="004622F7" w:rsidRDefault="004622F7"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0BC73B86" w14:textId="77777777" w:rsidR="004622F7" w:rsidRDefault="004622F7" w:rsidP="00585EA9">
            <w:pPr>
              <w:pStyle w:val="TAL"/>
              <w:keepNext w:val="0"/>
              <w:keepLines w:val="0"/>
              <w:spacing w:before="0" w:line="240" w:lineRule="auto"/>
              <w:rPr>
                <w:rFonts w:ascii="Times New Roman" w:hAnsi="Times New Roman"/>
                <w:sz w:val="20"/>
              </w:rPr>
            </w:pPr>
          </w:p>
        </w:tc>
      </w:tr>
    </w:tbl>
    <w:p w14:paraId="2FE3FCFB" w14:textId="77777777" w:rsidR="004622F7" w:rsidRPr="00766996" w:rsidRDefault="004622F7" w:rsidP="004622F7">
      <w:pPr>
        <w:spacing w:after="0"/>
        <w:rPr>
          <w:bCs/>
          <w:lang w:val="en-US"/>
        </w:rPr>
      </w:pPr>
    </w:p>
    <w:p w14:paraId="586CE340" w14:textId="77777777" w:rsidR="004622F7" w:rsidRDefault="004622F7" w:rsidP="004622F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622F7" w14:paraId="60ACF257"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645705AF" w14:textId="77777777" w:rsidR="004622F7" w:rsidRDefault="004622F7"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981F8F1"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A3824BF"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6E67C25"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335593A"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622F7" w14:paraId="0F4C88CC" w14:textId="77777777" w:rsidTr="00585EA9">
        <w:tc>
          <w:tcPr>
            <w:tcW w:w="1423" w:type="dxa"/>
            <w:tcBorders>
              <w:top w:val="single" w:sz="4" w:space="0" w:color="auto"/>
              <w:left w:val="single" w:sz="4" w:space="0" w:color="auto"/>
              <w:bottom w:val="single" w:sz="4" w:space="0" w:color="auto"/>
              <w:right w:val="single" w:sz="4" w:space="0" w:color="auto"/>
            </w:tcBorders>
          </w:tcPr>
          <w:p w14:paraId="65D9DF93"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6300C9"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B221EEC"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7091FF9"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41C5DF0"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r>
    </w:tbl>
    <w:p w14:paraId="0628ADF7" w14:textId="77777777" w:rsidR="004622F7" w:rsidRDefault="004622F7" w:rsidP="004622F7">
      <w:pPr>
        <w:spacing w:after="0"/>
        <w:rPr>
          <w:bCs/>
          <w:lang w:val="en-US"/>
        </w:rPr>
      </w:pPr>
    </w:p>
    <w:p w14:paraId="61A68484" w14:textId="77777777" w:rsidR="004622F7" w:rsidRPr="00766996" w:rsidRDefault="004622F7" w:rsidP="004622F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622F7" w14:paraId="3126157A"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4C36A71A" w14:textId="77777777" w:rsidR="004622F7" w:rsidRDefault="004622F7"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7B5608B"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4459501"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C721F67"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12B9CAA"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622F7" w14:paraId="290A2816" w14:textId="77777777" w:rsidTr="00585EA9">
        <w:tc>
          <w:tcPr>
            <w:tcW w:w="1423" w:type="dxa"/>
            <w:tcBorders>
              <w:top w:val="single" w:sz="4" w:space="0" w:color="auto"/>
              <w:left w:val="single" w:sz="4" w:space="0" w:color="auto"/>
              <w:bottom w:val="single" w:sz="4" w:space="0" w:color="auto"/>
              <w:right w:val="single" w:sz="4" w:space="0" w:color="auto"/>
            </w:tcBorders>
          </w:tcPr>
          <w:p w14:paraId="1D12BC91"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D8D8F2"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407A6B1"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49281A2"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383F991"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r>
    </w:tbl>
    <w:p w14:paraId="05B0A9F0" w14:textId="77777777" w:rsidR="004622F7" w:rsidRDefault="004622F7" w:rsidP="004622F7">
      <w:pPr>
        <w:rPr>
          <w:bCs/>
          <w:lang w:val="en-US"/>
        </w:rPr>
      </w:pPr>
    </w:p>
    <w:p w14:paraId="65741CC6" w14:textId="77777777" w:rsidR="004622F7" w:rsidRDefault="004622F7" w:rsidP="004622F7">
      <w:pPr>
        <w:rPr>
          <w:rFonts w:ascii="Arial" w:hAnsi="Arial" w:cs="Arial"/>
          <w:b/>
          <w:color w:val="C00000"/>
          <w:u w:val="single"/>
          <w:lang w:eastAsia="zh-CN"/>
        </w:rPr>
      </w:pPr>
      <w:r>
        <w:rPr>
          <w:rFonts w:ascii="Arial" w:hAnsi="Arial" w:cs="Arial"/>
          <w:b/>
          <w:color w:val="C00000"/>
          <w:u w:val="single"/>
          <w:lang w:eastAsia="zh-CN"/>
        </w:rPr>
        <w:t>WF/LS for approval</w:t>
      </w:r>
    </w:p>
    <w:p w14:paraId="3280C7CC" w14:textId="77777777" w:rsidR="004622F7" w:rsidRDefault="004622F7" w:rsidP="004622F7">
      <w:pPr>
        <w:rPr>
          <w:bCs/>
          <w:lang w:val="en-US"/>
        </w:rPr>
      </w:pPr>
    </w:p>
    <w:p w14:paraId="117DBE38" w14:textId="77777777" w:rsidR="004622F7" w:rsidRDefault="004622F7" w:rsidP="004622F7">
      <w:r>
        <w:lastRenderedPageBreak/>
        <w:t>================================================================================</w:t>
      </w:r>
    </w:p>
    <w:p w14:paraId="2DA20EC8" w14:textId="77777777" w:rsidR="004622F7" w:rsidRPr="004622F7" w:rsidRDefault="004622F7" w:rsidP="004622F7">
      <w:pPr>
        <w:rPr>
          <w:lang w:eastAsia="ko-KR"/>
        </w:rPr>
      </w:pPr>
    </w:p>
    <w:p w14:paraId="577AE0C9" w14:textId="77777777" w:rsidR="00E17982" w:rsidRDefault="00E17982" w:rsidP="00E17982">
      <w:pPr>
        <w:pStyle w:val="Heading5"/>
      </w:pPr>
      <w:bookmarkStart w:id="36" w:name="_Toc92789455"/>
      <w:r>
        <w:t>6.13.5.1</w:t>
      </w:r>
      <w:r>
        <w:tab/>
        <w:t>General</w:t>
      </w:r>
      <w:bookmarkEnd w:id="36"/>
    </w:p>
    <w:p w14:paraId="200E563D" w14:textId="77777777" w:rsidR="00E17982" w:rsidRDefault="00E17982" w:rsidP="00E17982">
      <w:pPr>
        <w:rPr>
          <w:rFonts w:ascii="Arial" w:hAnsi="Arial" w:cs="Arial"/>
          <w:b/>
          <w:sz w:val="24"/>
        </w:rPr>
      </w:pPr>
      <w:r>
        <w:rPr>
          <w:rFonts w:ascii="Arial" w:hAnsi="Arial" w:cs="Arial"/>
          <w:b/>
          <w:color w:val="0000FF"/>
          <w:sz w:val="24"/>
        </w:rPr>
        <w:t>R4-2200075</w:t>
      </w:r>
      <w:r>
        <w:rPr>
          <w:rFonts w:ascii="Arial" w:hAnsi="Arial" w:cs="Arial"/>
          <w:b/>
          <w:color w:val="0000FF"/>
          <w:sz w:val="24"/>
        </w:rPr>
        <w:tab/>
      </w:r>
      <w:r>
        <w:rPr>
          <w:rFonts w:ascii="Arial" w:hAnsi="Arial" w:cs="Arial"/>
          <w:b/>
          <w:sz w:val="24"/>
        </w:rPr>
        <w:t>Further discussion on  RRM requirements for NTN</w:t>
      </w:r>
    </w:p>
    <w:p w14:paraId="610F261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D36437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5E0CD" w14:textId="77777777" w:rsidR="00E17982" w:rsidRDefault="00E17982" w:rsidP="00E17982">
      <w:pPr>
        <w:rPr>
          <w:rFonts w:ascii="Arial" w:hAnsi="Arial" w:cs="Arial"/>
          <w:b/>
          <w:sz w:val="24"/>
        </w:rPr>
      </w:pPr>
      <w:r>
        <w:rPr>
          <w:rFonts w:ascii="Arial" w:hAnsi="Arial" w:cs="Arial"/>
          <w:b/>
          <w:color w:val="0000FF"/>
          <w:sz w:val="24"/>
        </w:rPr>
        <w:t>R4-2200419</w:t>
      </w:r>
      <w:r>
        <w:rPr>
          <w:rFonts w:ascii="Arial" w:hAnsi="Arial" w:cs="Arial"/>
          <w:b/>
          <w:color w:val="0000FF"/>
          <w:sz w:val="24"/>
        </w:rPr>
        <w:tab/>
      </w:r>
      <w:r>
        <w:rPr>
          <w:rFonts w:ascii="Arial" w:hAnsi="Arial" w:cs="Arial"/>
          <w:b/>
          <w:sz w:val="24"/>
        </w:rPr>
        <w:t>General and RRM requirements impacts</w:t>
      </w:r>
    </w:p>
    <w:p w14:paraId="534DEC6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F72A2F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23054" w14:textId="77777777" w:rsidR="00E17982" w:rsidRDefault="00E17982" w:rsidP="00E17982">
      <w:pPr>
        <w:rPr>
          <w:rFonts w:ascii="Arial" w:hAnsi="Arial" w:cs="Arial"/>
          <w:b/>
          <w:sz w:val="24"/>
        </w:rPr>
      </w:pPr>
      <w:r>
        <w:rPr>
          <w:rFonts w:ascii="Arial" w:hAnsi="Arial" w:cs="Arial"/>
          <w:b/>
          <w:color w:val="0000FF"/>
          <w:sz w:val="24"/>
        </w:rPr>
        <w:t>R4-2200564</w:t>
      </w:r>
      <w:r>
        <w:rPr>
          <w:rFonts w:ascii="Arial" w:hAnsi="Arial" w:cs="Arial"/>
          <w:b/>
          <w:color w:val="0000FF"/>
          <w:sz w:val="24"/>
        </w:rPr>
        <w:tab/>
      </w:r>
      <w:r>
        <w:rPr>
          <w:rFonts w:ascii="Arial" w:hAnsi="Arial" w:cs="Arial"/>
          <w:b/>
          <w:sz w:val="24"/>
        </w:rPr>
        <w:t>Discussion on NTN general requirements</w:t>
      </w:r>
    </w:p>
    <w:p w14:paraId="4F64B74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5D89B9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6373D" w14:textId="77777777" w:rsidR="00E17982" w:rsidRDefault="00E17982" w:rsidP="00E17982">
      <w:pPr>
        <w:rPr>
          <w:rFonts w:ascii="Arial" w:hAnsi="Arial" w:cs="Arial"/>
          <w:b/>
          <w:sz w:val="24"/>
        </w:rPr>
      </w:pPr>
      <w:r>
        <w:rPr>
          <w:rFonts w:ascii="Arial" w:hAnsi="Arial" w:cs="Arial"/>
          <w:b/>
          <w:color w:val="0000FF"/>
          <w:sz w:val="24"/>
        </w:rPr>
        <w:t>R4-2200737</w:t>
      </w:r>
      <w:r>
        <w:rPr>
          <w:rFonts w:ascii="Arial" w:hAnsi="Arial" w:cs="Arial"/>
          <w:b/>
          <w:color w:val="0000FF"/>
          <w:sz w:val="24"/>
        </w:rPr>
        <w:tab/>
      </w:r>
      <w:r>
        <w:rPr>
          <w:rFonts w:ascii="Arial" w:hAnsi="Arial" w:cs="Arial"/>
          <w:b/>
          <w:sz w:val="24"/>
        </w:rPr>
        <w:t>Discussion on General RRM Requirements for NTN UE</w:t>
      </w:r>
    </w:p>
    <w:p w14:paraId="52120643"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8870FC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54486" w14:textId="77777777" w:rsidR="00E17982" w:rsidRDefault="00E17982" w:rsidP="00E17982">
      <w:pPr>
        <w:rPr>
          <w:rFonts w:ascii="Arial" w:hAnsi="Arial" w:cs="Arial"/>
          <w:b/>
          <w:sz w:val="24"/>
        </w:rPr>
      </w:pPr>
      <w:r>
        <w:rPr>
          <w:rFonts w:ascii="Arial" w:hAnsi="Arial" w:cs="Arial"/>
          <w:b/>
          <w:color w:val="0000FF"/>
          <w:sz w:val="24"/>
        </w:rPr>
        <w:t>R4-2200890</w:t>
      </w:r>
      <w:r>
        <w:rPr>
          <w:rFonts w:ascii="Arial" w:hAnsi="Arial" w:cs="Arial"/>
          <w:b/>
          <w:color w:val="0000FF"/>
          <w:sz w:val="24"/>
        </w:rPr>
        <w:tab/>
      </w:r>
      <w:r>
        <w:rPr>
          <w:rFonts w:ascii="Arial" w:hAnsi="Arial" w:cs="Arial"/>
          <w:b/>
          <w:sz w:val="24"/>
        </w:rPr>
        <w:t>General requirements for NTN</w:t>
      </w:r>
    </w:p>
    <w:p w14:paraId="7DD28C7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1648003" w14:textId="77777777" w:rsidR="00E17982" w:rsidRDefault="00E17982" w:rsidP="00E17982">
      <w:pPr>
        <w:rPr>
          <w:rFonts w:ascii="Arial" w:hAnsi="Arial" w:cs="Arial"/>
          <w:b/>
        </w:rPr>
      </w:pPr>
      <w:r>
        <w:rPr>
          <w:rFonts w:ascii="Arial" w:hAnsi="Arial" w:cs="Arial"/>
          <w:b/>
        </w:rPr>
        <w:t xml:space="preserve">Abstract: </w:t>
      </w:r>
    </w:p>
    <w:p w14:paraId="578FBC72" w14:textId="77777777" w:rsidR="00E17982" w:rsidRDefault="00E17982" w:rsidP="00E17982">
      <w:r>
        <w:t>General requirements for NTN</w:t>
      </w:r>
    </w:p>
    <w:p w14:paraId="403D349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1729CD" w14:textId="77777777" w:rsidR="00E17982" w:rsidRDefault="00E17982" w:rsidP="00E17982">
      <w:pPr>
        <w:rPr>
          <w:rFonts w:ascii="Arial" w:hAnsi="Arial" w:cs="Arial"/>
          <w:b/>
          <w:sz w:val="24"/>
        </w:rPr>
      </w:pPr>
      <w:r>
        <w:rPr>
          <w:rFonts w:ascii="Arial" w:hAnsi="Arial" w:cs="Arial"/>
          <w:b/>
          <w:color w:val="0000FF"/>
          <w:sz w:val="24"/>
        </w:rPr>
        <w:t>R4-2200930</w:t>
      </w:r>
      <w:r>
        <w:rPr>
          <w:rFonts w:ascii="Arial" w:hAnsi="Arial" w:cs="Arial"/>
          <w:b/>
          <w:color w:val="0000FF"/>
          <w:sz w:val="24"/>
        </w:rPr>
        <w:tab/>
      </w:r>
      <w:r>
        <w:rPr>
          <w:rFonts w:ascii="Arial" w:hAnsi="Arial" w:cs="Arial"/>
          <w:b/>
          <w:sz w:val="24"/>
        </w:rPr>
        <w:t>Discussion on general RRM requirements in NTN</w:t>
      </w:r>
    </w:p>
    <w:p w14:paraId="1EAB3FA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AB549D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DF5ED" w14:textId="77777777" w:rsidR="00E17982" w:rsidRDefault="00E17982" w:rsidP="00E17982">
      <w:pPr>
        <w:rPr>
          <w:rFonts w:ascii="Arial" w:hAnsi="Arial" w:cs="Arial"/>
          <w:b/>
          <w:sz w:val="24"/>
        </w:rPr>
      </w:pPr>
      <w:r>
        <w:rPr>
          <w:rFonts w:ascii="Arial" w:hAnsi="Arial" w:cs="Arial"/>
          <w:b/>
          <w:color w:val="0000FF"/>
          <w:sz w:val="24"/>
        </w:rPr>
        <w:t>R4-2201141</w:t>
      </w:r>
      <w:r>
        <w:rPr>
          <w:rFonts w:ascii="Arial" w:hAnsi="Arial" w:cs="Arial"/>
          <w:b/>
          <w:color w:val="0000FF"/>
          <w:sz w:val="24"/>
        </w:rPr>
        <w:tab/>
      </w:r>
      <w:r>
        <w:rPr>
          <w:rFonts w:ascii="Arial" w:hAnsi="Arial" w:cs="Arial"/>
          <w:b/>
          <w:sz w:val="24"/>
        </w:rPr>
        <w:t>Discussion on general RRM requirements for NTN</w:t>
      </w:r>
    </w:p>
    <w:p w14:paraId="6930498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C80D3D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BFA94" w14:textId="77777777" w:rsidR="00E17982" w:rsidRDefault="00E17982" w:rsidP="00E17982">
      <w:pPr>
        <w:rPr>
          <w:rFonts w:ascii="Arial" w:hAnsi="Arial" w:cs="Arial"/>
          <w:b/>
          <w:sz w:val="24"/>
        </w:rPr>
      </w:pPr>
      <w:r>
        <w:rPr>
          <w:rFonts w:ascii="Arial" w:hAnsi="Arial" w:cs="Arial"/>
          <w:b/>
          <w:color w:val="0000FF"/>
          <w:sz w:val="24"/>
        </w:rPr>
        <w:t>R4-2201520</w:t>
      </w:r>
      <w:r>
        <w:rPr>
          <w:rFonts w:ascii="Arial" w:hAnsi="Arial" w:cs="Arial"/>
          <w:b/>
          <w:color w:val="0000FF"/>
          <w:sz w:val="24"/>
        </w:rPr>
        <w:tab/>
      </w:r>
      <w:r>
        <w:rPr>
          <w:rFonts w:ascii="Arial" w:hAnsi="Arial" w:cs="Arial"/>
          <w:b/>
          <w:sz w:val="24"/>
        </w:rPr>
        <w:t xml:space="preserve">On the SMTC windows </w:t>
      </w:r>
    </w:p>
    <w:p w14:paraId="7ED8FC5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56A50C" w14:textId="77777777" w:rsidR="00E17982" w:rsidRDefault="00E17982" w:rsidP="00E17982">
      <w:pPr>
        <w:rPr>
          <w:rFonts w:ascii="Arial" w:hAnsi="Arial" w:cs="Arial"/>
          <w:b/>
        </w:rPr>
      </w:pPr>
      <w:r>
        <w:rPr>
          <w:rFonts w:ascii="Arial" w:hAnsi="Arial" w:cs="Arial"/>
          <w:b/>
        </w:rPr>
        <w:t xml:space="preserve">Abstract: </w:t>
      </w:r>
    </w:p>
    <w:p w14:paraId="4806A3C9" w14:textId="77777777" w:rsidR="00E17982" w:rsidRDefault="00E17982" w:rsidP="00E17982">
      <w:r>
        <w:lastRenderedPageBreak/>
        <w:t xml:space="preserve">We present our views on measurement gaps. </w:t>
      </w:r>
    </w:p>
    <w:p w14:paraId="41C63B7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4688C" w14:textId="77777777" w:rsidR="00E17982" w:rsidRDefault="00E17982" w:rsidP="00E17982">
      <w:pPr>
        <w:rPr>
          <w:rFonts w:ascii="Arial" w:hAnsi="Arial" w:cs="Arial"/>
          <w:b/>
          <w:sz w:val="24"/>
        </w:rPr>
      </w:pPr>
      <w:r>
        <w:rPr>
          <w:rFonts w:ascii="Arial" w:hAnsi="Arial" w:cs="Arial"/>
          <w:b/>
          <w:color w:val="0000FF"/>
          <w:sz w:val="24"/>
        </w:rPr>
        <w:t>R4-2201587</w:t>
      </w:r>
      <w:r>
        <w:rPr>
          <w:rFonts w:ascii="Arial" w:hAnsi="Arial" w:cs="Arial"/>
          <w:b/>
          <w:color w:val="0000FF"/>
          <w:sz w:val="24"/>
        </w:rPr>
        <w:tab/>
      </w:r>
      <w:r>
        <w:rPr>
          <w:rFonts w:ascii="Arial" w:hAnsi="Arial" w:cs="Arial"/>
          <w:b/>
          <w:sz w:val="24"/>
        </w:rPr>
        <w:t>Reply LS to RAN1: LS on open loop closed loop dual correction of timing</w:t>
      </w:r>
    </w:p>
    <w:p w14:paraId="118BA9AA"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5F89A54" w14:textId="77777777" w:rsidR="00E17982" w:rsidRDefault="00E17982" w:rsidP="00E17982">
      <w:pPr>
        <w:rPr>
          <w:rFonts w:ascii="Arial" w:hAnsi="Arial" w:cs="Arial"/>
          <w:b/>
        </w:rPr>
      </w:pPr>
      <w:r>
        <w:rPr>
          <w:rFonts w:ascii="Arial" w:hAnsi="Arial" w:cs="Arial"/>
          <w:b/>
        </w:rPr>
        <w:t xml:space="preserve">Abstract: </w:t>
      </w:r>
    </w:p>
    <w:p w14:paraId="1D454B81" w14:textId="77777777" w:rsidR="00E17982" w:rsidRDefault="00E17982" w:rsidP="00E17982">
      <w:r>
        <w:t>Draft Reply LS to RAN1 regarding open loop closed loop dual correction of timing.</w:t>
      </w:r>
    </w:p>
    <w:p w14:paraId="066E562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CCCAC" w14:textId="77777777" w:rsidR="00E17982" w:rsidRDefault="00E17982" w:rsidP="00E17982">
      <w:pPr>
        <w:rPr>
          <w:rFonts w:ascii="Arial" w:hAnsi="Arial" w:cs="Arial"/>
          <w:b/>
          <w:sz w:val="24"/>
        </w:rPr>
      </w:pPr>
      <w:r>
        <w:rPr>
          <w:rFonts w:ascii="Arial" w:hAnsi="Arial" w:cs="Arial"/>
          <w:b/>
          <w:color w:val="0000FF"/>
          <w:sz w:val="24"/>
        </w:rPr>
        <w:t>R4-2201627</w:t>
      </w:r>
      <w:r>
        <w:rPr>
          <w:rFonts w:ascii="Arial" w:hAnsi="Arial" w:cs="Arial"/>
          <w:b/>
          <w:color w:val="0000FF"/>
          <w:sz w:val="24"/>
        </w:rPr>
        <w:tab/>
      </w:r>
      <w:r>
        <w:rPr>
          <w:rFonts w:ascii="Arial" w:hAnsi="Arial" w:cs="Arial"/>
          <w:b/>
          <w:sz w:val="24"/>
        </w:rPr>
        <w:t>Discussion on general issues for NTN RRM</w:t>
      </w:r>
    </w:p>
    <w:p w14:paraId="0474B18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CBA07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720CA" w14:textId="77777777" w:rsidR="00E17982" w:rsidRDefault="00E17982" w:rsidP="00E17982">
      <w:pPr>
        <w:rPr>
          <w:rFonts w:ascii="Arial" w:hAnsi="Arial" w:cs="Arial"/>
          <w:b/>
          <w:sz w:val="24"/>
        </w:rPr>
      </w:pPr>
      <w:r>
        <w:rPr>
          <w:rFonts w:ascii="Arial" w:hAnsi="Arial" w:cs="Arial"/>
          <w:b/>
          <w:color w:val="0000FF"/>
          <w:sz w:val="24"/>
        </w:rPr>
        <w:t>R4-2201628</w:t>
      </w:r>
      <w:r>
        <w:rPr>
          <w:rFonts w:ascii="Arial" w:hAnsi="Arial" w:cs="Arial"/>
          <w:b/>
          <w:color w:val="0000FF"/>
          <w:sz w:val="24"/>
        </w:rPr>
        <w:tab/>
      </w:r>
      <w:r>
        <w:rPr>
          <w:rFonts w:ascii="Arial" w:hAnsi="Arial" w:cs="Arial"/>
          <w:b/>
          <w:sz w:val="24"/>
        </w:rPr>
        <w:t>CR on general issues for NTN</w:t>
      </w:r>
    </w:p>
    <w:p w14:paraId="6111A405"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CE4E5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F9F52" w14:textId="77777777" w:rsidR="00E17982" w:rsidRDefault="00E17982" w:rsidP="00E17982">
      <w:pPr>
        <w:pStyle w:val="Heading5"/>
      </w:pPr>
      <w:bookmarkStart w:id="37" w:name="_Toc92789456"/>
      <w:r>
        <w:t>6.13.5.2</w:t>
      </w:r>
      <w:r>
        <w:tab/>
        <w:t>GNSS-related requirements</w:t>
      </w:r>
      <w:bookmarkEnd w:id="37"/>
    </w:p>
    <w:p w14:paraId="33AFC643" w14:textId="77777777" w:rsidR="00E17982" w:rsidRDefault="00E17982" w:rsidP="00E17982">
      <w:pPr>
        <w:rPr>
          <w:rFonts w:ascii="Arial" w:hAnsi="Arial" w:cs="Arial"/>
          <w:b/>
          <w:sz w:val="24"/>
        </w:rPr>
      </w:pPr>
      <w:r>
        <w:rPr>
          <w:rFonts w:ascii="Arial" w:hAnsi="Arial" w:cs="Arial"/>
          <w:b/>
          <w:color w:val="0000FF"/>
          <w:sz w:val="24"/>
        </w:rPr>
        <w:t>R4-2200076</w:t>
      </w:r>
      <w:r>
        <w:rPr>
          <w:rFonts w:ascii="Arial" w:hAnsi="Arial" w:cs="Arial"/>
          <w:b/>
          <w:color w:val="0000FF"/>
          <w:sz w:val="24"/>
        </w:rPr>
        <w:tab/>
      </w:r>
      <w:r>
        <w:rPr>
          <w:rFonts w:ascii="Arial" w:hAnsi="Arial" w:cs="Arial"/>
          <w:b/>
          <w:sz w:val="24"/>
        </w:rPr>
        <w:t>Further discussion on GNSS-related requirements</w:t>
      </w:r>
    </w:p>
    <w:p w14:paraId="7955B80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881CD8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62D39" w14:textId="77777777" w:rsidR="00E17982" w:rsidRDefault="00E17982" w:rsidP="00E17982">
      <w:pPr>
        <w:rPr>
          <w:rFonts w:ascii="Arial" w:hAnsi="Arial" w:cs="Arial"/>
          <w:b/>
          <w:sz w:val="24"/>
        </w:rPr>
      </w:pPr>
      <w:r>
        <w:rPr>
          <w:rFonts w:ascii="Arial" w:hAnsi="Arial" w:cs="Arial"/>
          <w:b/>
          <w:color w:val="0000FF"/>
          <w:sz w:val="24"/>
        </w:rPr>
        <w:t>R4-2200804</w:t>
      </w:r>
      <w:r>
        <w:rPr>
          <w:rFonts w:ascii="Arial" w:hAnsi="Arial" w:cs="Arial"/>
          <w:b/>
          <w:color w:val="0000FF"/>
          <w:sz w:val="24"/>
        </w:rPr>
        <w:tab/>
      </w:r>
      <w:r>
        <w:rPr>
          <w:rFonts w:ascii="Arial" w:hAnsi="Arial" w:cs="Arial"/>
          <w:b/>
          <w:sz w:val="24"/>
        </w:rPr>
        <w:t>Discussion on NTN GNSS related issues</w:t>
      </w:r>
    </w:p>
    <w:p w14:paraId="25F1CF9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8B6365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06B73" w14:textId="77777777" w:rsidR="00E17982" w:rsidRDefault="00E17982" w:rsidP="00E17982">
      <w:pPr>
        <w:rPr>
          <w:rFonts w:ascii="Arial" w:hAnsi="Arial" w:cs="Arial"/>
          <w:b/>
          <w:sz w:val="24"/>
        </w:rPr>
      </w:pPr>
      <w:r>
        <w:rPr>
          <w:rFonts w:ascii="Arial" w:hAnsi="Arial" w:cs="Arial"/>
          <w:b/>
          <w:color w:val="0000FF"/>
          <w:sz w:val="24"/>
        </w:rPr>
        <w:t>R4-2201142</w:t>
      </w:r>
      <w:r>
        <w:rPr>
          <w:rFonts w:ascii="Arial" w:hAnsi="Arial" w:cs="Arial"/>
          <w:b/>
          <w:color w:val="0000FF"/>
          <w:sz w:val="24"/>
        </w:rPr>
        <w:tab/>
      </w:r>
      <w:r>
        <w:rPr>
          <w:rFonts w:ascii="Arial" w:hAnsi="Arial" w:cs="Arial"/>
          <w:b/>
          <w:sz w:val="24"/>
        </w:rPr>
        <w:t>Discussion on GNSS-related requirements for NTN</w:t>
      </w:r>
    </w:p>
    <w:p w14:paraId="5536D03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2DE21E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83C12" w14:textId="77777777" w:rsidR="00E17982" w:rsidRDefault="00E17982" w:rsidP="00E17982">
      <w:pPr>
        <w:rPr>
          <w:rFonts w:ascii="Arial" w:hAnsi="Arial" w:cs="Arial"/>
          <w:b/>
          <w:sz w:val="24"/>
        </w:rPr>
      </w:pPr>
      <w:r>
        <w:rPr>
          <w:rFonts w:ascii="Arial" w:hAnsi="Arial" w:cs="Arial"/>
          <w:b/>
          <w:color w:val="0000FF"/>
          <w:sz w:val="24"/>
        </w:rPr>
        <w:t>R4-2201631</w:t>
      </w:r>
      <w:r>
        <w:rPr>
          <w:rFonts w:ascii="Arial" w:hAnsi="Arial" w:cs="Arial"/>
          <w:b/>
          <w:color w:val="0000FF"/>
          <w:sz w:val="24"/>
        </w:rPr>
        <w:tab/>
      </w:r>
      <w:r>
        <w:rPr>
          <w:rFonts w:ascii="Arial" w:hAnsi="Arial" w:cs="Arial"/>
          <w:b/>
          <w:sz w:val="24"/>
        </w:rPr>
        <w:t>Discussion on GNSS related issue for NTN</w:t>
      </w:r>
    </w:p>
    <w:p w14:paraId="32B5302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04B85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16EC0" w14:textId="77777777" w:rsidR="00E17982" w:rsidRDefault="00E17982" w:rsidP="00E17982">
      <w:pPr>
        <w:pStyle w:val="Heading5"/>
      </w:pPr>
      <w:bookmarkStart w:id="38" w:name="_Toc92789457"/>
      <w:r>
        <w:lastRenderedPageBreak/>
        <w:t>6.13.5.3</w:t>
      </w:r>
      <w:r>
        <w:tab/>
        <w:t>Mobility requirements</w:t>
      </w:r>
      <w:bookmarkEnd w:id="38"/>
    </w:p>
    <w:p w14:paraId="79A2809B" w14:textId="77777777" w:rsidR="00E17982" w:rsidRDefault="00E17982" w:rsidP="00E17982">
      <w:pPr>
        <w:rPr>
          <w:rFonts w:ascii="Arial" w:hAnsi="Arial" w:cs="Arial"/>
          <w:b/>
          <w:sz w:val="24"/>
        </w:rPr>
      </w:pPr>
      <w:r>
        <w:rPr>
          <w:rFonts w:ascii="Arial" w:hAnsi="Arial" w:cs="Arial"/>
          <w:b/>
          <w:color w:val="0000FF"/>
          <w:sz w:val="24"/>
        </w:rPr>
        <w:t>R4-2200077</w:t>
      </w:r>
      <w:r>
        <w:rPr>
          <w:rFonts w:ascii="Arial" w:hAnsi="Arial" w:cs="Arial"/>
          <w:b/>
          <w:color w:val="0000FF"/>
          <w:sz w:val="24"/>
        </w:rPr>
        <w:tab/>
      </w:r>
      <w:r>
        <w:rPr>
          <w:rFonts w:ascii="Arial" w:hAnsi="Arial" w:cs="Arial"/>
          <w:b/>
          <w:sz w:val="24"/>
        </w:rPr>
        <w:t>Further discussion on mobility requirements for NTN</w:t>
      </w:r>
    </w:p>
    <w:p w14:paraId="6A2CB7B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091AA3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B2683" w14:textId="77777777" w:rsidR="00E17982" w:rsidRDefault="00E17982" w:rsidP="00E17982">
      <w:pPr>
        <w:rPr>
          <w:rFonts w:ascii="Arial" w:hAnsi="Arial" w:cs="Arial"/>
          <w:b/>
          <w:sz w:val="24"/>
        </w:rPr>
      </w:pPr>
      <w:r>
        <w:rPr>
          <w:rFonts w:ascii="Arial" w:hAnsi="Arial" w:cs="Arial"/>
          <w:b/>
          <w:color w:val="0000FF"/>
          <w:sz w:val="24"/>
        </w:rPr>
        <w:t>R4-2200420</w:t>
      </w:r>
      <w:r>
        <w:rPr>
          <w:rFonts w:ascii="Arial" w:hAnsi="Arial" w:cs="Arial"/>
          <w:b/>
          <w:color w:val="0000FF"/>
          <w:sz w:val="24"/>
        </w:rPr>
        <w:tab/>
      </w:r>
      <w:r>
        <w:rPr>
          <w:rFonts w:ascii="Arial" w:hAnsi="Arial" w:cs="Arial"/>
          <w:b/>
          <w:sz w:val="24"/>
        </w:rPr>
        <w:t>Mobility requirements</w:t>
      </w:r>
    </w:p>
    <w:p w14:paraId="1B41747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91CC87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3B75B" w14:textId="77777777" w:rsidR="00E17982" w:rsidRDefault="00E17982" w:rsidP="00E17982">
      <w:pPr>
        <w:rPr>
          <w:rFonts w:ascii="Arial" w:hAnsi="Arial" w:cs="Arial"/>
          <w:b/>
          <w:sz w:val="24"/>
        </w:rPr>
      </w:pPr>
      <w:r>
        <w:rPr>
          <w:rFonts w:ascii="Arial" w:hAnsi="Arial" w:cs="Arial"/>
          <w:b/>
          <w:color w:val="0000FF"/>
          <w:sz w:val="24"/>
        </w:rPr>
        <w:t>R4-2200523</w:t>
      </w:r>
      <w:r>
        <w:rPr>
          <w:rFonts w:ascii="Arial" w:hAnsi="Arial" w:cs="Arial"/>
          <w:b/>
          <w:color w:val="0000FF"/>
          <w:sz w:val="24"/>
        </w:rPr>
        <w:tab/>
      </w:r>
      <w:r>
        <w:rPr>
          <w:rFonts w:ascii="Arial" w:hAnsi="Arial" w:cs="Arial"/>
          <w:b/>
          <w:sz w:val="24"/>
        </w:rPr>
        <w:t>Discussion on the mobility aspects for NR NTN UE</w:t>
      </w:r>
    </w:p>
    <w:p w14:paraId="60DDD90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9DBB98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89382" w14:textId="77777777" w:rsidR="00E17982" w:rsidRDefault="00E17982" w:rsidP="00E17982">
      <w:pPr>
        <w:rPr>
          <w:rFonts w:ascii="Arial" w:hAnsi="Arial" w:cs="Arial"/>
          <w:b/>
          <w:sz w:val="24"/>
        </w:rPr>
      </w:pPr>
      <w:r>
        <w:rPr>
          <w:rFonts w:ascii="Arial" w:hAnsi="Arial" w:cs="Arial"/>
          <w:b/>
          <w:color w:val="0000FF"/>
          <w:sz w:val="24"/>
        </w:rPr>
        <w:t>R4-2200679</w:t>
      </w:r>
      <w:r>
        <w:rPr>
          <w:rFonts w:ascii="Arial" w:hAnsi="Arial" w:cs="Arial"/>
          <w:b/>
          <w:color w:val="0000FF"/>
          <w:sz w:val="24"/>
        </w:rPr>
        <w:tab/>
      </w:r>
      <w:r>
        <w:rPr>
          <w:rFonts w:ascii="Arial" w:hAnsi="Arial" w:cs="Arial"/>
          <w:b/>
          <w:sz w:val="24"/>
        </w:rPr>
        <w:t>Further discussion on mobility requirements for NR NTN</w:t>
      </w:r>
    </w:p>
    <w:p w14:paraId="6FEFAF8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92E9F7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A7AF8E" w14:textId="77777777" w:rsidR="00E17982" w:rsidRDefault="00E17982" w:rsidP="00E17982">
      <w:pPr>
        <w:rPr>
          <w:rFonts w:ascii="Arial" w:hAnsi="Arial" w:cs="Arial"/>
          <w:b/>
          <w:sz w:val="24"/>
        </w:rPr>
      </w:pPr>
      <w:r>
        <w:rPr>
          <w:rFonts w:ascii="Arial" w:hAnsi="Arial" w:cs="Arial"/>
          <w:b/>
          <w:color w:val="0000FF"/>
          <w:sz w:val="24"/>
        </w:rPr>
        <w:t>R4-2200864</w:t>
      </w:r>
      <w:r>
        <w:rPr>
          <w:rFonts w:ascii="Arial" w:hAnsi="Arial" w:cs="Arial"/>
          <w:b/>
          <w:color w:val="0000FF"/>
          <w:sz w:val="24"/>
        </w:rPr>
        <w:tab/>
      </w:r>
      <w:r>
        <w:rPr>
          <w:rFonts w:ascii="Arial" w:hAnsi="Arial" w:cs="Arial"/>
          <w:b/>
          <w:sz w:val="24"/>
        </w:rPr>
        <w:t>Discussion on mobility requirement for NR NTN</w:t>
      </w:r>
    </w:p>
    <w:p w14:paraId="7806BDF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35B19AF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93F762" w14:textId="77777777" w:rsidR="00E17982" w:rsidRDefault="00E17982" w:rsidP="00E17982">
      <w:pPr>
        <w:rPr>
          <w:rFonts w:ascii="Arial" w:hAnsi="Arial" w:cs="Arial"/>
          <w:b/>
          <w:sz w:val="24"/>
        </w:rPr>
      </w:pPr>
      <w:r>
        <w:rPr>
          <w:rFonts w:ascii="Arial" w:hAnsi="Arial" w:cs="Arial"/>
          <w:b/>
          <w:color w:val="0000FF"/>
          <w:sz w:val="24"/>
        </w:rPr>
        <w:t>R4-2200892</w:t>
      </w:r>
      <w:r>
        <w:rPr>
          <w:rFonts w:ascii="Arial" w:hAnsi="Arial" w:cs="Arial"/>
          <w:b/>
          <w:color w:val="0000FF"/>
          <w:sz w:val="24"/>
        </w:rPr>
        <w:tab/>
      </w:r>
      <w:r>
        <w:rPr>
          <w:rFonts w:ascii="Arial" w:hAnsi="Arial" w:cs="Arial"/>
          <w:b/>
          <w:sz w:val="24"/>
        </w:rPr>
        <w:t>Mobility requirements for NTN</w:t>
      </w:r>
    </w:p>
    <w:p w14:paraId="3C86672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B2F5900" w14:textId="77777777" w:rsidR="00E17982" w:rsidRDefault="00E17982" w:rsidP="00E17982">
      <w:pPr>
        <w:rPr>
          <w:rFonts w:ascii="Arial" w:hAnsi="Arial" w:cs="Arial"/>
          <w:b/>
        </w:rPr>
      </w:pPr>
      <w:r>
        <w:rPr>
          <w:rFonts w:ascii="Arial" w:hAnsi="Arial" w:cs="Arial"/>
          <w:b/>
        </w:rPr>
        <w:t xml:space="preserve">Abstract: </w:t>
      </w:r>
    </w:p>
    <w:p w14:paraId="3275F9B7" w14:textId="77777777" w:rsidR="00E17982" w:rsidRDefault="00E17982" w:rsidP="00E17982">
      <w:r>
        <w:t>Mobility requirements for NTN</w:t>
      </w:r>
    </w:p>
    <w:p w14:paraId="72F9BB7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9CA33" w14:textId="77777777" w:rsidR="00E17982" w:rsidRDefault="00E17982" w:rsidP="00E17982">
      <w:pPr>
        <w:rPr>
          <w:rFonts w:ascii="Arial" w:hAnsi="Arial" w:cs="Arial"/>
          <w:b/>
          <w:sz w:val="24"/>
        </w:rPr>
      </w:pPr>
      <w:r>
        <w:rPr>
          <w:rFonts w:ascii="Arial" w:hAnsi="Arial" w:cs="Arial"/>
          <w:b/>
          <w:color w:val="0000FF"/>
          <w:sz w:val="24"/>
        </w:rPr>
        <w:t>R4-2201159</w:t>
      </w:r>
      <w:r>
        <w:rPr>
          <w:rFonts w:ascii="Arial" w:hAnsi="Arial" w:cs="Arial"/>
          <w:b/>
          <w:color w:val="0000FF"/>
          <w:sz w:val="24"/>
        </w:rPr>
        <w:tab/>
      </w:r>
      <w:r>
        <w:rPr>
          <w:rFonts w:ascii="Arial" w:hAnsi="Arial" w:cs="Arial"/>
          <w:b/>
          <w:sz w:val="24"/>
        </w:rPr>
        <w:t>Discussion on mobility requirements for NTN</w:t>
      </w:r>
    </w:p>
    <w:p w14:paraId="33EEFE0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29494A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8C940" w14:textId="77777777" w:rsidR="00E17982" w:rsidRDefault="00E17982" w:rsidP="00E17982">
      <w:pPr>
        <w:rPr>
          <w:rFonts w:ascii="Arial" w:hAnsi="Arial" w:cs="Arial"/>
          <w:b/>
          <w:sz w:val="24"/>
        </w:rPr>
      </w:pPr>
      <w:r>
        <w:rPr>
          <w:rFonts w:ascii="Arial" w:hAnsi="Arial" w:cs="Arial"/>
          <w:b/>
          <w:color w:val="0000FF"/>
          <w:sz w:val="24"/>
        </w:rPr>
        <w:t>R4-2201629</w:t>
      </w:r>
      <w:r>
        <w:rPr>
          <w:rFonts w:ascii="Arial" w:hAnsi="Arial" w:cs="Arial"/>
          <w:b/>
          <w:color w:val="0000FF"/>
          <w:sz w:val="24"/>
        </w:rPr>
        <w:tab/>
      </w:r>
      <w:r>
        <w:rPr>
          <w:rFonts w:ascii="Arial" w:hAnsi="Arial" w:cs="Arial"/>
          <w:b/>
          <w:sz w:val="24"/>
        </w:rPr>
        <w:t>Discussion on mobility requirements for NTN RRM</w:t>
      </w:r>
    </w:p>
    <w:p w14:paraId="56ED87C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7E838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7DE22" w14:textId="77777777" w:rsidR="00E17982" w:rsidRDefault="00E17982" w:rsidP="00E17982">
      <w:pPr>
        <w:rPr>
          <w:rFonts w:ascii="Arial" w:hAnsi="Arial" w:cs="Arial"/>
          <w:b/>
          <w:sz w:val="24"/>
        </w:rPr>
      </w:pPr>
      <w:r>
        <w:rPr>
          <w:rFonts w:ascii="Arial" w:hAnsi="Arial" w:cs="Arial"/>
          <w:b/>
          <w:color w:val="0000FF"/>
          <w:sz w:val="24"/>
        </w:rPr>
        <w:t>R4-2201630</w:t>
      </w:r>
      <w:r>
        <w:rPr>
          <w:rFonts w:ascii="Arial" w:hAnsi="Arial" w:cs="Arial"/>
          <w:b/>
          <w:color w:val="0000FF"/>
          <w:sz w:val="24"/>
        </w:rPr>
        <w:tab/>
      </w:r>
      <w:r>
        <w:rPr>
          <w:rFonts w:ascii="Arial" w:hAnsi="Arial" w:cs="Arial"/>
          <w:b/>
          <w:sz w:val="24"/>
        </w:rPr>
        <w:t>CR on mobility requirements for NTN</w:t>
      </w:r>
    </w:p>
    <w:p w14:paraId="006171FB"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55E636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9441D" w14:textId="77777777" w:rsidR="00E17982" w:rsidRDefault="00E17982" w:rsidP="00E17982">
      <w:pPr>
        <w:pStyle w:val="Heading5"/>
      </w:pPr>
      <w:bookmarkStart w:id="39" w:name="_Toc92789458"/>
      <w:r>
        <w:t>6.13.5.4</w:t>
      </w:r>
      <w:r>
        <w:tab/>
        <w:t>Timing requirements</w:t>
      </w:r>
      <w:bookmarkEnd w:id="39"/>
    </w:p>
    <w:p w14:paraId="4156C388" w14:textId="77777777" w:rsidR="00E17982" w:rsidRDefault="00E17982" w:rsidP="00E17982">
      <w:pPr>
        <w:rPr>
          <w:rFonts w:ascii="Arial" w:hAnsi="Arial" w:cs="Arial"/>
          <w:b/>
          <w:sz w:val="24"/>
        </w:rPr>
      </w:pPr>
      <w:r>
        <w:rPr>
          <w:rFonts w:ascii="Arial" w:hAnsi="Arial" w:cs="Arial"/>
          <w:b/>
          <w:color w:val="0000FF"/>
          <w:sz w:val="24"/>
        </w:rPr>
        <w:t>R4-2200078</w:t>
      </w:r>
      <w:r>
        <w:rPr>
          <w:rFonts w:ascii="Arial" w:hAnsi="Arial" w:cs="Arial"/>
          <w:b/>
          <w:color w:val="0000FF"/>
          <w:sz w:val="24"/>
        </w:rPr>
        <w:tab/>
      </w:r>
      <w:r>
        <w:rPr>
          <w:rFonts w:ascii="Arial" w:hAnsi="Arial" w:cs="Arial"/>
          <w:b/>
          <w:sz w:val="24"/>
        </w:rPr>
        <w:t>Further discussion on timing requirements for NTN</w:t>
      </w:r>
    </w:p>
    <w:p w14:paraId="38981EA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EDE028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4D966" w14:textId="77777777" w:rsidR="00E17982" w:rsidRDefault="00E17982" w:rsidP="00E17982">
      <w:pPr>
        <w:rPr>
          <w:rFonts w:ascii="Arial" w:hAnsi="Arial" w:cs="Arial"/>
          <w:b/>
          <w:sz w:val="24"/>
        </w:rPr>
      </w:pPr>
      <w:r>
        <w:rPr>
          <w:rFonts w:ascii="Arial" w:hAnsi="Arial" w:cs="Arial"/>
          <w:b/>
          <w:color w:val="0000FF"/>
          <w:sz w:val="24"/>
        </w:rPr>
        <w:t>R4-2200297</w:t>
      </w:r>
      <w:r>
        <w:rPr>
          <w:rFonts w:ascii="Arial" w:hAnsi="Arial" w:cs="Arial"/>
          <w:b/>
          <w:color w:val="0000FF"/>
          <w:sz w:val="24"/>
        </w:rPr>
        <w:tab/>
      </w:r>
      <w:r>
        <w:rPr>
          <w:rFonts w:ascii="Arial" w:hAnsi="Arial" w:cs="Arial"/>
          <w:b/>
          <w:sz w:val="24"/>
        </w:rPr>
        <w:t>Discussion on timing requirements for NR NTN</w:t>
      </w:r>
    </w:p>
    <w:p w14:paraId="48E519C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81A236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D3741" w14:textId="77777777" w:rsidR="00E17982" w:rsidRDefault="00E17982" w:rsidP="00E17982">
      <w:pPr>
        <w:rPr>
          <w:rFonts w:ascii="Arial" w:hAnsi="Arial" w:cs="Arial"/>
          <w:b/>
          <w:sz w:val="24"/>
        </w:rPr>
      </w:pPr>
      <w:r>
        <w:rPr>
          <w:rFonts w:ascii="Arial" w:hAnsi="Arial" w:cs="Arial"/>
          <w:b/>
          <w:color w:val="0000FF"/>
          <w:sz w:val="24"/>
        </w:rPr>
        <w:t>R4-2200421</w:t>
      </w:r>
      <w:r>
        <w:rPr>
          <w:rFonts w:ascii="Arial" w:hAnsi="Arial" w:cs="Arial"/>
          <w:b/>
          <w:color w:val="0000FF"/>
          <w:sz w:val="24"/>
        </w:rPr>
        <w:tab/>
      </w:r>
      <w:r>
        <w:rPr>
          <w:rFonts w:ascii="Arial" w:hAnsi="Arial" w:cs="Arial"/>
          <w:b/>
          <w:sz w:val="24"/>
        </w:rPr>
        <w:t>Timing requirements</w:t>
      </w:r>
    </w:p>
    <w:p w14:paraId="04CD96B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E1C167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5C1B7" w14:textId="77777777" w:rsidR="00E17982" w:rsidRDefault="00E17982" w:rsidP="00E17982">
      <w:pPr>
        <w:rPr>
          <w:rFonts w:ascii="Arial" w:hAnsi="Arial" w:cs="Arial"/>
          <w:b/>
          <w:sz w:val="24"/>
        </w:rPr>
      </w:pPr>
      <w:r>
        <w:rPr>
          <w:rFonts w:ascii="Arial" w:hAnsi="Arial" w:cs="Arial"/>
          <w:b/>
          <w:color w:val="0000FF"/>
          <w:sz w:val="24"/>
        </w:rPr>
        <w:t>R4-2200525</w:t>
      </w:r>
      <w:r>
        <w:rPr>
          <w:rFonts w:ascii="Arial" w:hAnsi="Arial" w:cs="Arial"/>
          <w:b/>
          <w:color w:val="0000FF"/>
          <w:sz w:val="24"/>
        </w:rPr>
        <w:tab/>
      </w:r>
      <w:r>
        <w:rPr>
          <w:rFonts w:ascii="Arial" w:hAnsi="Arial" w:cs="Arial"/>
          <w:b/>
          <w:sz w:val="24"/>
        </w:rPr>
        <w:t>Discussion on the remaining issues for NTN timing requirements</w:t>
      </w:r>
    </w:p>
    <w:p w14:paraId="6A35936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4657F8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97FEE" w14:textId="77777777" w:rsidR="00E17982" w:rsidRDefault="00E17982" w:rsidP="00E17982">
      <w:pPr>
        <w:rPr>
          <w:rFonts w:ascii="Arial" w:hAnsi="Arial" w:cs="Arial"/>
          <w:b/>
          <w:sz w:val="24"/>
        </w:rPr>
      </w:pPr>
      <w:r>
        <w:rPr>
          <w:rFonts w:ascii="Arial" w:hAnsi="Arial" w:cs="Arial"/>
          <w:b/>
          <w:color w:val="0000FF"/>
          <w:sz w:val="24"/>
        </w:rPr>
        <w:t>R4-2200565</w:t>
      </w:r>
      <w:r>
        <w:rPr>
          <w:rFonts w:ascii="Arial" w:hAnsi="Arial" w:cs="Arial"/>
          <w:b/>
          <w:color w:val="0000FF"/>
          <w:sz w:val="24"/>
        </w:rPr>
        <w:tab/>
      </w:r>
      <w:r>
        <w:rPr>
          <w:rFonts w:ascii="Arial" w:hAnsi="Arial" w:cs="Arial"/>
          <w:b/>
          <w:sz w:val="24"/>
        </w:rPr>
        <w:t>Discussion on NTN timing requirements</w:t>
      </w:r>
    </w:p>
    <w:p w14:paraId="070DC84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6C8CDB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9C139" w14:textId="77777777" w:rsidR="00E17982" w:rsidRDefault="00E17982" w:rsidP="00E17982">
      <w:pPr>
        <w:rPr>
          <w:rFonts w:ascii="Arial" w:hAnsi="Arial" w:cs="Arial"/>
          <w:b/>
          <w:sz w:val="24"/>
        </w:rPr>
      </w:pPr>
      <w:r>
        <w:rPr>
          <w:rFonts w:ascii="Arial" w:hAnsi="Arial" w:cs="Arial"/>
          <w:b/>
          <w:color w:val="0000FF"/>
          <w:sz w:val="24"/>
        </w:rPr>
        <w:t>R4-2200680</w:t>
      </w:r>
      <w:r>
        <w:rPr>
          <w:rFonts w:ascii="Arial" w:hAnsi="Arial" w:cs="Arial"/>
          <w:b/>
          <w:color w:val="0000FF"/>
          <w:sz w:val="24"/>
        </w:rPr>
        <w:tab/>
      </w:r>
      <w:r>
        <w:rPr>
          <w:rFonts w:ascii="Arial" w:hAnsi="Arial" w:cs="Arial"/>
          <w:b/>
          <w:sz w:val="24"/>
        </w:rPr>
        <w:t>Further discussion on timing requirements for NR NTN</w:t>
      </w:r>
    </w:p>
    <w:p w14:paraId="4FC6815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D5C09E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56220" w14:textId="77777777" w:rsidR="00E17982" w:rsidRDefault="00E17982" w:rsidP="00E17982">
      <w:pPr>
        <w:rPr>
          <w:rFonts w:ascii="Arial" w:hAnsi="Arial" w:cs="Arial"/>
          <w:b/>
          <w:sz w:val="24"/>
        </w:rPr>
      </w:pPr>
      <w:r>
        <w:rPr>
          <w:rFonts w:ascii="Arial" w:hAnsi="Arial" w:cs="Arial"/>
          <w:b/>
          <w:color w:val="0000FF"/>
          <w:sz w:val="24"/>
        </w:rPr>
        <w:t>R4-2200681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timing requirements for NR NTN</w:t>
      </w:r>
    </w:p>
    <w:p w14:paraId="46C232BA"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2320DFE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9EAE5" w14:textId="77777777" w:rsidR="00E17982" w:rsidRDefault="00E17982" w:rsidP="00E17982">
      <w:pPr>
        <w:rPr>
          <w:rFonts w:ascii="Arial" w:hAnsi="Arial" w:cs="Arial"/>
          <w:b/>
          <w:sz w:val="24"/>
        </w:rPr>
      </w:pPr>
      <w:r>
        <w:rPr>
          <w:rFonts w:ascii="Arial" w:hAnsi="Arial" w:cs="Arial"/>
          <w:b/>
          <w:color w:val="0000FF"/>
          <w:sz w:val="24"/>
        </w:rPr>
        <w:t>R4-2200738</w:t>
      </w:r>
      <w:r>
        <w:rPr>
          <w:rFonts w:ascii="Arial" w:hAnsi="Arial" w:cs="Arial"/>
          <w:b/>
          <w:color w:val="0000FF"/>
          <w:sz w:val="24"/>
        </w:rPr>
        <w:tab/>
      </w:r>
      <w:r>
        <w:rPr>
          <w:rFonts w:ascii="Arial" w:hAnsi="Arial" w:cs="Arial"/>
          <w:b/>
          <w:sz w:val="24"/>
        </w:rPr>
        <w:t>Discussion on timing requirements for NTN UE</w:t>
      </w:r>
    </w:p>
    <w:p w14:paraId="2BF52E75"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7803FB1E"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C5AC14" w14:textId="77777777" w:rsidR="00E17982" w:rsidRDefault="00E17982" w:rsidP="00E17982">
      <w:pPr>
        <w:rPr>
          <w:rFonts w:ascii="Arial" w:hAnsi="Arial" w:cs="Arial"/>
          <w:b/>
          <w:sz w:val="24"/>
        </w:rPr>
      </w:pPr>
      <w:r>
        <w:rPr>
          <w:rFonts w:ascii="Arial" w:hAnsi="Arial" w:cs="Arial"/>
          <w:b/>
          <w:color w:val="0000FF"/>
          <w:sz w:val="24"/>
        </w:rPr>
        <w:t>R4-2200805</w:t>
      </w:r>
      <w:r>
        <w:rPr>
          <w:rFonts w:ascii="Arial" w:hAnsi="Arial" w:cs="Arial"/>
          <w:b/>
          <w:color w:val="0000FF"/>
          <w:sz w:val="24"/>
        </w:rPr>
        <w:tab/>
      </w:r>
      <w:r>
        <w:rPr>
          <w:rFonts w:ascii="Arial" w:hAnsi="Arial" w:cs="Arial"/>
          <w:b/>
          <w:sz w:val="24"/>
        </w:rPr>
        <w:t>Discussion on NTN timing requirements</w:t>
      </w:r>
    </w:p>
    <w:p w14:paraId="7967509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B8C463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F7CC9" w14:textId="77777777" w:rsidR="00E17982" w:rsidRDefault="00E17982" w:rsidP="00E17982">
      <w:pPr>
        <w:rPr>
          <w:rFonts w:ascii="Arial" w:hAnsi="Arial" w:cs="Arial"/>
          <w:b/>
          <w:sz w:val="24"/>
        </w:rPr>
      </w:pPr>
      <w:r>
        <w:rPr>
          <w:rFonts w:ascii="Arial" w:hAnsi="Arial" w:cs="Arial"/>
          <w:b/>
          <w:color w:val="0000FF"/>
          <w:sz w:val="24"/>
        </w:rPr>
        <w:t>R4-2200931</w:t>
      </w:r>
      <w:r>
        <w:rPr>
          <w:rFonts w:ascii="Arial" w:hAnsi="Arial" w:cs="Arial"/>
          <w:b/>
          <w:color w:val="0000FF"/>
          <w:sz w:val="24"/>
        </w:rPr>
        <w:tab/>
      </w:r>
      <w:r>
        <w:rPr>
          <w:rFonts w:ascii="Arial" w:hAnsi="Arial" w:cs="Arial"/>
          <w:b/>
          <w:sz w:val="24"/>
        </w:rPr>
        <w:t>Discussion on timing requirements in NTN</w:t>
      </w:r>
    </w:p>
    <w:p w14:paraId="1312F0B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8A9006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08505" w14:textId="77777777" w:rsidR="00E17982" w:rsidRDefault="00E17982" w:rsidP="00E17982">
      <w:pPr>
        <w:rPr>
          <w:rFonts w:ascii="Arial" w:hAnsi="Arial" w:cs="Arial"/>
          <w:b/>
          <w:sz w:val="24"/>
        </w:rPr>
      </w:pPr>
      <w:r>
        <w:rPr>
          <w:rFonts w:ascii="Arial" w:hAnsi="Arial" w:cs="Arial"/>
          <w:b/>
          <w:color w:val="0000FF"/>
          <w:sz w:val="24"/>
        </w:rPr>
        <w:t>R4-2201160</w:t>
      </w:r>
      <w:r>
        <w:rPr>
          <w:rFonts w:ascii="Arial" w:hAnsi="Arial" w:cs="Arial"/>
          <w:b/>
          <w:color w:val="0000FF"/>
          <w:sz w:val="24"/>
        </w:rPr>
        <w:tab/>
      </w:r>
      <w:r>
        <w:rPr>
          <w:rFonts w:ascii="Arial" w:hAnsi="Arial" w:cs="Arial"/>
          <w:b/>
          <w:sz w:val="24"/>
        </w:rPr>
        <w:t>Discussion on UL timing requirements for NTN</w:t>
      </w:r>
    </w:p>
    <w:p w14:paraId="6B7BED5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C4D7C0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CB6FF" w14:textId="77777777" w:rsidR="00E17982" w:rsidRDefault="00E17982" w:rsidP="00E17982">
      <w:pPr>
        <w:rPr>
          <w:rFonts w:ascii="Arial" w:hAnsi="Arial" w:cs="Arial"/>
          <w:b/>
          <w:sz w:val="24"/>
        </w:rPr>
      </w:pPr>
      <w:r>
        <w:rPr>
          <w:rFonts w:ascii="Arial" w:hAnsi="Arial" w:cs="Arial"/>
          <w:b/>
          <w:color w:val="0000FF"/>
          <w:sz w:val="24"/>
        </w:rPr>
        <w:t>R4-2201445</w:t>
      </w:r>
      <w:r>
        <w:rPr>
          <w:rFonts w:ascii="Arial" w:hAnsi="Arial" w:cs="Arial"/>
          <w:b/>
          <w:color w:val="0000FF"/>
          <w:sz w:val="24"/>
        </w:rPr>
        <w:tab/>
      </w:r>
      <w:r>
        <w:rPr>
          <w:rFonts w:ascii="Arial" w:hAnsi="Arial" w:cs="Arial"/>
          <w:b/>
          <w:sz w:val="24"/>
        </w:rPr>
        <w:t xml:space="preserve">On timing advance control </w:t>
      </w:r>
    </w:p>
    <w:p w14:paraId="7E2517E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01396EB" w14:textId="77777777" w:rsidR="00E17982" w:rsidRDefault="00E17982" w:rsidP="00E17982">
      <w:pPr>
        <w:rPr>
          <w:rFonts w:ascii="Arial" w:hAnsi="Arial" w:cs="Arial"/>
          <w:b/>
        </w:rPr>
      </w:pPr>
      <w:r>
        <w:rPr>
          <w:rFonts w:ascii="Arial" w:hAnsi="Arial" w:cs="Arial"/>
          <w:b/>
        </w:rPr>
        <w:t xml:space="preserve">Abstract: </w:t>
      </w:r>
    </w:p>
    <w:p w14:paraId="3A919BA6" w14:textId="77777777" w:rsidR="00E17982" w:rsidRDefault="00E17982" w:rsidP="00E17982">
      <w:r>
        <w:t>In this contribution we describe the problem of the combination of open and closed loop TA control and propose a way forward</w:t>
      </w:r>
    </w:p>
    <w:p w14:paraId="7F0D06E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E65FF" w14:textId="77777777" w:rsidR="00E17982" w:rsidRDefault="00E17982" w:rsidP="00E17982">
      <w:pPr>
        <w:rPr>
          <w:rFonts w:ascii="Arial" w:hAnsi="Arial" w:cs="Arial"/>
          <w:b/>
          <w:sz w:val="24"/>
        </w:rPr>
      </w:pPr>
      <w:r>
        <w:rPr>
          <w:rFonts w:ascii="Arial" w:hAnsi="Arial" w:cs="Arial"/>
          <w:b/>
          <w:color w:val="0000FF"/>
          <w:sz w:val="24"/>
        </w:rPr>
        <w:t>R4-2201493</w:t>
      </w:r>
      <w:r>
        <w:rPr>
          <w:rFonts w:ascii="Arial" w:hAnsi="Arial" w:cs="Arial"/>
          <w:b/>
          <w:color w:val="0000FF"/>
          <w:sz w:val="24"/>
        </w:rPr>
        <w:tab/>
      </w:r>
      <w:r>
        <w:rPr>
          <w:rFonts w:ascii="Arial" w:hAnsi="Arial" w:cs="Arial"/>
          <w:b/>
          <w:sz w:val="24"/>
        </w:rPr>
        <w:t>LS on Timing Advance control for Rel-17 NTN RRM</w:t>
      </w:r>
    </w:p>
    <w:p w14:paraId="562BA334"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6320EB3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ED6BD7" w14:textId="77777777" w:rsidR="00E17982" w:rsidRDefault="00E17982" w:rsidP="00E17982">
      <w:pPr>
        <w:rPr>
          <w:rFonts w:ascii="Arial" w:hAnsi="Arial" w:cs="Arial"/>
          <w:b/>
          <w:sz w:val="24"/>
        </w:rPr>
      </w:pPr>
      <w:r>
        <w:rPr>
          <w:rFonts w:ascii="Arial" w:hAnsi="Arial" w:cs="Arial"/>
          <w:b/>
          <w:color w:val="0000FF"/>
          <w:sz w:val="24"/>
        </w:rPr>
        <w:t>R4-2201585</w:t>
      </w:r>
      <w:r>
        <w:rPr>
          <w:rFonts w:ascii="Arial" w:hAnsi="Arial" w:cs="Arial"/>
          <w:b/>
          <w:color w:val="0000FF"/>
          <w:sz w:val="24"/>
        </w:rPr>
        <w:tab/>
      </w:r>
      <w:r>
        <w:rPr>
          <w:rFonts w:ascii="Arial" w:hAnsi="Arial" w:cs="Arial"/>
          <w:b/>
          <w:sz w:val="24"/>
        </w:rPr>
        <w:t>UE Timing requirements</w:t>
      </w:r>
    </w:p>
    <w:p w14:paraId="2F4EC111"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B517839" w14:textId="77777777" w:rsidR="00E17982" w:rsidRDefault="00E17982" w:rsidP="00E17982">
      <w:pPr>
        <w:rPr>
          <w:rFonts w:ascii="Arial" w:hAnsi="Arial" w:cs="Arial"/>
          <w:b/>
        </w:rPr>
      </w:pPr>
      <w:r>
        <w:rPr>
          <w:rFonts w:ascii="Arial" w:hAnsi="Arial" w:cs="Arial"/>
          <w:b/>
        </w:rPr>
        <w:t xml:space="preserve">Abstract: </w:t>
      </w:r>
    </w:p>
    <w:p w14:paraId="7F7E203F" w14:textId="77777777" w:rsidR="00E17982" w:rsidRDefault="00E17982" w:rsidP="00E17982">
      <w:r>
        <w:t>Analysis of remaining NTN timing requirements.</w:t>
      </w:r>
    </w:p>
    <w:p w14:paraId="24A80AF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8BBB5" w14:textId="77777777" w:rsidR="00E17982" w:rsidRDefault="00E17982" w:rsidP="00E17982">
      <w:pPr>
        <w:rPr>
          <w:rFonts w:ascii="Arial" w:hAnsi="Arial" w:cs="Arial"/>
          <w:b/>
          <w:sz w:val="24"/>
        </w:rPr>
      </w:pPr>
      <w:r>
        <w:rPr>
          <w:rFonts w:ascii="Arial" w:hAnsi="Arial" w:cs="Arial"/>
          <w:b/>
          <w:color w:val="0000FF"/>
          <w:sz w:val="24"/>
        </w:rPr>
        <w:t>R4-2201586</w:t>
      </w:r>
      <w:r>
        <w:rPr>
          <w:rFonts w:ascii="Arial" w:hAnsi="Arial" w:cs="Arial"/>
          <w:b/>
          <w:color w:val="0000FF"/>
          <w:sz w:val="24"/>
        </w:rPr>
        <w:tab/>
      </w:r>
      <w:r>
        <w:rPr>
          <w:rFonts w:ascii="Arial" w:hAnsi="Arial" w:cs="Arial"/>
          <w:b/>
          <w:sz w:val="24"/>
        </w:rPr>
        <w:t>Reply LS to RAN1: LS on NTN UL time and frequency synchronization requirements (Timing)</w:t>
      </w:r>
    </w:p>
    <w:p w14:paraId="1305E7C6"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4994250" w14:textId="77777777" w:rsidR="00E17982" w:rsidRDefault="00E17982" w:rsidP="00E17982">
      <w:pPr>
        <w:rPr>
          <w:rFonts w:ascii="Arial" w:hAnsi="Arial" w:cs="Arial"/>
          <w:b/>
        </w:rPr>
      </w:pPr>
      <w:r>
        <w:rPr>
          <w:rFonts w:ascii="Arial" w:hAnsi="Arial" w:cs="Arial"/>
          <w:b/>
        </w:rPr>
        <w:t xml:space="preserve">Abstract: </w:t>
      </w:r>
    </w:p>
    <w:p w14:paraId="6691D76B" w14:textId="77777777" w:rsidR="00E17982" w:rsidRDefault="00E17982" w:rsidP="00E17982">
      <w:r>
        <w:t>Draft Reply LS to RAN1 regarding UE timing requirements.</w:t>
      </w:r>
    </w:p>
    <w:p w14:paraId="04021458"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319BB" w14:textId="77777777" w:rsidR="00E17982" w:rsidRDefault="00E17982" w:rsidP="00E17982">
      <w:pPr>
        <w:rPr>
          <w:rFonts w:ascii="Arial" w:hAnsi="Arial" w:cs="Arial"/>
          <w:b/>
          <w:sz w:val="24"/>
        </w:rPr>
      </w:pPr>
      <w:r>
        <w:rPr>
          <w:rFonts w:ascii="Arial" w:hAnsi="Arial" w:cs="Arial"/>
          <w:b/>
          <w:color w:val="0000FF"/>
          <w:sz w:val="24"/>
        </w:rPr>
        <w:t>R4-2201610</w:t>
      </w:r>
      <w:r>
        <w:rPr>
          <w:rFonts w:ascii="Arial" w:hAnsi="Arial" w:cs="Arial"/>
          <w:b/>
          <w:color w:val="0000FF"/>
          <w:sz w:val="24"/>
        </w:rPr>
        <w:tab/>
      </w:r>
      <w:r>
        <w:rPr>
          <w:rFonts w:ascii="Arial" w:hAnsi="Arial" w:cs="Arial"/>
          <w:b/>
          <w:sz w:val="24"/>
        </w:rPr>
        <w:t>Discussion on UE timing related requirements for NR NTN</w:t>
      </w:r>
    </w:p>
    <w:p w14:paraId="638F09C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75FD6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6BBB9" w14:textId="77777777" w:rsidR="00E17982" w:rsidRDefault="00E17982" w:rsidP="00E17982">
      <w:pPr>
        <w:pStyle w:val="Heading5"/>
      </w:pPr>
      <w:bookmarkStart w:id="40" w:name="_Toc92789459"/>
      <w:r>
        <w:t>6.13.5.5</w:t>
      </w:r>
      <w:r>
        <w:tab/>
        <w:t>Measurement procedure requirements</w:t>
      </w:r>
      <w:bookmarkEnd w:id="40"/>
    </w:p>
    <w:p w14:paraId="19DC6C3F" w14:textId="77777777" w:rsidR="00E17982" w:rsidRDefault="00E17982" w:rsidP="00E17982">
      <w:pPr>
        <w:rPr>
          <w:rFonts w:ascii="Arial" w:hAnsi="Arial" w:cs="Arial"/>
          <w:b/>
          <w:sz w:val="24"/>
        </w:rPr>
      </w:pPr>
      <w:r>
        <w:rPr>
          <w:rFonts w:ascii="Arial" w:hAnsi="Arial" w:cs="Arial"/>
          <w:b/>
          <w:color w:val="0000FF"/>
          <w:sz w:val="24"/>
        </w:rPr>
        <w:t>R4-2200079</w:t>
      </w:r>
      <w:r>
        <w:rPr>
          <w:rFonts w:ascii="Arial" w:hAnsi="Arial" w:cs="Arial"/>
          <w:b/>
          <w:color w:val="0000FF"/>
          <w:sz w:val="24"/>
        </w:rPr>
        <w:tab/>
      </w:r>
      <w:r>
        <w:rPr>
          <w:rFonts w:ascii="Arial" w:hAnsi="Arial" w:cs="Arial"/>
          <w:b/>
          <w:sz w:val="24"/>
        </w:rPr>
        <w:t>Further discussion on measurement procedure requirements for NTN</w:t>
      </w:r>
    </w:p>
    <w:p w14:paraId="3831692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9C624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27902" w14:textId="77777777" w:rsidR="00E17982" w:rsidRDefault="00E17982" w:rsidP="00E17982">
      <w:pPr>
        <w:rPr>
          <w:rFonts w:ascii="Arial" w:hAnsi="Arial" w:cs="Arial"/>
          <w:b/>
          <w:sz w:val="24"/>
        </w:rPr>
      </w:pPr>
      <w:r>
        <w:rPr>
          <w:rFonts w:ascii="Arial" w:hAnsi="Arial" w:cs="Arial"/>
          <w:b/>
          <w:color w:val="0000FF"/>
          <w:sz w:val="24"/>
        </w:rPr>
        <w:t>R4-2200298</w:t>
      </w:r>
      <w:r>
        <w:rPr>
          <w:rFonts w:ascii="Arial" w:hAnsi="Arial" w:cs="Arial"/>
          <w:b/>
          <w:color w:val="0000FF"/>
          <w:sz w:val="24"/>
        </w:rPr>
        <w:tab/>
      </w:r>
      <w:r>
        <w:rPr>
          <w:rFonts w:ascii="Arial" w:hAnsi="Arial" w:cs="Arial"/>
          <w:b/>
          <w:sz w:val="24"/>
        </w:rPr>
        <w:t>Discussion on measurement procedure requirements for NTN</w:t>
      </w:r>
    </w:p>
    <w:p w14:paraId="0E99254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4390A8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60482" w14:textId="77777777" w:rsidR="00E17982" w:rsidRDefault="00E17982" w:rsidP="00E17982">
      <w:pPr>
        <w:rPr>
          <w:rFonts w:ascii="Arial" w:hAnsi="Arial" w:cs="Arial"/>
          <w:b/>
          <w:sz w:val="24"/>
        </w:rPr>
      </w:pPr>
      <w:r>
        <w:rPr>
          <w:rFonts w:ascii="Arial" w:hAnsi="Arial" w:cs="Arial"/>
          <w:b/>
          <w:color w:val="0000FF"/>
          <w:sz w:val="24"/>
        </w:rPr>
        <w:t>R4-2200422</w:t>
      </w:r>
      <w:r>
        <w:rPr>
          <w:rFonts w:ascii="Arial" w:hAnsi="Arial" w:cs="Arial"/>
          <w:b/>
          <w:color w:val="0000FF"/>
          <w:sz w:val="24"/>
        </w:rPr>
        <w:tab/>
      </w:r>
      <w:r>
        <w:rPr>
          <w:rFonts w:ascii="Arial" w:hAnsi="Arial" w:cs="Arial"/>
          <w:b/>
          <w:sz w:val="24"/>
        </w:rPr>
        <w:t>Measurement procedure requirements</w:t>
      </w:r>
    </w:p>
    <w:p w14:paraId="6DF7C7C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5B8850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4F028" w14:textId="77777777" w:rsidR="00E17982" w:rsidRDefault="00E17982" w:rsidP="00E17982">
      <w:pPr>
        <w:rPr>
          <w:rFonts w:ascii="Arial" w:hAnsi="Arial" w:cs="Arial"/>
          <w:b/>
          <w:sz w:val="24"/>
        </w:rPr>
      </w:pPr>
      <w:r>
        <w:rPr>
          <w:rFonts w:ascii="Arial" w:hAnsi="Arial" w:cs="Arial"/>
          <w:b/>
          <w:color w:val="0000FF"/>
          <w:sz w:val="24"/>
        </w:rPr>
        <w:t>R4-2200524</w:t>
      </w:r>
      <w:r>
        <w:rPr>
          <w:rFonts w:ascii="Arial" w:hAnsi="Arial" w:cs="Arial"/>
          <w:b/>
          <w:color w:val="0000FF"/>
          <w:sz w:val="24"/>
        </w:rPr>
        <w:tab/>
      </w:r>
      <w:r>
        <w:rPr>
          <w:rFonts w:ascii="Arial" w:hAnsi="Arial" w:cs="Arial"/>
          <w:b/>
          <w:sz w:val="24"/>
        </w:rPr>
        <w:t>Discussion on multiple SMTC and measurement gaps for NTN UE</w:t>
      </w:r>
    </w:p>
    <w:p w14:paraId="5E0DFD5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9BD693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97489" w14:textId="77777777" w:rsidR="00E17982" w:rsidRDefault="00E17982" w:rsidP="00E17982">
      <w:pPr>
        <w:rPr>
          <w:rFonts w:ascii="Arial" w:hAnsi="Arial" w:cs="Arial"/>
          <w:b/>
          <w:sz w:val="24"/>
        </w:rPr>
      </w:pPr>
      <w:r>
        <w:rPr>
          <w:rFonts w:ascii="Arial" w:hAnsi="Arial" w:cs="Arial"/>
          <w:b/>
          <w:color w:val="0000FF"/>
          <w:sz w:val="24"/>
        </w:rPr>
        <w:t>R4-2200682</w:t>
      </w:r>
      <w:r>
        <w:rPr>
          <w:rFonts w:ascii="Arial" w:hAnsi="Arial" w:cs="Arial"/>
          <w:b/>
          <w:color w:val="0000FF"/>
          <w:sz w:val="24"/>
        </w:rPr>
        <w:tab/>
      </w:r>
      <w:r>
        <w:rPr>
          <w:rFonts w:ascii="Arial" w:hAnsi="Arial" w:cs="Arial"/>
          <w:b/>
          <w:sz w:val="24"/>
        </w:rPr>
        <w:t>Further discussion on measurement requirements for NR NTN</w:t>
      </w:r>
    </w:p>
    <w:p w14:paraId="18788FA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42BB20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90DB4" w14:textId="77777777" w:rsidR="00E17982" w:rsidRDefault="00E17982" w:rsidP="00E17982">
      <w:pPr>
        <w:rPr>
          <w:rFonts w:ascii="Arial" w:hAnsi="Arial" w:cs="Arial"/>
          <w:b/>
          <w:sz w:val="24"/>
        </w:rPr>
      </w:pPr>
      <w:r>
        <w:rPr>
          <w:rFonts w:ascii="Arial" w:hAnsi="Arial" w:cs="Arial"/>
          <w:b/>
          <w:color w:val="0000FF"/>
          <w:sz w:val="24"/>
        </w:rPr>
        <w:t>R4-2200865</w:t>
      </w:r>
      <w:r>
        <w:rPr>
          <w:rFonts w:ascii="Arial" w:hAnsi="Arial" w:cs="Arial"/>
          <w:b/>
          <w:color w:val="0000FF"/>
          <w:sz w:val="24"/>
        </w:rPr>
        <w:tab/>
      </w:r>
      <w:r>
        <w:rPr>
          <w:rFonts w:ascii="Arial" w:hAnsi="Arial" w:cs="Arial"/>
          <w:b/>
          <w:sz w:val="24"/>
        </w:rPr>
        <w:t>Discussion on NTN measurement requirements</w:t>
      </w:r>
    </w:p>
    <w:p w14:paraId="226FB2D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322BE2A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2FBA1" w14:textId="77777777" w:rsidR="00E17982" w:rsidRDefault="00E17982" w:rsidP="00E17982">
      <w:pPr>
        <w:rPr>
          <w:rFonts w:ascii="Arial" w:hAnsi="Arial" w:cs="Arial"/>
          <w:b/>
          <w:sz w:val="24"/>
        </w:rPr>
      </w:pPr>
      <w:r>
        <w:rPr>
          <w:rFonts w:ascii="Arial" w:hAnsi="Arial" w:cs="Arial"/>
          <w:b/>
          <w:color w:val="0000FF"/>
          <w:sz w:val="24"/>
        </w:rPr>
        <w:t>R4-2200891</w:t>
      </w:r>
      <w:r>
        <w:rPr>
          <w:rFonts w:ascii="Arial" w:hAnsi="Arial" w:cs="Arial"/>
          <w:b/>
          <w:color w:val="0000FF"/>
          <w:sz w:val="24"/>
        </w:rPr>
        <w:tab/>
      </w:r>
      <w:r>
        <w:rPr>
          <w:rFonts w:ascii="Arial" w:hAnsi="Arial" w:cs="Arial"/>
          <w:b/>
          <w:sz w:val="24"/>
        </w:rPr>
        <w:t>Measurement requirements for NTN</w:t>
      </w:r>
    </w:p>
    <w:p w14:paraId="7F9C3CF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7DB6B4E" w14:textId="77777777" w:rsidR="00E17982" w:rsidRDefault="00E17982" w:rsidP="00E17982">
      <w:pPr>
        <w:rPr>
          <w:rFonts w:ascii="Arial" w:hAnsi="Arial" w:cs="Arial"/>
          <w:b/>
        </w:rPr>
      </w:pPr>
      <w:r>
        <w:rPr>
          <w:rFonts w:ascii="Arial" w:hAnsi="Arial" w:cs="Arial"/>
          <w:b/>
        </w:rPr>
        <w:t xml:space="preserve">Abstract: </w:t>
      </w:r>
    </w:p>
    <w:p w14:paraId="27B0632F" w14:textId="77777777" w:rsidR="00E17982" w:rsidRDefault="00E17982" w:rsidP="00E17982">
      <w:r>
        <w:t>Measurement requirements for NTN</w:t>
      </w:r>
    </w:p>
    <w:p w14:paraId="34D9BF5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F42F4" w14:textId="77777777" w:rsidR="00E17982" w:rsidRDefault="00E17982" w:rsidP="00E17982">
      <w:pPr>
        <w:rPr>
          <w:rFonts w:ascii="Arial" w:hAnsi="Arial" w:cs="Arial"/>
          <w:b/>
          <w:sz w:val="24"/>
        </w:rPr>
      </w:pPr>
      <w:r>
        <w:rPr>
          <w:rFonts w:ascii="Arial" w:hAnsi="Arial" w:cs="Arial"/>
          <w:b/>
          <w:color w:val="0000FF"/>
          <w:sz w:val="24"/>
        </w:rPr>
        <w:lastRenderedPageBreak/>
        <w:t>R4-2201161</w:t>
      </w:r>
      <w:r>
        <w:rPr>
          <w:rFonts w:ascii="Arial" w:hAnsi="Arial" w:cs="Arial"/>
          <w:b/>
          <w:color w:val="0000FF"/>
          <w:sz w:val="24"/>
        </w:rPr>
        <w:tab/>
      </w:r>
      <w:r>
        <w:rPr>
          <w:rFonts w:ascii="Arial" w:hAnsi="Arial" w:cs="Arial"/>
          <w:b/>
          <w:sz w:val="24"/>
        </w:rPr>
        <w:t>Discussion on measurement procedure requirements for NTN</w:t>
      </w:r>
    </w:p>
    <w:p w14:paraId="3308614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387F9E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8B7726" w14:textId="77777777" w:rsidR="00E17982" w:rsidRDefault="00E17982" w:rsidP="00E17982">
      <w:pPr>
        <w:rPr>
          <w:rFonts w:ascii="Arial" w:hAnsi="Arial" w:cs="Arial"/>
          <w:b/>
          <w:sz w:val="24"/>
        </w:rPr>
      </w:pPr>
      <w:r>
        <w:rPr>
          <w:rFonts w:ascii="Arial" w:hAnsi="Arial" w:cs="Arial"/>
          <w:b/>
          <w:color w:val="0000FF"/>
          <w:sz w:val="24"/>
        </w:rPr>
        <w:t>R4-2201632</w:t>
      </w:r>
      <w:r>
        <w:rPr>
          <w:rFonts w:ascii="Arial" w:hAnsi="Arial" w:cs="Arial"/>
          <w:b/>
          <w:color w:val="0000FF"/>
          <w:sz w:val="24"/>
        </w:rPr>
        <w:tab/>
      </w:r>
      <w:r>
        <w:rPr>
          <w:rFonts w:ascii="Arial" w:hAnsi="Arial" w:cs="Arial"/>
          <w:b/>
          <w:sz w:val="24"/>
        </w:rPr>
        <w:t>Discussion on measurement requirements for NTN</w:t>
      </w:r>
    </w:p>
    <w:p w14:paraId="6B66D14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77A75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E77A1C" w14:textId="1298E184" w:rsidR="00E17982" w:rsidRDefault="00E17982" w:rsidP="00E17982">
      <w:pPr>
        <w:pStyle w:val="Heading3"/>
      </w:pPr>
      <w:bookmarkStart w:id="41" w:name="_Toc92789464"/>
      <w:r>
        <w:t>6.14</w:t>
      </w:r>
      <w:r>
        <w:tab/>
        <w:t>UE Power Saving Enhancements for NR</w:t>
      </w:r>
      <w:bookmarkEnd w:id="41"/>
    </w:p>
    <w:p w14:paraId="0E104F83" w14:textId="22C6FDCD" w:rsidR="00490D02" w:rsidRDefault="00490D02" w:rsidP="00490D02">
      <w:pPr>
        <w:rPr>
          <w:lang w:eastAsia="ko-KR"/>
        </w:rPr>
      </w:pPr>
    </w:p>
    <w:p w14:paraId="15D80C2F" w14:textId="77777777" w:rsidR="00490D02" w:rsidRDefault="00490D02" w:rsidP="00490D02">
      <w:r>
        <w:t>================================================================================</w:t>
      </w:r>
    </w:p>
    <w:p w14:paraId="1C5832C1" w14:textId="56775484" w:rsidR="00490D02" w:rsidRPr="0078566E" w:rsidRDefault="00490D02" w:rsidP="00490D02">
      <w:pPr>
        <w:rPr>
          <w:rFonts w:ascii="Arial" w:hAnsi="Arial" w:cs="Arial"/>
          <w:b/>
          <w:color w:val="C00000"/>
          <w:sz w:val="24"/>
          <w:u w:val="single"/>
          <w:lang w:val="en-US"/>
        </w:rPr>
      </w:pPr>
      <w:r>
        <w:rPr>
          <w:rFonts w:ascii="Arial" w:hAnsi="Arial" w:cs="Arial"/>
          <w:b/>
          <w:color w:val="C00000"/>
          <w:sz w:val="24"/>
          <w:u w:val="single"/>
        </w:rPr>
        <w:t xml:space="preserve">Email discussion: </w:t>
      </w:r>
      <w:r w:rsidRPr="00490D02">
        <w:rPr>
          <w:rFonts w:ascii="Arial" w:hAnsi="Arial" w:cs="Arial"/>
          <w:b/>
          <w:color w:val="C00000"/>
          <w:sz w:val="24"/>
          <w:u w:val="single"/>
        </w:rPr>
        <w:t xml:space="preserve">[101-bis-e][214] </w:t>
      </w:r>
      <w:proofErr w:type="spellStart"/>
      <w:r w:rsidRPr="00490D02">
        <w:rPr>
          <w:rFonts w:ascii="Arial" w:hAnsi="Arial" w:cs="Arial"/>
          <w:b/>
          <w:color w:val="C00000"/>
          <w:sz w:val="24"/>
          <w:u w:val="single"/>
        </w:rPr>
        <w:t>NR_UE_pow_sav_enh</w:t>
      </w:r>
      <w:proofErr w:type="spellEnd"/>
    </w:p>
    <w:p w14:paraId="7E9FDB1E" w14:textId="5176D4FA" w:rsidR="00490D02" w:rsidRPr="00766996" w:rsidRDefault="00490D02" w:rsidP="00490D02">
      <w:pPr>
        <w:rPr>
          <w:rFonts w:ascii="Arial" w:hAnsi="Arial" w:cs="Arial"/>
          <w:b/>
          <w:sz w:val="24"/>
          <w:lang w:val="en-US"/>
        </w:rPr>
      </w:pPr>
      <w:r>
        <w:rPr>
          <w:rFonts w:ascii="Arial" w:hAnsi="Arial" w:cs="Arial"/>
          <w:b/>
          <w:color w:val="0000FF"/>
          <w:sz w:val="24"/>
          <w:u w:val="thick"/>
        </w:rPr>
        <w:t>R4-2202565</w:t>
      </w:r>
      <w:r w:rsidRPr="00944C49">
        <w:rPr>
          <w:b/>
          <w:lang w:val="en-US" w:eastAsia="zh-CN"/>
        </w:rPr>
        <w:tab/>
      </w:r>
      <w:r>
        <w:rPr>
          <w:rFonts w:ascii="Arial" w:hAnsi="Arial" w:cs="Arial"/>
          <w:b/>
          <w:sz w:val="24"/>
        </w:rPr>
        <w:t xml:space="preserve">Email discussion summary: </w:t>
      </w:r>
      <w:r w:rsidRPr="00490D02">
        <w:rPr>
          <w:rFonts w:ascii="Arial" w:hAnsi="Arial" w:cs="Arial"/>
          <w:b/>
          <w:sz w:val="24"/>
        </w:rPr>
        <w:t xml:space="preserve">[101-bis-e][214] </w:t>
      </w:r>
      <w:proofErr w:type="spellStart"/>
      <w:r w:rsidRPr="00490D02">
        <w:rPr>
          <w:rFonts w:ascii="Arial" w:hAnsi="Arial" w:cs="Arial"/>
          <w:b/>
          <w:sz w:val="24"/>
        </w:rPr>
        <w:t>NR_UE_pow_sav_enh</w:t>
      </w:r>
      <w:proofErr w:type="spellEnd"/>
    </w:p>
    <w:p w14:paraId="55A61944" w14:textId="128C0F48" w:rsidR="00490D02" w:rsidRDefault="00490D02" w:rsidP="00490D0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602419D9" w14:textId="77777777" w:rsidR="00490D02" w:rsidRPr="00944C49" w:rsidRDefault="00490D02" w:rsidP="00490D02">
      <w:pPr>
        <w:rPr>
          <w:rFonts w:ascii="Arial" w:hAnsi="Arial" w:cs="Arial"/>
          <w:b/>
          <w:lang w:val="en-US" w:eastAsia="zh-CN"/>
        </w:rPr>
      </w:pPr>
      <w:r w:rsidRPr="00944C49">
        <w:rPr>
          <w:rFonts w:ascii="Arial" w:hAnsi="Arial" w:cs="Arial"/>
          <w:b/>
          <w:lang w:val="en-US" w:eastAsia="zh-CN"/>
        </w:rPr>
        <w:t xml:space="preserve">Abstract: </w:t>
      </w:r>
    </w:p>
    <w:p w14:paraId="640072FF" w14:textId="77777777" w:rsidR="00490D02" w:rsidRDefault="00490D02" w:rsidP="00490D02">
      <w:pPr>
        <w:rPr>
          <w:rFonts w:ascii="Arial" w:hAnsi="Arial" w:cs="Arial"/>
          <w:b/>
          <w:lang w:val="en-US" w:eastAsia="zh-CN"/>
        </w:rPr>
      </w:pPr>
      <w:r w:rsidRPr="00944C49">
        <w:rPr>
          <w:rFonts w:ascii="Arial" w:hAnsi="Arial" w:cs="Arial"/>
          <w:b/>
          <w:lang w:val="en-US" w:eastAsia="zh-CN"/>
        </w:rPr>
        <w:t xml:space="preserve">Discussion: </w:t>
      </w:r>
    </w:p>
    <w:p w14:paraId="00488053" w14:textId="77777777" w:rsidR="00490D02" w:rsidRDefault="00490D02" w:rsidP="00490D0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6FA1E7" w14:textId="77777777" w:rsidR="00490D02" w:rsidRDefault="00490D02" w:rsidP="00490D02">
      <w:pPr>
        <w:rPr>
          <w:lang w:val="en-US"/>
        </w:rPr>
      </w:pPr>
    </w:p>
    <w:p w14:paraId="6DA30C22" w14:textId="77777777" w:rsidR="00490D02" w:rsidRPr="00766996" w:rsidRDefault="00490D02" w:rsidP="00490D02">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3156E43" w14:textId="77777777" w:rsidR="00490D02" w:rsidRPr="00766996" w:rsidRDefault="00490D02" w:rsidP="00490D02">
      <w:pPr>
        <w:rPr>
          <w:bCs/>
          <w:lang w:val="en-US"/>
        </w:rPr>
      </w:pPr>
    </w:p>
    <w:p w14:paraId="0833C833" w14:textId="77777777" w:rsidR="00490D02" w:rsidRPr="00766996" w:rsidRDefault="00490D02" w:rsidP="00490D0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594076C" w14:textId="77777777" w:rsidR="00490D02" w:rsidRDefault="00490D02" w:rsidP="00490D02">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490D02" w14:paraId="389A91AB"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5AED8B3B" w14:textId="77777777" w:rsidR="00490D02" w:rsidRDefault="00490D02"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66033DD5"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56807B2"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2FC000C"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D02" w14:paraId="42D16999" w14:textId="77777777" w:rsidTr="00585EA9">
        <w:tc>
          <w:tcPr>
            <w:tcW w:w="734" w:type="pct"/>
            <w:tcBorders>
              <w:top w:val="single" w:sz="4" w:space="0" w:color="auto"/>
              <w:left w:val="single" w:sz="4" w:space="0" w:color="auto"/>
              <w:bottom w:val="single" w:sz="4" w:space="0" w:color="auto"/>
              <w:right w:val="single" w:sz="4" w:space="0" w:color="auto"/>
            </w:tcBorders>
          </w:tcPr>
          <w:p w14:paraId="1CD327A3" w14:textId="77777777" w:rsidR="00490D02" w:rsidRDefault="00490D02"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6BA45BDF" w14:textId="77777777" w:rsidR="00490D02" w:rsidRDefault="00490D02"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1B657B0A" w14:textId="77777777" w:rsidR="00490D02" w:rsidRDefault="00490D02"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1F2E0062" w14:textId="77777777" w:rsidR="00490D02" w:rsidRDefault="00490D02" w:rsidP="00585EA9">
            <w:pPr>
              <w:pStyle w:val="TAL"/>
              <w:keepNext w:val="0"/>
              <w:keepLines w:val="0"/>
              <w:spacing w:before="0" w:line="240" w:lineRule="auto"/>
              <w:rPr>
                <w:rFonts w:ascii="Times New Roman" w:hAnsi="Times New Roman"/>
                <w:sz w:val="20"/>
              </w:rPr>
            </w:pPr>
          </w:p>
        </w:tc>
      </w:tr>
    </w:tbl>
    <w:p w14:paraId="76CCDCAF" w14:textId="77777777" w:rsidR="00490D02" w:rsidRPr="00766996" w:rsidRDefault="00490D02" w:rsidP="00490D02">
      <w:pPr>
        <w:spacing w:after="0"/>
        <w:rPr>
          <w:bCs/>
          <w:lang w:val="en-US"/>
        </w:rPr>
      </w:pPr>
    </w:p>
    <w:p w14:paraId="2C3B1811" w14:textId="77777777" w:rsidR="00490D02" w:rsidRDefault="00490D02" w:rsidP="00490D02">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D02" w14:paraId="39B816B6"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72170CA1" w14:textId="77777777" w:rsidR="00490D02" w:rsidRDefault="00490D02"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94C6F20"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501B89"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3D0275"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F93F203"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D02" w14:paraId="703D0312" w14:textId="77777777" w:rsidTr="00585EA9">
        <w:tc>
          <w:tcPr>
            <w:tcW w:w="1423" w:type="dxa"/>
            <w:tcBorders>
              <w:top w:val="single" w:sz="4" w:space="0" w:color="auto"/>
              <w:left w:val="single" w:sz="4" w:space="0" w:color="auto"/>
              <w:bottom w:val="single" w:sz="4" w:space="0" w:color="auto"/>
              <w:right w:val="single" w:sz="4" w:space="0" w:color="auto"/>
            </w:tcBorders>
          </w:tcPr>
          <w:p w14:paraId="664C11BE"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F5186C2"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5AB870F"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0692855"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D3D3592"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r>
    </w:tbl>
    <w:p w14:paraId="6FABABFE" w14:textId="77777777" w:rsidR="00490D02" w:rsidRDefault="00490D02" w:rsidP="00490D02">
      <w:pPr>
        <w:spacing w:after="0"/>
        <w:rPr>
          <w:bCs/>
          <w:lang w:val="en-US"/>
        </w:rPr>
      </w:pPr>
    </w:p>
    <w:p w14:paraId="27F22330" w14:textId="77777777" w:rsidR="00490D02" w:rsidRPr="00766996" w:rsidRDefault="00490D02" w:rsidP="00490D0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D02" w14:paraId="2A89F4BD"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F3CC248" w14:textId="77777777" w:rsidR="00490D02" w:rsidRDefault="00490D02"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8F5EF77"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DF0819E"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EA97EFD"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7797BAA"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D02" w14:paraId="48ED7C5B" w14:textId="77777777" w:rsidTr="00585EA9">
        <w:tc>
          <w:tcPr>
            <w:tcW w:w="1423" w:type="dxa"/>
            <w:tcBorders>
              <w:top w:val="single" w:sz="4" w:space="0" w:color="auto"/>
              <w:left w:val="single" w:sz="4" w:space="0" w:color="auto"/>
              <w:bottom w:val="single" w:sz="4" w:space="0" w:color="auto"/>
              <w:right w:val="single" w:sz="4" w:space="0" w:color="auto"/>
            </w:tcBorders>
          </w:tcPr>
          <w:p w14:paraId="097EB12F"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C60063B"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ADBDB13"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F705959"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4205F1B"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r>
    </w:tbl>
    <w:p w14:paraId="59C877F6" w14:textId="77777777" w:rsidR="00490D02" w:rsidRDefault="00490D02" w:rsidP="00490D02">
      <w:pPr>
        <w:rPr>
          <w:bCs/>
          <w:lang w:val="en-US"/>
        </w:rPr>
      </w:pPr>
    </w:p>
    <w:p w14:paraId="7AAF0E73" w14:textId="77777777" w:rsidR="00490D02" w:rsidRDefault="00490D02" w:rsidP="00490D02">
      <w:pPr>
        <w:rPr>
          <w:rFonts w:ascii="Arial" w:hAnsi="Arial" w:cs="Arial"/>
          <w:b/>
          <w:color w:val="C00000"/>
          <w:u w:val="single"/>
          <w:lang w:eastAsia="zh-CN"/>
        </w:rPr>
      </w:pPr>
      <w:r>
        <w:rPr>
          <w:rFonts w:ascii="Arial" w:hAnsi="Arial" w:cs="Arial"/>
          <w:b/>
          <w:color w:val="C00000"/>
          <w:u w:val="single"/>
          <w:lang w:eastAsia="zh-CN"/>
        </w:rPr>
        <w:t>WF/LS for approval</w:t>
      </w:r>
    </w:p>
    <w:p w14:paraId="28CA5C2C" w14:textId="77777777" w:rsidR="00490D02" w:rsidRDefault="00490D02" w:rsidP="00490D02">
      <w:pPr>
        <w:rPr>
          <w:bCs/>
          <w:lang w:val="en-US"/>
        </w:rPr>
      </w:pPr>
    </w:p>
    <w:p w14:paraId="763ECA57" w14:textId="77777777" w:rsidR="00490D02" w:rsidRDefault="00490D02" w:rsidP="00490D02">
      <w:r>
        <w:t>================================================================================</w:t>
      </w:r>
    </w:p>
    <w:p w14:paraId="47037791" w14:textId="2F9D7A1A" w:rsidR="00490D02" w:rsidRDefault="00490D02" w:rsidP="00490D02">
      <w:pPr>
        <w:rPr>
          <w:lang w:eastAsia="ko-KR"/>
        </w:rPr>
      </w:pPr>
    </w:p>
    <w:p w14:paraId="4761FA6E" w14:textId="77777777" w:rsidR="00490D02" w:rsidRPr="00490D02" w:rsidRDefault="00490D02" w:rsidP="00490D02">
      <w:pPr>
        <w:rPr>
          <w:lang w:eastAsia="ko-KR"/>
        </w:rPr>
      </w:pPr>
    </w:p>
    <w:p w14:paraId="534444C2" w14:textId="77777777" w:rsidR="00E17982" w:rsidRDefault="00E17982" w:rsidP="00E17982">
      <w:pPr>
        <w:pStyle w:val="Heading4"/>
      </w:pPr>
      <w:bookmarkStart w:id="42" w:name="_Toc92789465"/>
      <w:r>
        <w:lastRenderedPageBreak/>
        <w:t>6.14.1</w:t>
      </w:r>
      <w:r>
        <w:tab/>
        <w:t>General</w:t>
      </w:r>
      <w:bookmarkEnd w:id="42"/>
    </w:p>
    <w:p w14:paraId="7D0EB657" w14:textId="77777777" w:rsidR="00E17982" w:rsidRDefault="00E17982" w:rsidP="00E17982">
      <w:pPr>
        <w:rPr>
          <w:rFonts w:ascii="Arial" w:hAnsi="Arial" w:cs="Arial"/>
          <w:b/>
          <w:sz w:val="24"/>
        </w:rPr>
      </w:pPr>
      <w:r>
        <w:rPr>
          <w:rFonts w:ascii="Arial" w:hAnsi="Arial" w:cs="Arial"/>
          <w:b/>
          <w:color w:val="0000FF"/>
          <w:sz w:val="24"/>
        </w:rPr>
        <w:t>R4-2200599</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signalings</w:t>
      </w:r>
      <w:proofErr w:type="spellEnd"/>
      <w:r>
        <w:rPr>
          <w:rFonts w:ascii="Arial" w:hAnsi="Arial" w:cs="Arial"/>
          <w:b/>
          <w:sz w:val="24"/>
        </w:rPr>
        <w:t xml:space="preserve"> for enabling RLM and BFD relaxation in R17 UE power saving</w:t>
      </w:r>
    </w:p>
    <w:p w14:paraId="38762F14"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28F8D55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CC0CB" w14:textId="77777777" w:rsidR="00E17982" w:rsidRDefault="00E17982" w:rsidP="00E17982">
      <w:pPr>
        <w:pStyle w:val="Heading4"/>
      </w:pPr>
      <w:bookmarkStart w:id="43" w:name="_Toc92789466"/>
      <w:r>
        <w:t>6.14.2</w:t>
      </w:r>
      <w:r>
        <w:tab/>
        <w:t>RRM core requirements</w:t>
      </w:r>
      <w:bookmarkEnd w:id="43"/>
    </w:p>
    <w:p w14:paraId="031D1E51" w14:textId="77777777" w:rsidR="00E17982" w:rsidRDefault="00E17982" w:rsidP="00E17982">
      <w:pPr>
        <w:rPr>
          <w:rFonts w:ascii="Arial" w:hAnsi="Arial" w:cs="Arial"/>
          <w:b/>
          <w:sz w:val="24"/>
        </w:rPr>
      </w:pPr>
      <w:r>
        <w:rPr>
          <w:rFonts w:ascii="Arial" w:hAnsi="Arial" w:cs="Arial"/>
          <w:b/>
          <w:color w:val="0000FF"/>
          <w:sz w:val="24"/>
        </w:rPr>
        <w:t>R4-2200325</w:t>
      </w:r>
      <w:r>
        <w:rPr>
          <w:rFonts w:ascii="Arial" w:hAnsi="Arial" w:cs="Arial"/>
          <w:b/>
          <w:color w:val="0000FF"/>
          <w:sz w:val="24"/>
        </w:rPr>
        <w:tab/>
      </w:r>
      <w:r>
        <w:rPr>
          <w:rFonts w:ascii="Arial" w:hAnsi="Arial" w:cs="Arial"/>
          <w:b/>
          <w:sz w:val="24"/>
        </w:rPr>
        <w:t>On Power Saving RRM Requirement</w:t>
      </w:r>
    </w:p>
    <w:p w14:paraId="0F20B29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46F0D7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36B56" w14:textId="77777777" w:rsidR="00E17982" w:rsidRDefault="00E17982" w:rsidP="00E17982">
      <w:pPr>
        <w:rPr>
          <w:rFonts w:ascii="Arial" w:hAnsi="Arial" w:cs="Arial"/>
          <w:b/>
          <w:sz w:val="24"/>
        </w:rPr>
      </w:pPr>
      <w:r>
        <w:rPr>
          <w:rFonts w:ascii="Arial" w:hAnsi="Arial" w:cs="Arial"/>
          <w:b/>
          <w:color w:val="0000FF"/>
          <w:sz w:val="24"/>
        </w:rPr>
        <w:t>R4-2200530</w:t>
      </w:r>
      <w:r>
        <w:rPr>
          <w:rFonts w:ascii="Arial" w:hAnsi="Arial" w:cs="Arial"/>
          <w:b/>
          <w:color w:val="0000FF"/>
          <w:sz w:val="24"/>
        </w:rPr>
        <w:tab/>
      </w:r>
      <w:r>
        <w:rPr>
          <w:rFonts w:ascii="Arial" w:hAnsi="Arial" w:cs="Arial"/>
          <w:b/>
          <w:sz w:val="24"/>
        </w:rPr>
        <w:t>Discussion on NR UE power saving for RLM and BM</w:t>
      </w:r>
    </w:p>
    <w:p w14:paraId="7819A09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A321B8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76BF4" w14:textId="77777777" w:rsidR="00E17982" w:rsidRDefault="00E17982" w:rsidP="00E17982">
      <w:pPr>
        <w:pStyle w:val="Heading5"/>
      </w:pPr>
      <w:bookmarkStart w:id="44" w:name="_Toc92789467"/>
      <w:r>
        <w:t>6.14.2.1</w:t>
      </w:r>
      <w:r>
        <w:tab/>
        <w:t>UE measurements relaxation for RLM and/or BFD</w:t>
      </w:r>
      <w:bookmarkEnd w:id="44"/>
    </w:p>
    <w:p w14:paraId="17D53BEC" w14:textId="77777777" w:rsidR="00E17982" w:rsidRDefault="00E17982" w:rsidP="00E17982">
      <w:pPr>
        <w:rPr>
          <w:rFonts w:ascii="Arial" w:hAnsi="Arial" w:cs="Arial"/>
          <w:b/>
          <w:sz w:val="24"/>
        </w:rPr>
      </w:pPr>
      <w:r>
        <w:rPr>
          <w:rFonts w:ascii="Arial" w:hAnsi="Arial" w:cs="Arial"/>
          <w:b/>
          <w:color w:val="0000FF"/>
          <w:sz w:val="24"/>
        </w:rPr>
        <w:t>R4-2200105</w:t>
      </w:r>
      <w:r>
        <w:rPr>
          <w:rFonts w:ascii="Arial" w:hAnsi="Arial" w:cs="Arial"/>
          <w:b/>
          <w:color w:val="0000FF"/>
          <w:sz w:val="24"/>
        </w:rPr>
        <w:tab/>
      </w:r>
      <w:r>
        <w:rPr>
          <w:rFonts w:ascii="Arial" w:hAnsi="Arial" w:cs="Arial"/>
          <w:b/>
          <w:sz w:val="24"/>
        </w:rPr>
        <w:t>Further discussion on RLM/BFD relaxation for UE power saving enhancement</w:t>
      </w:r>
    </w:p>
    <w:p w14:paraId="6A687CC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5872F3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C0E4D" w14:textId="77777777" w:rsidR="00E17982" w:rsidRDefault="00E17982" w:rsidP="00E17982">
      <w:pPr>
        <w:rPr>
          <w:rFonts w:ascii="Arial" w:hAnsi="Arial" w:cs="Arial"/>
          <w:b/>
          <w:sz w:val="24"/>
        </w:rPr>
      </w:pPr>
      <w:r>
        <w:rPr>
          <w:rFonts w:ascii="Arial" w:hAnsi="Arial" w:cs="Arial"/>
          <w:b/>
          <w:color w:val="0000FF"/>
          <w:sz w:val="24"/>
        </w:rPr>
        <w:t>R4-2200106</w:t>
      </w:r>
      <w:r>
        <w:rPr>
          <w:rFonts w:ascii="Arial" w:hAnsi="Arial" w:cs="Arial"/>
          <w:b/>
          <w:color w:val="0000FF"/>
          <w:sz w:val="24"/>
        </w:rPr>
        <w:tab/>
      </w:r>
      <w:r>
        <w:rPr>
          <w:rFonts w:ascii="Arial" w:hAnsi="Arial" w:cs="Arial"/>
          <w:b/>
          <w:sz w:val="24"/>
        </w:rPr>
        <w:t>Draft CR on relaxed measurement criteria for BFD</w:t>
      </w:r>
    </w:p>
    <w:p w14:paraId="2B2D8354"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C1401F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C090A" w14:textId="77777777" w:rsidR="00E17982" w:rsidRDefault="00E17982" w:rsidP="00E17982">
      <w:pPr>
        <w:rPr>
          <w:rFonts w:ascii="Arial" w:hAnsi="Arial" w:cs="Arial"/>
          <w:b/>
          <w:sz w:val="24"/>
        </w:rPr>
      </w:pPr>
      <w:r>
        <w:rPr>
          <w:rFonts w:ascii="Arial" w:hAnsi="Arial" w:cs="Arial"/>
          <w:b/>
          <w:color w:val="0000FF"/>
          <w:sz w:val="24"/>
        </w:rPr>
        <w:t>R4-2200258</w:t>
      </w:r>
      <w:r>
        <w:rPr>
          <w:rFonts w:ascii="Arial" w:hAnsi="Arial" w:cs="Arial"/>
          <w:b/>
          <w:color w:val="0000FF"/>
          <w:sz w:val="24"/>
        </w:rPr>
        <w:tab/>
      </w:r>
      <w:r>
        <w:rPr>
          <w:rFonts w:ascii="Arial" w:hAnsi="Arial" w:cs="Arial"/>
          <w:b/>
          <w:sz w:val="24"/>
        </w:rPr>
        <w:t>UE measurements relaxation for RLM and/or BFD</w:t>
      </w:r>
    </w:p>
    <w:p w14:paraId="5B13BA3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EDAE9D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A3A4B" w14:textId="77777777" w:rsidR="00E17982" w:rsidRDefault="00E17982" w:rsidP="00E17982">
      <w:pPr>
        <w:rPr>
          <w:rFonts w:ascii="Arial" w:hAnsi="Arial" w:cs="Arial"/>
          <w:b/>
          <w:sz w:val="24"/>
        </w:rPr>
      </w:pPr>
      <w:r>
        <w:rPr>
          <w:rFonts w:ascii="Arial" w:hAnsi="Arial" w:cs="Arial"/>
          <w:b/>
          <w:color w:val="0000FF"/>
          <w:sz w:val="24"/>
        </w:rPr>
        <w:t>R4-2200600</w:t>
      </w:r>
      <w:r>
        <w:rPr>
          <w:rFonts w:ascii="Arial" w:hAnsi="Arial" w:cs="Arial"/>
          <w:b/>
          <w:color w:val="0000FF"/>
          <w:sz w:val="24"/>
        </w:rPr>
        <w:tab/>
      </w:r>
      <w:r>
        <w:rPr>
          <w:rFonts w:ascii="Arial" w:hAnsi="Arial" w:cs="Arial"/>
          <w:b/>
          <w:sz w:val="24"/>
        </w:rPr>
        <w:t>Discussion on RLM and BFD relaxation for NR UE power saving</w:t>
      </w:r>
    </w:p>
    <w:p w14:paraId="6DAB30E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B7EF53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211ED" w14:textId="77777777" w:rsidR="00E17982" w:rsidRDefault="00E17982" w:rsidP="00E17982">
      <w:pPr>
        <w:rPr>
          <w:rFonts w:ascii="Arial" w:hAnsi="Arial" w:cs="Arial"/>
          <w:b/>
          <w:sz w:val="24"/>
        </w:rPr>
      </w:pPr>
      <w:r>
        <w:rPr>
          <w:rFonts w:ascii="Arial" w:hAnsi="Arial" w:cs="Arial"/>
          <w:b/>
          <w:color w:val="0000FF"/>
          <w:sz w:val="24"/>
        </w:rPr>
        <w:t>R4-2200601</w:t>
      </w:r>
      <w:r>
        <w:rPr>
          <w:rFonts w:ascii="Arial" w:hAnsi="Arial" w:cs="Arial"/>
          <w:b/>
          <w:color w:val="0000FF"/>
          <w:sz w:val="24"/>
        </w:rPr>
        <w:tab/>
      </w:r>
      <w:r>
        <w:rPr>
          <w:rFonts w:ascii="Arial" w:hAnsi="Arial" w:cs="Arial"/>
          <w:b/>
          <w:sz w:val="24"/>
        </w:rPr>
        <w:t>draft CR on CSI-RS RLM requirements relaxation for R17 UE power saving</w:t>
      </w:r>
    </w:p>
    <w:p w14:paraId="6EC68DDB" w14:textId="77777777" w:rsidR="00E17982" w:rsidRDefault="00E17982" w:rsidP="00E1798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523D05D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4F520" w14:textId="77777777" w:rsidR="00E17982" w:rsidRDefault="00E17982" w:rsidP="00E17982">
      <w:pPr>
        <w:rPr>
          <w:rFonts w:ascii="Arial" w:hAnsi="Arial" w:cs="Arial"/>
          <w:b/>
          <w:sz w:val="24"/>
        </w:rPr>
      </w:pPr>
      <w:r>
        <w:rPr>
          <w:rFonts w:ascii="Arial" w:hAnsi="Arial" w:cs="Arial"/>
          <w:b/>
          <w:color w:val="0000FF"/>
          <w:sz w:val="24"/>
        </w:rPr>
        <w:t>R4-2200685</w:t>
      </w:r>
      <w:r>
        <w:rPr>
          <w:rFonts w:ascii="Arial" w:hAnsi="Arial" w:cs="Arial"/>
          <w:b/>
          <w:color w:val="0000FF"/>
          <w:sz w:val="24"/>
        </w:rPr>
        <w:tab/>
      </w:r>
      <w:r>
        <w:rPr>
          <w:rFonts w:ascii="Arial" w:hAnsi="Arial" w:cs="Arial"/>
          <w:b/>
          <w:sz w:val="24"/>
        </w:rPr>
        <w:t>Further discussion on UE measurements relaxation for RLM and/or BFD</w:t>
      </w:r>
    </w:p>
    <w:p w14:paraId="610C8A1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91985E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356C0" w14:textId="77777777" w:rsidR="00E17982" w:rsidRDefault="00E17982" w:rsidP="00E17982">
      <w:pPr>
        <w:rPr>
          <w:rFonts w:ascii="Arial" w:hAnsi="Arial" w:cs="Arial"/>
          <w:b/>
          <w:sz w:val="24"/>
        </w:rPr>
      </w:pPr>
      <w:r>
        <w:rPr>
          <w:rFonts w:ascii="Arial" w:hAnsi="Arial" w:cs="Arial"/>
          <w:b/>
          <w:color w:val="0000FF"/>
          <w:sz w:val="24"/>
        </w:rPr>
        <w:t>R4-2200686</w:t>
      </w:r>
      <w:r>
        <w:rPr>
          <w:rFonts w:ascii="Arial" w:hAnsi="Arial" w:cs="Arial"/>
          <w:b/>
          <w:color w:val="0000FF"/>
          <w:sz w:val="24"/>
        </w:rPr>
        <w:tab/>
      </w:r>
      <w:r>
        <w:rPr>
          <w:rFonts w:ascii="Arial" w:hAnsi="Arial" w:cs="Arial"/>
          <w:b/>
          <w:sz w:val="24"/>
        </w:rPr>
        <w:t>Draft CR Minimum requirement for CSI-RS based beam failure detection for UE configured with relaxed measurement criterion</w:t>
      </w:r>
    </w:p>
    <w:p w14:paraId="0393B714"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54E33E0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E67A2" w14:textId="77777777" w:rsidR="00E17982" w:rsidRDefault="00E17982" w:rsidP="00E17982">
      <w:pPr>
        <w:rPr>
          <w:rFonts w:ascii="Arial" w:hAnsi="Arial" w:cs="Arial"/>
          <w:b/>
          <w:sz w:val="24"/>
        </w:rPr>
      </w:pPr>
      <w:r>
        <w:rPr>
          <w:rFonts w:ascii="Arial" w:hAnsi="Arial" w:cs="Arial"/>
          <w:b/>
          <w:color w:val="0000FF"/>
          <w:sz w:val="24"/>
        </w:rPr>
        <w:t>R4-2200797</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056A7F55"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CMCC</w:t>
      </w:r>
    </w:p>
    <w:p w14:paraId="61A38C4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AA7E3" w14:textId="77777777" w:rsidR="00E17982" w:rsidRDefault="00E17982" w:rsidP="00E17982">
      <w:pPr>
        <w:rPr>
          <w:rFonts w:ascii="Arial" w:hAnsi="Arial" w:cs="Arial"/>
          <w:b/>
          <w:sz w:val="24"/>
        </w:rPr>
      </w:pPr>
      <w:r>
        <w:rPr>
          <w:rFonts w:ascii="Arial" w:hAnsi="Arial" w:cs="Arial"/>
          <w:b/>
          <w:color w:val="0000FF"/>
          <w:sz w:val="24"/>
        </w:rPr>
        <w:t>R4-2200806</w:t>
      </w:r>
      <w:r>
        <w:rPr>
          <w:rFonts w:ascii="Arial" w:hAnsi="Arial" w:cs="Arial"/>
          <w:b/>
          <w:color w:val="0000FF"/>
          <w:sz w:val="24"/>
        </w:rPr>
        <w:tab/>
      </w:r>
      <w:r>
        <w:rPr>
          <w:rFonts w:ascii="Arial" w:hAnsi="Arial" w:cs="Arial"/>
          <w:b/>
          <w:sz w:val="24"/>
        </w:rPr>
        <w:t>Discussion on RLM/BFD relaxation for NR power saving enhancement</w:t>
      </w:r>
    </w:p>
    <w:p w14:paraId="7D178C9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B79C15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A2474" w14:textId="77777777" w:rsidR="00E17982" w:rsidRDefault="00E17982" w:rsidP="00E17982">
      <w:pPr>
        <w:rPr>
          <w:rFonts w:ascii="Arial" w:hAnsi="Arial" w:cs="Arial"/>
          <w:b/>
          <w:sz w:val="24"/>
        </w:rPr>
      </w:pPr>
      <w:r>
        <w:rPr>
          <w:rFonts w:ascii="Arial" w:hAnsi="Arial" w:cs="Arial"/>
          <w:b/>
          <w:color w:val="0000FF"/>
          <w:sz w:val="24"/>
        </w:rPr>
        <w:t>R4-2200896</w:t>
      </w:r>
      <w:r>
        <w:rPr>
          <w:rFonts w:ascii="Arial" w:hAnsi="Arial" w:cs="Arial"/>
          <w:b/>
          <w:color w:val="0000FF"/>
          <w:sz w:val="24"/>
        </w:rPr>
        <w:tab/>
      </w:r>
      <w:r>
        <w:rPr>
          <w:rFonts w:ascii="Arial" w:hAnsi="Arial" w:cs="Arial"/>
          <w:b/>
          <w:sz w:val="24"/>
        </w:rPr>
        <w:t>Discussion about RLM/BFD measurement relaxation</w:t>
      </w:r>
    </w:p>
    <w:p w14:paraId="0F5562C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9BBA16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B7A82" w14:textId="77777777" w:rsidR="00E17982" w:rsidRDefault="00E17982" w:rsidP="00E17982">
      <w:pPr>
        <w:rPr>
          <w:rFonts w:ascii="Arial" w:hAnsi="Arial" w:cs="Arial"/>
          <w:b/>
          <w:sz w:val="24"/>
        </w:rPr>
      </w:pPr>
      <w:r>
        <w:rPr>
          <w:rFonts w:ascii="Arial" w:hAnsi="Arial" w:cs="Arial"/>
          <w:b/>
          <w:color w:val="0000FF"/>
          <w:sz w:val="24"/>
        </w:rPr>
        <w:t>R4-2200897</w:t>
      </w:r>
      <w:r>
        <w:rPr>
          <w:rFonts w:ascii="Arial" w:hAnsi="Arial" w:cs="Arial"/>
          <w:b/>
          <w:color w:val="0000FF"/>
          <w:sz w:val="24"/>
        </w:rPr>
        <w:tab/>
      </w:r>
      <w:r>
        <w:rPr>
          <w:rFonts w:ascii="Arial" w:hAnsi="Arial" w:cs="Arial"/>
          <w:b/>
          <w:sz w:val="24"/>
        </w:rPr>
        <w:t>38.133 draft CR on RLM relaxation criteria</w:t>
      </w:r>
    </w:p>
    <w:p w14:paraId="35078666"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CBBC13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0EDE4" w14:textId="77777777" w:rsidR="00E17982" w:rsidRDefault="00E17982" w:rsidP="00E17982">
      <w:pPr>
        <w:rPr>
          <w:rFonts w:ascii="Arial" w:hAnsi="Arial" w:cs="Arial"/>
          <w:b/>
          <w:sz w:val="24"/>
        </w:rPr>
      </w:pPr>
      <w:r>
        <w:rPr>
          <w:rFonts w:ascii="Arial" w:hAnsi="Arial" w:cs="Arial"/>
          <w:b/>
          <w:color w:val="0000FF"/>
          <w:sz w:val="24"/>
        </w:rPr>
        <w:t>R4-2201143</w:t>
      </w:r>
      <w:r>
        <w:rPr>
          <w:rFonts w:ascii="Arial" w:hAnsi="Arial" w:cs="Arial"/>
          <w:b/>
          <w:color w:val="0000FF"/>
          <w:sz w:val="24"/>
        </w:rPr>
        <w:tab/>
      </w:r>
      <w:r>
        <w:rPr>
          <w:rFonts w:ascii="Arial" w:hAnsi="Arial" w:cs="Arial"/>
          <w:b/>
          <w:sz w:val="24"/>
        </w:rPr>
        <w:t>Discussion on RRM requirements for R17 RLM/BFD relaxation</w:t>
      </w:r>
    </w:p>
    <w:p w14:paraId="3AE32E9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87F9D9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CC926E" w14:textId="77777777" w:rsidR="00E17982" w:rsidRDefault="00E17982" w:rsidP="00E17982">
      <w:pPr>
        <w:rPr>
          <w:rFonts w:ascii="Arial" w:hAnsi="Arial" w:cs="Arial"/>
          <w:b/>
          <w:sz w:val="24"/>
        </w:rPr>
      </w:pPr>
      <w:r>
        <w:rPr>
          <w:rFonts w:ascii="Arial" w:hAnsi="Arial" w:cs="Arial"/>
          <w:b/>
          <w:color w:val="0000FF"/>
          <w:sz w:val="24"/>
        </w:rPr>
        <w:t>R4-2201406</w:t>
      </w:r>
      <w:r>
        <w:rPr>
          <w:rFonts w:ascii="Arial" w:hAnsi="Arial" w:cs="Arial"/>
          <w:b/>
          <w:color w:val="0000FF"/>
          <w:sz w:val="24"/>
        </w:rPr>
        <w:tab/>
      </w:r>
      <w:r>
        <w:rPr>
          <w:rFonts w:ascii="Arial" w:hAnsi="Arial" w:cs="Arial"/>
          <w:b/>
          <w:sz w:val="24"/>
        </w:rPr>
        <w:t>RLM and RLF relaxation for UE power saving</w:t>
      </w:r>
    </w:p>
    <w:p w14:paraId="4D1A35C4"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18D75B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9112C" w14:textId="77777777" w:rsidR="00E17982" w:rsidRDefault="00E17982" w:rsidP="00E17982">
      <w:pPr>
        <w:rPr>
          <w:rFonts w:ascii="Arial" w:hAnsi="Arial" w:cs="Arial"/>
          <w:b/>
          <w:sz w:val="24"/>
        </w:rPr>
      </w:pPr>
      <w:r>
        <w:rPr>
          <w:rFonts w:ascii="Arial" w:hAnsi="Arial" w:cs="Arial"/>
          <w:b/>
          <w:color w:val="0000FF"/>
          <w:sz w:val="24"/>
        </w:rPr>
        <w:t>R4-2201611</w:t>
      </w:r>
      <w:r>
        <w:rPr>
          <w:rFonts w:ascii="Arial" w:hAnsi="Arial" w:cs="Arial"/>
          <w:b/>
          <w:color w:val="0000FF"/>
          <w:sz w:val="24"/>
        </w:rPr>
        <w:tab/>
      </w:r>
      <w:r>
        <w:rPr>
          <w:rFonts w:ascii="Arial" w:hAnsi="Arial" w:cs="Arial"/>
          <w:b/>
          <w:sz w:val="24"/>
        </w:rPr>
        <w:t>Discussion on UE measurement relaxation for RLM/BFD</w:t>
      </w:r>
    </w:p>
    <w:p w14:paraId="4A4480D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10158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7CF64" w14:textId="77777777" w:rsidR="00E17982" w:rsidRDefault="00E17982" w:rsidP="00E17982">
      <w:pPr>
        <w:rPr>
          <w:rFonts w:ascii="Arial" w:hAnsi="Arial" w:cs="Arial"/>
          <w:b/>
          <w:sz w:val="24"/>
        </w:rPr>
      </w:pPr>
      <w:r>
        <w:rPr>
          <w:rFonts w:ascii="Arial" w:hAnsi="Arial" w:cs="Arial"/>
          <w:b/>
          <w:color w:val="0000FF"/>
          <w:sz w:val="24"/>
        </w:rPr>
        <w:t>R4-2201612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SSB based relaxed RLM requirements</w:t>
      </w:r>
    </w:p>
    <w:p w14:paraId="297BEAE6"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EF3C8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262CF" w14:textId="77777777" w:rsidR="00E17982" w:rsidRDefault="00E17982" w:rsidP="00E17982">
      <w:pPr>
        <w:rPr>
          <w:rFonts w:ascii="Arial" w:hAnsi="Arial" w:cs="Arial"/>
          <w:b/>
          <w:sz w:val="24"/>
        </w:rPr>
      </w:pPr>
      <w:r>
        <w:rPr>
          <w:rFonts w:ascii="Arial" w:hAnsi="Arial" w:cs="Arial"/>
          <w:b/>
          <w:color w:val="0000FF"/>
          <w:sz w:val="24"/>
        </w:rPr>
        <w:t>R4-2201867</w:t>
      </w:r>
      <w:r>
        <w:rPr>
          <w:rFonts w:ascii="Arial" w:hAnsi="Arial" w:cs="Arial"/>
          <w:b/>
          <w:color w:val="0000FF"/>
          <w:sz w:val="24"/>
        </w:rPr>
        <w:tab/>
      </w:r>
      <w:r>
        <w:rPr>
          <w:rFonts w:ascii="Arial" w:hAnsi="Arial" w:cs="Arial"/>
          <w:b/>
          <w:sz w:val="24"/>
        </w:rPr>
        <w:t>Discussions on UE power saving for RLM and BFD</w:t>
      </w:r>
    </w:p>
    <w:p w14:paraId="6AC56F8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35436BB" w14:textId="77777777" w:rsidR="00E17982" w:rsidRDefault="00E17982" w:rsidP="00E17982">
      <w:pPr>
        <w:rPr>
          <w:rFonts w:ascii="Arial" w:hAnsi="Arial" w:cs="Arial"/>
          <w:b/>
        </w:rPr>
      </w:pPr>
      <w:r>
        <w:rPr>
          <w:rFonts w:ascii="Arial" w:hAnsi="Arial" w:cs="Arial"/>
          <w:b/>
        </w:rPr>
        <w:t xml:space="preserve">Abstract: </w:t>
      </w:r>
    </w:p>
    <w:p w14:paraId="40C46FB0" w14:textId="77777777" w:rsidR="00E17982" w:rsidRDefault="00E17982" w:rsidP="00E17982">
      <w:r>
        <w:t>In this contribution we discuss the remaining issues of Rel-17 UE power saving.</w:t>
      </w:r>
    </w:p>
    <w:p w14:paraId="4AFD7EE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AB7E3" w14:textId="77777777" w:rsidR="00E17982" w:rsidRDefault="00E17982" w:rsidP="00E17982">
      <w:pPr>
        <w:rPr>
          <w:rFonts w:ascii="Arial" w:hAnsi="Arial" w:cs="Arial"/>
          <w:b/>
          <w:sz w:val="24"/>
        </w:rPr>
      </w:pPr>
      <w:r>
        <w:rPr>
          <w:rFonts w:ascii="Arial" w:hAnsi="Arial" w:cs="Arial"/>
          <w:b/>
          <w:color w:val="0000FF"/>
          <w:sz w:val="24"/>
        </w:rPr>
        <w:t>R4-2201868</w:t>
      </w:r>
      <w:r>
        <w:rPr>
          <w:rFonts w:ascii="Arial" w:hAnsi="Arial" w:cs="Arial"/>
          <w:b/>
          <w:color w:val="0000FF"/>
          <w:sz w:val="24"/>
        </w:rPr>
        <w:tab/>
      </w:r>
      <w:r>
        <w:rPr>
          <w:rFonts w:ascii="Arial" w:hAnsi="Arial" w:cs="Arial"/>
          <w:b/>
          <w:sz w:val="24"/>
        </w:rPr>
        <w:t>Draft CR: Applicability rule for relaxed BFD requirements</w:t>
      </w:r>
    </w:p>
    <w:p w14:paraId="226D7A59"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CFB7DF9" w14:textId="77777777" w:rsidR="00E17982" w:rsidRDefault="00E17982" w:rsidP="00E17982">
      <w:pPr>
        <w:rPr>
          <w:rFonts w:ascii="Arial" w:hAnsi="Arial" w:cs="Arial"/>
          <w:b/>
        </w:rPr>
      </w:pPr>
      <w:r>
        <w:rPr>
          <w:rFonts w:ascii="Arial" w:hAnsi="Arial" w:cs="Arial"/>
          <w:b/>
        </w:rPr>
        <w:t xml:space="preserve">Abstract: </w:t>
      </w:r>
    </w:p>
    <w:p w14:paraId="371CAAE6" w14:textId="77777777" w:rsidR="00E17982" w:rsidRDefault="00E17982" w:rsidP="00E17982">
      <w:r>
        <w:t>Draft CR: Applicability rules for relaxed BFD requirements</w:t>
      </w:r>
    </w:p>
    <w:p w14:paraId="61D5138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5B9B1B" w14:textId="77777777" w:rsidR="00E17982" w:rsidRDefault="00E17982" w:rsidP="00E17982">
      <w:pPr>
        <w:rPr>
          <w:rFonts w:ascii="Arial" w:hAnsi="Arial" w:cs="Arial"/>
          <w:b/>
          <w:sz w:val="24"/>
        </w:rPr>
      </w:pPr>
      <w:r>
        <w:rPr>
          <w:rFonts w:ascii="Arial" w:hAnsi="Arial" w:cs="Arial"/>
          <w:b/>
          <w:color w:val="0000FF"/>
          <w:sz w:val="24"/>
        </w:rPr>
        <w:t>R4-2201962</w:t>
      </w:r>
      <w:r>
        <w:rPr>
          <w:rFonts w:ascii="Arial" w:hAnsi="Arial" w:cs="Arial"/>
          <w:b/>
          <w:color w:val="0000FF"/>
          <w:sz w:val="24"/>
        </w:rPr>
        <w:tab/>
      </w:r>
      <w:r>
        <w:rPr>
          <w:rFonts w:ascii="Arial" w:hAnsi="Arial" w:cs="Arial"/>
          <w:b/>
          <w:sz w:val="24"/>
        </w:rPr>
        <w:t>Discussion on Rel-17 RLM/BFD measurement relaxation</w:t>
      </w:r>
    </w:p>
    <w:p w14:paraId="435A2BF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55524F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875E4" w14:textId="77777777" w:rsidR="00E17982" w:rsidRDefault="00E17982" w:rsidP="00E17982">
      <w:pPr>
        <w:rPr>
          <w:rFonts w:ascii="Arial" w:hAnsi="Arial" w:cs="Arial"/>
          <w:b/>
          <w:sz w:val="24"/>
        </w:rPr>
      </w:pPr>
      <w:r>
        <w:rPr>
          <w:rFonts w:ascii="Arial" w:hAnsi="Arial" w:cs="Arial"/>
          <w:b/>
          <w:color w:val="0000FF"/>
          <w:sz w:val="24"/>
        </w:rPr>
        <w:t>R4-2201963</w:t>
      </w:r>
      <w:r>
        <w:rPr>
          <w:rFonts w:ascii="Arial" w:hAnsi="Arial" w:cs="Arial"/>
          <w:b/>
          <w:color w:val="0000FF"/>
          <w:sz w:val="24"/>
        </w:rPr>
        <w:tab/>
      </w:r>
      <w:r>
        <w:rPr>
          <w:rFonts w:ascii="Arial" w:hAnsi="Arial" w:cs="Arial"/>
          <w:b/>
          <w:sz w:val="24"/>
        </w:rPr>
        <w:t>CR on TS38.133 for applicability of RLM measurement relaxation</w:t>
      </w:r>
    </w:p>
    <w:p w14:paraId="4E4F9B65"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F095D4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4CB36F" w14:textId="77777777" w:rsidR="00E17982" w:rsidRDefault="00E17982" w:rsidP="00E17982">
      <w:pPr>
        <w:pStyle w:val="Heading3"/>
      </w:pPr>
      <w:bookmarkStart w:id="45" w:name="_Toc92789468"/>
      <w:r>
        <w:lastRenderedPageBreak/>
        <w:t>6.15</w:t>
      </w:r>
      <w:r>
        <w:tab/>
        <w:t xml:space="preserve">NR </w:t>
      </w:r>
      <w:proofErr w:type="spellStart"/>
      <w:r>
        <w:t>Sidelink</w:t>
      </w:r>
      <w:proofErr w:type="spellEnd"/>
      <w:r>
        <w:t xml:space="preserve"> enhancement</w:t>
      </w:r>
      <w:bookmarkEnd w:id="45"/>
    </w:p>
    <w:p w14:paraId="20DB1AEE" w14:textId="5BDBAAD6" w:rsidR="00E17982" w:rsidRDefault="00E17982" w:rsidP="00E17982">
      <w:pPr>
        <w:pStyle w:val="Heading4"/>
      </w:pPr>
      <w:bookmarkStart w:id="46" w:name="_Toc92789481"/>
      <w:r>
        <w:t>6.15.5</w:t>
      </w:r>
      <w:r>
        <w:tab/>
        <w:t>RRM core requirements</w:t>
      </w:r>
      <w:bookmarkEnd w:id="46"/>
    </w:p>
    <w:p w14:paraId="1535CE07" w14:textId="4C2DA6CD" w:rsidR="00490D02" w:rsidRDefault="00490D02" w:rsidP="00490D02">
      <w:pPr>
        <w:rPr>
          <w:lang w:eastAsia="ko-KR"/>
        </w:rPr>
      </w:pPr>
    </w:p>
    <w:p w14:paraId="30C43E70" w14:textId="77777777" w:rsidR="00490D02" w:rsidRDefault="00490D02" w:rsidP="00490D02">
      <w:r>
        <w:t>================================================================================</w:t>
      </w:r>
    </w:p>
    <w:p w14:paraId="739C0EAC" w14:textId="499007A1" w:rsidR="00490D02" w:rsidRPr="0078566E" w:rsidRDefault="00490D02" w:rsidP="00490D02">
      <w:pPr>
        <w:rPr>
          <w:rFonts w:ascii="Arial" w:hAnsi="Arial" w:cs="Arial"/>
          <w:b/>
          <w:color w:val="C00000"/>
          <w:sz w:val="24"/>
          <w:u w:val="single"/>
          <w:lang w:val="en-US"/>
        </w:rPr>
      </w:pPr>
      <w:r>
        <w:rPr>
          <w:rFonts w:ascii="Arial" w:hAnsi="Arial" w:cs="Arial"/>
          <w:b/>
          <w:color w:val="C00000"/>
          <w:sz w:val="24"/>
          <w:u w:val="single"/>
        </w:rPr>
        <w:t xml:space="preserve">Email discussion: </w:t>
      </w:r>
      <w:r w:rsidR="000D5403" w:rsidRPr="000D5403">
        <w:rPr>
          <w:rFonts w:ascii="Arial" w:hAnsi="Arial" w:cs="Arial"/>
          <w:b/>
          <w:color w:val="C00000"/>
          <w:sz w:val="24"/>
          <w:u w:val="single"/>
        </w:rPr>
        <w:t xml:space="preserve">[101-bis-e][215] </w:t>
      </w:r>
      <w:proofErr w:type="spellStart"/>
      <w:r w:rsidR="000D5403" w:rsidRPr="000D5403">
        <w:rPr>
          <w:rFonts w:ascii="Arial" w:hAnsi="Arial" w:cs="Arial"/>
          <w:b/>
          <w:color w:val="C00000"/>
          <w:sz w:val="24"/>
          <w:u w:val="single"/>
        </w:rPr>
        <w:t>NR_SL_enh_RRM</w:t>
      </w:r>
      <w:proofErr w:type="spellEnd"/>
    </w:p>
    <w:p w14:paraId="44EBE155" w14:textId="46248732" w:rsidR="00490D02" w:rsidRPr="00766996" w:rsidRDefault="00490D02" w:rsidP="00490D02">
      <w:pPr>
        <w:rPr>
          <w:rFonts w:ascii="Arial" w:hAnsi="Arial" w:cs="Arial"/>
          <w:b/>
          <w:sz w:val="24"/>
          <w:lang w:val="en-US"/>
        </w:rPr>
      </w:pPr>
      <w:r>
        <w:rPr>
          <w:rFonts w:ascii="Arial" w:hAnsi="Arial" w:cs="Arial"/>
          <w:b/>
          <w:color w:val="0000FF"/>
          <w:sz w:val="24"/>
          <w:u w:val="thick"/>
        </w:rPr>
        <w:t>R4-220256</w:t>
      </w:r>
      <w:r w:rsidR="000D5403">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0D5403" w:rsidRPr="000D5403">
        <w:rPr>
          <w:rFonts w:ascii="Arial" w:hAnsi="Arial" w:cs="Arial"/>
          <w:b/>
          <w:sz w:val="24"/>
        </w:rPr>
        <w:t xml:space="preserve">[101-bis-e][215] </w:t>
      </w:r>
      <w:proofErr w:type="spellStart"/>
      <w:r w:rsidR="000D5403" w:rsidRPr="000D5403">
        <w:rPr>
          <w:rFonts w:ascii="Arial" w:hAnsi="Arial" w:cs="Arial"/>
          <w:b/>
          <w:sz w:val="24"/>
        </w:rPr>
        <w:t>NR_SL_enh_RRM</w:t>
      </w:r>
      <w:proofErr w:type="spellEnd"/>
    </w:p>
    <w:p w14:paraId="283055AB" w14:textId="375D11D0" w:rsidR="00490D02" w:rsidRDefault="00490D02" w:rsidP="00490D0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D5403">
        <w:rPr>
          <w:i/>
        </w:rPr>
        <w:t>LG Electronics</w:t>
      </w:r>
      <w:r>
        <w:rPr>
          <w:i/>
          <w:lang w:val="en-US"/>
        </w:rPr>
        <w:t>)</w:t>
      </w:r>
    </w:p>
    <w:p w14:paraId="61534827" w14:textId="77777777" w:rsidR="00490D02" w:rsidRPr="00944C49" w:rsidRDefault="00490D02" w:rsidP="00490D02">
      <w:pPr>
        <w:rPr>
          <w:rFonts w:ascii="Arial" w:hAnsi="Arial" w:cs="Arial"/>
          <w:b/>
          <w:lang w:val="en-US" w:eastAsia="zh-CN"/>
        </w:rPr>
      </w:pPr>
      <w:r w:rsidRPr="00944C49">
        <w:rPr>
          <w:rFonts w:ascii="Arial" w:hAnsi="Arial" w:cs="Arial"/>
          <w:b/>
          <w:lang w:val="en-US" w:eastAsia="zh-CN"/>
        </w:rPr>
        <w:t xml:space="preserve">Abstract: </w:t>
      </w:r>
    </w:p>
    <w:p w14:paraId="5303E180" w14:textId="77777777" w:rsidR="00490D02" w:rsidRDefault="00490D02" w:rsidP="00490D02">
      <w:pPr>
        <w:rPr>
          <w:rFonts w:ascii="Arial" w:hAnsi="Arial" w:cs="Arial"/>
          <w:b/>
          <w:lang w:val="en-US" w:eastAsia="zh-CN"/>
        </w:rPr>
      </w:pPr>
      <w:r w:rsidRPr="00944C49">
        <w:rPr>
          <w:rFonts w:ascii="Arial" w:hAnsi="Arial" w:cs="Arial"/>
          <w:b/>
          <w:lang w:val="en-US" w:eastAsia="zh-CN"/>
        </w:rPr>
        <w:t xml:space="preserve">Discussion: </w:t>
      </w:r>
    </w:p>
    <w:p w14:paraId="56EEC377" w14:textId="77777777" w:rsidR="00490D02" w:rsidRDefault="00490D02" w:rsidP="00490D0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CD8F83" w14:textId="77777777" w:rsidR="00490D02" w:rsidRDefault="00490D02" w:rsidP="00490D02">
      <w:pPr>
        <w:rPr>
          <w:lang w:val="en-US"/>
        </w:rPr>
      </w:pPr>
    </w:p>
    <w:p w14:paraId="090761EB" w14:textId="77777777" w:rsidR="00490D02" w:rsidRPr="00766996" w:rsidRDefault="00490D02" w:rsidP="00490D02">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B44393A" w14:textId="77777777" w:rsidR="00490D02" w:rsidRPr="00766996" w:rsidRDefault="00490D02" w:rsidP="00490D02">
      <w:pPr>
        <w:rPr>
          <w:bCs/>
          <w:lang w:val="en-US"/>
        </w:rPr>
      </w:pPr>
    </w:p>
    <w:p w14:paraId="03546381" w14:textId="77777777" w:rsidR="00490D02" w:rsidRPr="00766996" w:rsidRDefault="00490D02" w:rsidP="00490D0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77A0209" w14:textId="77777777" w:rsidR="00490D02" w:rsidRDefault="00490D02" w:rsidP="00490D02">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490D02" w14:paraId="37D8D36E"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7EACF99F" w14:textId="77777777" w:rsidR="00490D02" w:rsidRDefault="00490D02"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4CF13E40"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5DEDEFE5"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0C190B72"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D02" w14:paraId="1254B2AE" w14:textId="77777777" w:rsidTr="00585EA9">
        <w:tc>
          <w:tcPr>
            <w:tcW w:w="734" w:type="pct"/>
            <w:tcBorders>
              <w:top w:val="single" w:sz="4" w:space="0" w:color="auto"/>
              <w:left w:val="single" w:sz="4" w:space="0" w:color="auto"/>
              <w:bottom w:val="single" w:sz="4" w:space="0" w:color="auto"/>
              <w:right w:val="single" w:sz="4" w:space="0" w:color="auto"/>
            </w:tcBorders>
          </w:tcPr>
          <w:p w14:paraId="1433F396" w14:textId="77777777" w:rsidR="00490D02" w:rsidRDefault="00490D02"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2814860E" w14:textId="77777777" w:rsidR="00490D02" w:rsidRDefault="00490D02"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36678248" w14:textId="77777777" w:rsidR="00490D02" w:rsidRDefault="00490D02"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3BFDCAAA" w14:textId="77777777" w:rsidR="00490D02" w:rsidRDefault="00490D02" w:rsidP="00585EA9">
            <w:pPr>
              <w:pStyle w:val="TAL"/>
              <w:keepNext w:val="0"/>
              <w:keepLines w:val="0"/>
              <w:spacing w:before="0" w:line="240" w:lineRule="auto"/>
              <w:rPr>
                <w:rFonts w:ascii="Times New Roman" w:hAnsi="Times New Roman"/>
                <w:sz w:val="20"/>
              </w:rPr>
            </w:pPr>
          </w:p>
        </w:tc>
      </w:tr>
    </w:tbl>
    <w:p w14:paraId="5657654C" w14:textId="77777777" w:rsidR="00490D02" w:rsidRPr="00766996" w:rsidRDefault="00490D02" w:rsidP="00490D02">
      <w:pPr>
        <w:spacing w:after="0"/>
        <w:rPr>
          <w:bCs/>
          <w:lang w:val="en-US"/>
        </w:rPr>
      </w:pPr>
    </w:p>
    <w:p w14:paraId="71D5F544" w14:textId="77777777" w:rsidR="00490D02" w:rsidRDefault="00490D02" w:rsidP="00490D02">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D02" w14:paraId="6BA75F32"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382F17AE" w14:textId="77777777" w:rsidR="00490D02" w:rsidRDefault="00490D02"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1AC504C"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A911E2B"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C3F380F"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0565929"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D02" w14:paraId="66765841" w14:textId="77777777" w:rsidTr="00585EA9">
        <w:tc>
          <w:tcPr>
            <w:tcW w:w="1423" w:type="dxa"/>
            <w:tcBorders>
              <w:top w:val="single" w:sz="4" w:space="0" w:color="auto"/>
              <w:left w:val="single" w:sz="4" w:space="0" w:color="auto"/>
              <w:bottom w:val="single" w:sz="4" w:space="0" w:color="auto"/>
              <w:right w:val="single" w:sz="4" w:space="0" w:color="auto"/>
            </w:tcBorders>
          </w:tcPr>
          <w:p w14:paraId="0EFBF12F"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6060D4"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66F8D2A"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08770AE"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6FA96C1"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r>
    </w:tbl>
    <w:p w14:paraId="6524B643" w14:textId="77777777" w:rsidR="00490D02" w:rsidRDefault="00490D02" w:rsidP="00490D02">
      <w:pPr>
        <w:spacing w:after="0"/>
        <w:rPr>
          <w:bCs/>
          <w:lang w:val="en-US"/>
        </w:rPr>
      </w:pPr>
    </w:p>
    <w:p w14:paraId="4C7123D2" w14:textId="77777777" w:rsidR="00490D02" w:rsidRPr="00766996" w:rsidRDefault="00490D02" w:rsidP="00490D0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D02" w14:paraId="1DECA417"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2B781651" w14:textId="77777777" w:rsidR="00490D02" w:rsidRDefault="00490D02"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8FCF1E6"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AD8E18A"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D5154EE"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4341A95"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D02" w14:paraId="073B2FB4" w14:textId="77777777" w:rsidTr="00585EA9">
        <w:tc>
          <w:tcPr>
            <w:tcW w:w="1423" w:type="dxa"/>
            <w:tcBorders>
              <w:top w:val="single" w:sz="4" w:space="0" w:color="auto"/>
              <w:left w:val="single" w:sz="4" w:space="0" w:color="auto"/>
              <w:bottom w:val="single" w:sz="4" w:space="0" w:color="auto"/>
              <w:right w:val="single" w:sz="4" w:space="0" w:color="auto"/>
            </w:tcBorders>
          </w:tcPr>
          <w:p w14:paraId="1A5FD7A8"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9E0FE94"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7935698"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A6DF576"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76E8D9B"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r>
    </w:tbl>
    <w:p w14:paraId="04A1CF4E" w14:textId="77777777" w:rsidR="00490D02" w:rsidRDefault="00490D02" w:rsidP="00490D02">
      <w:pPr>
        <w:rPr>
          <w:bCs/>
          <w:lang w:val="en-US"/>
        </w:rPr>
      </w:pPr>
    </w:p>
    <w:p w14:paraId="4E9A9EAE" w14:textId="77777777" w:rsidR="00490D02" w:rsidRDefault="00490D02" w:rsidP="00490D02">
      <w:pPr>
        <w:rPr>
          <w:rFonts w:ascii="Arial" w:hAnsi="Arial" w:cs="Arial"/>
          <w:b/>
          <w:color w:val="C00000"/>
          <w:u w:val="single"/>
          <w:lang w:eastAsia="zh-CN"/>
        </w:rPr>
      </w:pPr>
      <w:r>
        <w:rPr>
          <w:rFonts w:ascii="Arial" w:hAnsi="Arial" w:cs="Arial"/>
          <w:b/>
          <w:color w:val="C00000"/>
          <w:u w:val="single"/>
          <w:lang w:eastAsia="zh-CN"/>
        </w:rPr>
        <w:t>WF/LS for approval</w:t>
      </w:r>
    </w:p>
    <w:p w14:paraId="1CC64DA8" w14:textId="77777777" w:rsidR="00490D02" w:rsidRDefault="00490D02" w:rsidP="00490D02">
      <w:pPr>
        <w:rPr>
          <w:bCs/>
          <w:lang w:val="en-US"/>
        </w:rPr>
      </w:pPr>
    </w:p>
    <w:p w14:paraId="7E9DF4B4" w14:textId="77777777" w:rsidR="00490D02" w:rsidRDefault="00490D02" w:rsidP="00490D02">
      <w:r>
        <w:t>================================================================================</w:t>
      </w:r>
    </w:p>
    <w:p w14:paraId="0E64F286" w14:textId="51B8AF4F" w:rsidR="00490D02" w:rsidRDefault="00490D02" w:rsidP="00490D02">
      <w:pPr>
        <w:rPr>
          <w:lang w:eastAsia="ko-KR"/>
        </w:rPr>
      </w:pPr>
    </w:p>
    <w:p w14:paraId="352A3F1E" w14:textId="77777777" w:rsidR="00490D02" w:rsidRPr="00490D02" w:rsidRDefault="00490D02" w:rsidP="00490D02">
      <w:pPr>
        <w:rPr>
          <w:lang w:eastAsia="ko-KR"/>
        </w:rPr>
      </w:pPr>
    </w:p>
    <w:p w14:paraId="10A4E31F" w14:textId="77777777" w:rsidR="00E17982" w:rsidRDefault="00E17982" w:rsidP="00E17982">
      <w:pPr>
        <w:rPr>
          <w:rFonts w:ascii="Arial" w:hAnsi="Arial" w:cs="Arial"/>
          <w:b/>
          <w:sz w:val="24"/>
        </w:rPr>
      </w:pPr>
      <w:r>
        <w:rPr>
          <w:rFonts w:ascii="Arial" w:hAnsi="Arial" w:cs="Arial"/>
          <w:b/>
          <w:color w:val="0000FF"/>
          <w:sz w:val="24"/>
        </w:rPr>
        <w:t>R4-2200326</w:t>
      </w:r>
      <w:r>
        <w:rPr>
          <w:rFonts w:ascii="Arial" w:hAnsi="Arial" w:cs="Arial"/>
          <w:b/>
          <w:color w:val="0000FF"/>
          <w:sz w:val="24"/>
        </w:rPr>
        <w:tab/>
      </w:r>
      <w:r>
        <w:rPr>
          <w:rFonts w:ascii="Arial" w:hAnsi="Arial" w:cs="Arial"/>
          <w:b/>
          <w:sz w:val="24"/>
        </w:rPr>
        <w:t>On NR SL RRM Requirement</w:t>
      </w:r>
    </w:p>
    <w:p w14:paraId="20A9DAC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F39E45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8FF32" w14:textId="77777777" w:rsidR="00E17982" w:rsidRDefault="00E17982" w:rsidP="00E17982">
      <w:pPr>
        <w:pStyle w:val="Heading5"/>
      </w:pPr>
      <w:bookmarkStart w:id="47" w:name="_Toc92789482"/>
      <w:r>
        <w:t>6.15.5.1</w:t>
      </w:r>
      <w:r>
        <w:tab/>
        <w:t>Intra-band con-current V2X operation</w:t>
      </w:r>
      <w:bookmarkEnd w:id="47"/>
    </w:p>
    <w:p w14:paraId="1D63001A" w14:textId="77777777" w:rsidR="00E17982" w:rsidRDefault="00E17982" w:rsidP="00E17982">
      <w:pPr>
        <w:rPr>
          <w:rFonts w:ascii="Arial" w:hAnsi="Arial" w:cs="Arial"/>
          <w:b/>
          <w:sz w:val="24"/>
        </w:rPr>
      </w:pPr>
      <w:r>
        <w:rPr>
          <w:rFonts w:ascii="Arial" w:hAnsi="Arial" w:cs="Arial"/>
          <w:b/>
          <w:color w:val="0000FF"/>
          <w:sz w:val="24"/>
        </w:rPr>
        <w:t>R4-2200107</w:t>
      </w:r>
      <w:r>
        <w:rPr>
          <w:rFonts w:ascii="Arial" w:hAnsi="Arial" w:cs="Arial"/>
          <w:b/>
          <w:color w:val="0000FF"/>
          <w:sz w:val="24"/>
        </w:rPr>
        <w:tab/>
      </w:r>
      <w:r>
        <w:rPr>
          <w:rFonts w:ascii="Arial" w:hAnsi="Arial" w:cs="Arial"/>
          <w:b/>
          <w:sz w:val="24"/>
        </w:rPr>
        <w:t xml:space="preserve">Draft CR on UE transmit timing requirements for </w:t>
      </w:r>
      <w:proofErr w:type="spellStart"/>
      <w:r>
        <w:rPr>
          <w:rFonts w:ascii="Arial" w:hAnsi="Arial" w:cs="Arial"/>
          <w:b/>
          <w:sz w:val="24"/>
        </w:rPr>
        <w:t>sidelink</w:t>
      </w:r>
      <w:proofErr w:type="spellEnd"/>
      <w:r>
        <w:rPr>
          <w:rFonts w:ascii="Arial" w:hAnsi="Arial" w:cs="Arial"/>
          <w:b/>
          <w:sz w:val="24"/>
        </w:rPr>
        <w:t xml:space="preserve"> enhancement</w:t>
      </w:r>
    </w:p>
    <w:p w14:paraId="7A079E3D" w14:textId="77777777" w:rsidR="00E17982" w:rsidRDefault="00E17982" w:rsidP="00E1798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114E7E3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D387C" w14:textId="77777777" w:rsidR="00E17982" w:rsidRDefault="00E17982" w:rsidP="00E17982">
      <w:pPr>
        <w:rPr>
          <w:rFonts w:ascii="Arial" w:hAnsi="Arial" w:cs="Arial"/>
          <w:b/>
          <w:sz w:val="24"/>
        </w:rPr>
      </w:pPr>
      <w:r>
        <w:rPr>
          <w:rFonts w:ascii="Arial" w:hAnsi="Arial" w:cs="Arial"/>
          <w:b/>
          <w:color w:val="0000FF"/>
          <w:sz w:val="24"/>
        </w:rPr>
        <w:t>R4-2200687</w:t>
      </w:r>
      <w:r>
        <w:rPr>
          <w:rFonts w:ascii="Arial" w:hAnsi="Arial" w:cs="Arial"/>
          <w:b/>
          <w:color w:val="0000FF"/>
          <w:sz w:val="24"/>
        </w:rPr>
        <w:tab/>
      </w:r>
      <w:r>
        <w:rPr>
          <w:rFonts w:ascii="Arial" w:hAnsi="Arial" w:cs="Arial"/>
          <w:b/>
          <w:sz w:val="24"/>
        </w:rPr>
        <w:t>Further discussion on RRM requirements for intra-band con-current V2X operation</w:t>
      </w:r>
    </w:p>
    <w:p w14:paraId="2C7CB67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771407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2B60C" w14:textId="77777777" w:rsidR="00E17982" w:rsidRDefault="00E17982" w:rsidP="00E17982">
      <w:pPr>
        <w:rPr>
          <w:rFonts w:ascii="Arial" w:hAnsi="Arial" w:cs="Arial"/>
          <w:b/>
          <w:sz w:val="24"/>
        </w:rPr>
      </w:pPr>
      <w:r>
        <w:rPr>
          <w:rFonts w:ascii="Arial" w:hAnsi="Arial" w:cs="Arial"/>
          <w:b/>
          <w:color w:val="0000FF"/>
          <w:sz w:val="24"/>
        </w:rPr>
        <w:t>R4-2201144</w:t>
      </w:r>
      <w:r>
        <w:rPr>
          <w:rFonts w:ascii="Arial" w:hAnsi="Arial" w:cs="Arial"/>
          <w:b/>
          <w:color w:val="0000FF"/>
          <w:sz w:val="24"/>
        </w:rPr>
        <w:tab/>
      </w:r>
      <w:r>
        <w:rPr>
          <w:rFonts w:ascii="Arial" w:hAnsi="Arial" w:cs="Arial"/>
          <w:b/>
          <w:sz w:val="24"/>
        </w:rPr>
        <w:t>Discussion on RRM impact of intra-band concurrent V2X operation</w:t>
      </w:r>
    </w:p>
    <w:p w14:paraId="6ECED9A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07FC53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D8CA6" w14:textId="77777777" w:rsidR="00E17982" w:rsidRDefault="00E17982" w:rsidP="00E17982">
      <w:pPr>
        <w:rPr>
          <w:rFonts w:ascii="Arial" w:hAnsi="Arial" w:cs="Arial"/>
          <w:b/>
          <w:sz w:val="24"/>
        </w:rPr>
      </w:pPr>
      <w:r>
        <w:rPr>
          <w:rFonts w:ascii="Arial" w:hAnsi="Arial" w:cs="Arial"/>
          <w:b/>
          <w:color w:val="0000FF"/>
          <w:sz w:val="24"/>
        </w:rPr>
        <w:t>R4-2201365</w:t>
      </w:r>
      <w:r>
        <w:rPr>
          <w:rFonts w:ascii="Arial" w:hAnsi="Arial" w:cs="Arial"/>
          <w:b/>
          <w:color w:val="0000FF"/>
          <w:sz w:val="24"/>
        </w:rPr>
        <w:tab/>
      </w:r>
      <w:r>
        <w:rPr>
          <w:rFonts w:ascii="Arial" w:hAnsi="Arial" w:cs="Arial"/>
          <w:b/>
          <w:sz w:val="24"/>
        </w:rPr>
        <w:t>Further discussion on Intra-band con-current V2X operation RRM requirements</w:t>
      </w:r>
    </w:p>
    <w:p w14:paraId="52C9829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A39CD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5CB75" w14:textId="77777777" w:rsidR="00E17982" w:rsidRDefault="00E17982" w:rsidP="00E17982">
      <w:pPr>
        <w:rPr>
          <w:rFonts w:ascii="Arial" w:hAnsi="Arial" w:cs="Arial"/>
          <w:b/>
          <w:sz w:val="24"/>
        </w:rPr>
      </w:pPr>
      <w:r>
        <w:rPr>
          <w:rFonts w:ascii="Arial" w:hAnsi="Arial" w:cs="Arial"/>
          <w:b/>
          <w:color w:val="0000FF"/>
          <w:sz w:val="24"/>
        </w:rPr>
        <w:t>R4-2201404</w:t>
      </w:r>
      <w:r>
        <w:rPr>
          <w:rFonts w:ascii="Arial" w:hAnsi="Arial" w:cs="Arial"/>
          <w:b/>
          <w:color w:val="0000FF"/>
          <w:sz w:val="24"/>
        </w:rPr>
        <w:tab/>
      </w:r>
      <w:r>
        <w:rPr>
          <w:rFonts w:ascii="Arial" w:hAnsi="Arial" w:cs="Arial"/>
          <w:b/>
          <w:sz w:val="24"/>
        </w:rPr>
        <w:t>RRM requirements for FDM based intra-band con-current SL operation</w:t>
      </w:r>
    </w:p>
    <w:p w14:paraId="111B4D6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F7532A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5CA8D" w14:textId="77777777" w:rsidR="00E17982" w:rsidRDefault="00E17982" w:rsidP="00E17982">
      <w:pPr>
        <w:rPr>
          <w:rFonts w:ascii="Arial" w:hAnsi="Arial" w:cs="Arial"/>
          <w:b/>
          <w:sz w:val="24"/>
        </w:rPr>
      </w:pPr>
      <w:r>
        <w:rPr>
          <w:rFonts w:ascii="Arial" w:hAnsi="Arial" w:cs="Arial"/>
          <w:b/>
          <w:color w:val="0000FF"/>
          <w:sz w:val="24"/>
        </w:rPr>
        <w:t>R4-2201613</w:t>
      </w:r>
      <w:r>
        <w:rPr>
          <w:rFonts w:ascii="Arial" w:hAnsi="Arial" w:cs="Arial"/>
          <w:b/>
          <w:color w:val="0000FF"/>
          <w:sz w:val="24"/>
        </w:rPr>
        <w:tab/>
      </w:r>
      <w:r>
        <w:rPr>
          <w:rFonts w:ascii="Arial" w:hAnsi="Arial" w:cs="Arial"/>
          <w:b/>
          <w:sz w:val="24"/>
        </w:rPr>
        <w:t>Discussion on RRM requirements related to intra-band con-current V2X operation</w:t>
      </w:r>
    </w:p>
    <w:p w14:paraId="7AD8436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9FECB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8F7D4" w14:textId="77777777" w:rsidR="00E17982" w:rsidRDefault="00E17982" w:rsidP="00E17982">
      <w:pPr>
        <w:pStyle w:val="Heading5"/>
      </w:pPr>
      <w:bookmarkStart w:id="48" w:name="_Toc92789483"/>
      <w:r>
        <w:t>6.15.5.2</w:t>
      </w:r>
      <w:r>
        <w:tab/>
        <w:t>SL-DRX</w:t>
      </w:r>
      <w:bookmarkEnd w:id="48"/>
    </w:p>
    <w:p w14:paraId="51586791" w14:textId="77777777" w:rsidR="00E17982" w:rsidRDefault="00E17982" w:rsidP="00E17982">
      <w:pPr>
        <w:rPr>
          <w:rFonts w:ascii="Arial" w:hAnsi="Arial" w:cs="Arial"/>
          <w:b/>
          <w:sz w:val="24"/>
        </w:rPr>
      </w:pPr>
      <w:r>
        <w:rPr>
          <w:rFonts w:ascii="Arial" w:hAnsi="Arial" w:cs="Arial"/>
          <w:b/>
          <w:color w:val="0000FF"/>
          <w:sz w:val="24"/>
        </w:rPr>
        <w:t>R4-2200108</w:t>
      </w:r>
      <w:r>
        <w:rPr>
          <w:rFonts w:ascii="Arial" w:hAnsi="Arial" w:cs="Arial"/>
          <w:b/>
          <w:color w:val="0000FF"/>
          <w:sz w:val="24"/>
        </w:rPr>
        <w:tab/>
      </w:r>
      <w:r>
        <w:rPr>
          <w:rFonts w:ascii="Arial" w:hAnsi="Arial" w:cs="Arial"/>
          <w:b/>
          <w:sz w:val="24"/>
        </w:rPr>
        <w:t>Further discussion on RRM requirements related to SL-DRX</w:t>
      </w:r>
    </w:p>
    <w:p w14:paraId="478A00B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44A3A8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53DC3" w14:textId="77777777" w:rsidR="00E17982" w:rsidRDefault="00E17982" w:rsidP="00E17982">
      <w:pPr>
        <w:rPr>
          <w:rFonts w:ascii="Arial" w:hAnsi="Arial" w:cs="Arial"/>
          <w:b/>
          <w:sz w:val="24"/>
        </w:rPr>
      </w:pPr>
      <w:r>
        <w:rPr>
          <w:rFonts w:ascii="Arial" w:hAnsi="Arial" w:cs="Arial"/>
          <w:b/>
          <w:color w:val="0000FF"/>
          <w:sz w:val="24"/>
        </w:rPr>
        <w:t>R4-2200557</w:t>
      </w:r>
      <w:r>
        <w:rPr>
          <w:rFonts w:ascii="Arial" w:hAnsi="Arial" w:cs="Arial"/>
          <w:b/>
          <w:color w:val="0000FF"/>
          <w:sz w:val="24"/>
        </w:rPr>
        <w:tab/>
      </w:r>
      <w:r>
        <w:rPr>
          <w:rFonts w:ascii="Arial" w:hAnsi="Arial" w:cs="Arial"/>
          <w:b/>
          <w:sz w:val="24"/>
        </w:rPr>
        <w:t>RRM requirements for SL-DRX</w:t>
      </w:r>
    </w:p>
    <w:p w14:paraId="0A0F5C6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0A597B5F" w14:textId="77777777" w:rsidR="00E17982" w:rsidRDefault="00E17982" w:rsidP="00E17982">
      <w:pPr>
        <w:rPr>
          <w:rFonts w:ascii="Arial" w:hAnsi="Arial" w:cs="Arial"/>
          <w:b/>
        </w:rPr>
      </w:pPr>
      <w:r>
        <w:rPr>
          <w:rFonts w:ascii="Arial" w:hAnsi="Arial" w:cs="Arial"/>
          <w:b/>
        </w:rPr>
        <w:t xml:space="preserve">Abstract: </w:t>
      </w:r>
    </w:p>
    <w:p w14:paraId="25DEA0B6" w14:textId="77777777" w:rsidR="00E17982" w:rsidRDefault="00E17982" w:rsidP="00E17982">
      <w:r>
        <w:t>It discusses RRM core requirements related to SL-DRX.</w:t>
      </w:r>
    </w:p>
    <w:p w14:paraId="68C83E9B" w14:textId="77777777" w:rsidR="00E17982" w:rsidRDefault="00E17982" w:rsidP="00E17982"/>
    <w:p w14:paraId="6516AE00"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1E3335" w14:textId="77777777" w:rsidR="00E17982" w:rsidRDefault="00E17982" w:rsidP="00E17982">
      <w:pPr>
        <w:rPr>
          <w:rFonts w:ascii="Arial" w:hAnsi="Arial" w:cs="Arial"/>
          <w:b/>
          <w:sz w:val="24"/>
        </w:rPr>
      </w:pPr>
      <w:r>
        <w:rPr>
          <w:rFonts w:ascii="Arial" w:hAnsi="Arial" w:cs="Arial"/>
          <w:b/>
          <w:color w:val="0000FF"/>
          <w:sz w:val="24"/>
        </w:rPr>
        <w:t>R4-2200688</w:t>
      </w:r>
      <w:r>
        <w:rPr>
          <w:rFonts w:ascii="Arial" w:hAnsi="Arial" w:cs="Arial"/>
          <w:b/>
          <w:color w:val="0000FF"/>
          <w:sz w:val="24"/>
        </w:rPr>
        <w:tab/>
      </w:r>
      <w:r>
        <w:rPr>
          <w:rFonts w:ascii="Arial" w:hAnsi="Arial" w:cs="Arial"/>
          <w:b/>
          <w:sz w:val="24"/>
        </w:rPr>
        <w:t>Further discussion on RRM requirements related to SL-DRX</w:t>
      </w:r>
    </w:p>
    <w:p w14:paraId="4B9F3FB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75CF41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0C6282" w14:textId="77777777" w:rsidR="00E17982" w:rsidRDefault="00E17982" w:rsidP="00E17982">
      <w:pPr>
        <w:rPr>
          <w:rFonts w:ascii="Arial" w:hAnsi="Arial" w:cs="Arial"/>
          <w:b/>
          <w:sz w:val="24"/>
        </w:rPr>
      </w:pPr>
      <w:r>
        <w:rPr>
          <w:rFonts w:ascii="Arial" w:hAnsi="Arial" w:cs="Arial"/>
          <w:b/>
          <w:color w:val="0000FF"/>
          <w:sz w:val="24"/>
        </w:rPr>
        <w:t>R4-2201162</w:t>
      </w:r>
      <w:r>
        <w:rPr>
          <w:rFonts w:ascii="Arial" w:hAnsi="Arial" w:cs="Arial"/>
          <w:b/>
          <w:color w:val="0000FF"/>
          <w:sz w:val="24"/>
        </w:rPr>
        <w:tab/>
      </w:r>
      <w:r>
        <w:rPr>
          <w:rFonts w:ascii="Arial" w:hAnsi="Arial" w:cs="Arial"/>
          <w:b/>
          <w:sz w:val="24"/>
        </w:rPr>
        <w:t>Discussion on SL-DRX</w:t>
      </w:r>
    </w:p>
    <w:p w14:paraId="6A2BD46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E7FDEE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968D24" w14:textId="77777777" w:rsidR="00E17982" w:rsidRDefault="00E17982" w:rsidP="00E17982">
      <w:pPr>
        <w:rPr>
          <w:rFonts w:ascii="Arial" w:hAnsi="Arial" w:cs="Arial"/>
          <w:b/>
          <w:sz w:val="24"/>
        </w:rPr>
      </w:pPr>
      <w:r>
        <w:rPr>
          <w:rFonts w:ascii="Arial" w:hAnsi="Arial" w:cs="Arial"/>
          <w:b/>
          <w:color w:val="0000FF"/>
          <w:sz w:val="24"/>
        </w:rPr>
        <w:t>R4-2201366</w:t>
      </w:r>
      <w:r>
        <w:rPr>
          <w:rFonts w:ascii="Arial" w:hAnsi="Arial" w:cs="Arial"/>
          <w:b/>
          <w:color w:val="0000FF"/>
          <w:sz w:val="24"/>
        </w:rPr>
        <w:tab/>
      </w:r>
      <w:r>
        <w:rPr>
          <w:rFonts w:ascii="Arial" w:hAnsi="Arial" w:cs="Arial"/>
          <w:b/>
          <w:sz w:val="24"/>
        </w:rPr>
        <w:t>Further discussion on SL-DRX RRM requirements</w:t>
      </w:r>
    </w:p>
    <w:p w14:paraId="7CB1A6B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656D33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F1B921" w14:textId="77777777" w:rsidR="00E17982" w:rsidRDefault="00E17982" w:rsidP="00E17982">
      <w:pPr>
        <w:rPr>
          <w:rFonts w:ascii="Arial" w:hAnsi="Arial" w:cs="Arial"/>
          <w:b/>
          <w:sz w:val="24"/>
        </w:rPr>
      </w:pPr>
      <w:r>
        <w:rPr>
          <w:rFonts w:ascii="Arial" w:hAnsi="Arial" w:cs="Arial"/>
          <w:b/>
          <w:color w:val="0000FF"/>
          <w:sz w:val="24"/>
        </w:rPr>
        <w:t>R4-2201367</w:t>
      </w:r>
      <w:r>
        <w:rPr>
          <w:rFonts w:ascii="Arial" w:hAnsi="Arial" w:cs="Arial"/>
          <w:b/>
          <w:color w:val="0000FF"/>
          <w:sz w:val="24"/>
        </w:rPr>
        <w:tab/>
      </w:r>
      <w:r>
        <w:rPr>
          <w:rFonts w:ascii="Arial" w:hAnsi="Arial" w:cs="Arial"/>
          <w:b/>
          <w:sz w:val="24"/>
        </w:rPr>
        <w:t xml:space="preserve">Draft CR on Selection </w:t>
      </w:r>
      <w:proofErr w:type="spellStart"/>
      <w:r>
        <w:rPr>
          <w:rFonts w:ascii="Arial" w:hAnsi="Arial" w:cs="Arial"/>
          <w:b/>
          <w:sz w:val="24"/>
        </w:rPr>
        <w:t>Reselction</w:t>
      </w:r>
      <w:proofErr w:type="spellEnd"/>
      <w:r>
        <w:rPr>
          <w:rFonts w:ascii="Arial" w:hAnsi="Arial" w:cs="Arial"/>
          <w:b/>
          <w:sz w:val="24"/>
        </w:rPr>
        <w:t xml:space="preserve"> of V2X Synchronization Reference Source for </w:t>
      </w:r>
      <w:proofErr w:type="spellStart"/>
      <w:r>
        <w:rPr>
          <w:rFonts w:ascii="Arial" w:hAnsi="Arial" w:cs="Arial"/>
          <w:b/>
          <w:sz w:val="24"/>
        </w:rPr>
        <w:t>sidelink</w:t>
      </w:r>
      <w:proofErr w:type="spellEnd"/>
      <w:r>
        <w:rPr>
          <w:rFonts w:ascii="Arial" w:hAnsi="Arial" w:cs="Arial"/>
          <w:b/>
          <w:sz w:val="24"/>
        </w:rPr>
        <w:t xml:space="preserve"> enhancement</w:t>
      </w:r>
    </w:p>
    <w:p w14:paraId="5357D9CA"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6C4AFA1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8364B" w14:textId="77777777" w:rsidR="00E17982" w:rsidRDefault="00E17982" w:rsidP="00E17982">
      <w:pPr>
        <w:rPr>
          <w:rFonts w:ascii="Arial" w:hAnsi="Arial" w:cs="Arial"/>
          <w:b/>
          <w:sz w:val="24"/>
        </w:rPr>
      </w:pPr>
      <w:r>
        <w:rPr>
          <w:rFonts w:ascii="Arial" w:hAnsi="Arial" w:cs="Arial"/>
          <w:b/>
          <w:color w:val="0000FF"/>
          <w:sz w:val="24"/>
        </w:rPr>
        <w:t>R4-2201403</w:t>
      </w:r>
      <w:r>
        <w:rPr>
          <w:rFonts w:ascii="Arial" w:hAnsi="Arial" w:cs="Arial"/>
          <w:b/>
          <w:color w:val="0000FF"/>
          <w:sz w:val="24"/>
        </w:rPr>
        <w:tab/>
      </w:r>
      <w:r>
        <w:rPr>
          <w:rFonts w:ascii="Arial" w:hAnsi="Arial" w:cs="Arial"/>
          <w:b/>
          <w:sz w:val="24"/>
        </w:rPr>
        <w:t>Discussions on DRX in NR SL enhancement</w:t>
      </w:r>
    </w:p>
    <w:p w14:paraId="1FF7A61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AABF88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A3F04" w14:textId="77777777" w:rsidR="00E17982" w:rsidRDefault="00E17982" w:rsidP="00E17982">
      <w:pPr>
        <w:rPr>
          <w:rFonts w:ascii="Arial" w:hAnsi="Arial" w:cs="Arial"/>
          <w:b/>
          <w:sz w:val="24"/>
        </w:rPr>
      </w:pPr>
      <w:r>
        <w:rPr>
          <w:rFonts w:ascii="Arial" w:hAnsi="Arial" w:cs="Arial"/>
          <w:b/>
          <w:color w:val="0000FF"/>
          <w:sz w:val="24"/>
        </w:rPr>
        <w:t>R4-2201614</w:t>
      </w:r>
      <w:r>
        <w:rPr>
          <w:rFonts w:ascii="Arial" w:hAnsi="Arial" w:cs="Arial"/>
          <w:b/>
          <w:color w:val="0000FF"/>
          <w:sz w:val="24"/>
        </w:rPr>
        <w:tab/>
      </w:r>
      <w:r>
        <w:rPr>
          <w:rFonts w:ascii="Arial" w:hAnsi="Arial" w:cs="Arial"/>
          <w:b/>
          <w:sz w:val="24"/>
        </w:rPr>
        <w:t>Discussion on RRM requirements related to SL DRX</w:t>
      </w:r>
    </w:p>
    <w:p w14:paraId="31004C8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859DB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0E6F9" w14:textId="77777777" w:rsidR="00E17982" w:rsidRDefault="00E17982" w:rsidP="00E17982">
      <w:pPr>
        <w:rPr>
          <w:rFonts w:ascii="Arial" w:hAnsi="Arial" w:cs="Arial"/>
          <w:b/>
          <w:sz w:val="24"/>
        </w:rPr>
      </w:pPr>
      <w:r>
        <w:rPr>
          <w:rFonts w:ascii="Arial" w:hAnsi="Arial" w:cs="Arial"/>
          <w:b/>
          <w:color w:val="0000FF"/>
          <w:sz w:val="24"/>
        </w:rPr>
        <w:t>R4-2201871</w:t>
      </w:r>
      <w:r>
        <w:rPr>
          <w:rFonts w:ascii="Arial" w:hAnsi="Arial" w:cs="Arial"/>
          <w:b/>
          <w:color w:val="0000FF"/>
          <w:sz w:val="24"/>
        </w:rPr>
        <w:tab/>
      </w:r>
      <w:r>
        <w:rPr>
          <w:rFonts w:ascii="Arial" w:hAnsi="Arial" w:cs="Arial"/>
          <w:b/>
          <w:sz w:val="24"/>
        </w:rPr>
        <w:t>Discussions on SL DRX for Rel-17 SL operation</w:t>
      </w:r>
    </w:p>
    <w:p w14:paraId="05A9C8C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8870D4" w14:textId="77777777" w:rsidR="00E17982" w:rsidRDefault="00E17982" w:rsidP="00E17982">
      <w:pPr>
        <w:rPr>
          <w:rFonts w:ascii="Arial" w:hAnsi="Arial" w:cs="Arial"/>
          <w:b/>
        </w:rPr>
      </w:pPr>
      <w:r>
        <w:rPr>
          <w:rFonts w:ascii="Arial" w:hAnsi="Arial" w:cs="Arial"/>
          <w:b/>
        </w:rPr>
        <w:t xml:space="preserve">Abstract: </w:t>
      </w:r>
    </w:p>
    <w:p w14:paraId="565D5C7E" w14:textId="77777777" w:rsidR="00E17982" w:rsidRDefault="00E17982" w:rsidP="00E17982">
      <w:proofErr w:type="spellStart"/>
      <w:r>
        <w:t>Sidelink</w:t>
      </w:r>
      <w:proofErr w:type="spellEnd"/>
      <w:r>
        <w:t xml:space="preserve"> DRX was discussed at previous meeting and a number of open issues were identified in [1]. In this contribution, we discuss and provide our view on those.</w:t>
      </w:r>
    </w:p>
    <w:p w14:paraId="56B221B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36DED" w14:textId="77777777" w:rsidR="00E17982" w:rsidRDefault="00E17982" w:rsidP="00E17982">
      <w:pPr>
        <w:pStyle w:val="Heading5"/>
      </w:pPr>
      <w:bookmarkStart w:id="49" w:name="_Toc92789484"/>
      <w:r>
        <w:t>6.15.5.3</w:t>
      </w:r>
      <w:r>
        <w:tab/>
        <w:t>Others</w:t>
      </w:r>
      <w:bookmarkEnd w:id="49"/>
    </w:p>
    <w:p w14:paraId="065CE2C9" w14:textId="77777777" w:rsidR="00E17982" w:rsidRDefault="00E17982" w:rsidP="00E17982">
      <w:pPr>
        <w:rPr>
          <w:rFonts w:ascii="Arial" w:hAnsi="Arial" w:cs="Arial"/>
          <w:b/>
          <w:sz w:val="24"/>
        </w:rPr>
      </w:pPr>
      <w:r>
        <w:rPr>
          <w:rFonts w:ascii="Arial" w:hAnsi="Arial" w:cs="Arial"/>
          <w:b/>
          <w:color w:val="0000FF"/>
          <w:sz w:val="24"/>
        </w:rPr>
        <w:t>R4-2200109</w:t>
      </w:r>
      <w:r>
        <w:rPr>
          <w:rFonts w:ascii="Arial" w:hAnsi="Arial" w:cs="Arial"/>
          <w:b/>
          <w:color w:val="0000FF"/>
          <w:sz w:val="24"/>
        </w:rPr>
        <w:tab/>
      </w:r>
      <w:r>
        <w:rPr>
          <w:rFonts w:ascii="Arial" w:hAnsi="Arial" w:cs="Arial"/>
          <w:b/>
          <w:sz w:val="24"/>
        </w:rPr>
        <w:t xml:space="preserve">Discussion on L1-RSRP measurement for </w:t>
      </w:r>
      <w:proofErr w:type="spellStart"/>
      <w:r>
        <w:rPr>
          <w:rFonts w:ascii="Arial" w:hAnsi="Arial" w:cs="Arial"/>
          <w:b/>
          <w:sz w:val="24"/>
        </w:rPr>
        <w:t>sidelink</w:t>
      </w:r>
      <w:proofErr w:type="spellEnd"/>
      <w:r>
        <w:rPr>
          <w:rFonts w:ascii="Arial" w:hAnsi="Arial" w:cs="Arial"/>
          <w:b/>
          <w:sz w:val="24"/>
        </w:rPr>
        <w:t xml:space="preserve"> enhancement</w:t>
      </w:r>
    </w:p>
    <w:p w14:paraId="3474E9A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4345ABA" w14:textId="036CC327" w:rsidR="00E17982" w:rsidRDefault="00792A8E" w:rsidP="00E17982">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678947BE" w14:textId="77777777" w:rsidR="00E17982" w:rsidRDefault="00E17982" w:rsidP="00E17982">
      <w:pPr>
        <w:rPr>
          <w:rFonts w:ascii="Arial" w:hAnsi="Arial" w:cs="Arial"/>
          <w:b/>
          <w:sz w:val="24"/>
        </w:rPr>
      </w:pPr>
      <w:r>
        <w:rPr>
          <w:rFonts w:ascii="Arial" w:hAnsi="Arial" w:cs="Arial"/>
          <w:b/>
          <w:color w:val="0000FF"/>
          <w:sz w:val="24"/>
        </w:rPr>
        <w:t>R4-2200558</w:t>
      </w:r>
      <w:r>
        <w:rPr>
          <w:rFonts w:ascii="Arial" w:hAnsi="Arial" w:cs="Arial"/>
          <w:b/>
          <w:color w:val="0000FF"/>
          <w:sz w:val="24"/>
        </w:rPr>
        <w:tab/>
      </w:r>
      <w:r>
        <w:rPr>
          <w:rFonts w:ascii="Arial" w:hAnsi="Arial" w:cs="Arial"/>
          <w:b/>
          <w:sz w:val="24"/>
        </w:rPr>
        <w:t>draft CR on interruption requirement for SL</w:t>
      </w:r>
    </w:p>
    <w:p w14:paraId="18922A61"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LG Electronics</w:t>
      </w:r>
    </w:p>
    <w:p w14:paraId="3A70835C" w14:textId="77777777" w:rsidR="00E17982" w:rsidRDefault="00E17982" w:rsidP="00E17982">
      <w:pPr>
        <w:rPr>
          <w:rFonts w:ascii="Arial" w:hAnsi="Arial" w:cs="Arial"/>
          <w:b/>
        </w:rPr>
      </w:pPr>
      <w:r>
        <w:rPr>
          <w:rFonts w:ascii="Arial" w:hAnsi="Arial" w:cs="Arial"/>
          <w:b/>
        </w:rPr>
        <w:t xml:space="preserve">Abstract: </w:t>
      </w:r>
    </w:p>
    <w:p w14:paraId="096C3C23" w14:textId="77777777" w:rsidR="00E17982" w:rsidRDefault="00E17982" w:rsidP="00E17982">
      <w:r>
        <w:t xml:space="preserve">It is </w:t>
      </w:r>
      <w:proofErr w:type="spellStart"/>
      <w:r>
        <w:t>draftCR</w:t>
      </w:r>
      <w:proofErr w:type="spellEnd"/>
      <w:r>
        <w:t xml:space="preserve"> to introduce </w:t>
      </w:r>
      <w:proofErr w:type="spellStart"/>
      <w:r>
        <w:t>interrutption</w:t>
      </w:r>
      <w:proofErr w:type="spellEnd"/>
      <w:r>
        <w:t xml:space="preserve"> requirement for NR SL </w:t>
      </w:r>
      <w:proofErr w:type="spellStart"/>
      <w:r>
        <w:t>enh</w:t>
      </w:r>
      <w:proofErr w:type="spellEnd"/>
      <w:r>
        <w:t>.</w:t>
      </w:r>
    </w:p>
    <w:p w14:paraId="184BCAC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F19BF" w14:textId="77777777" w:rsidR="00E17982" w:rsidRDefault="00E17982" w:rsidP="00E17982">
      <w:pPr>
        <w:rPr>
          <w:rFonts w:ascii="Arial" w:hAnsi="Arial" w:cs="Arial"/>
          <w:b/>
          <w:sz w:val="24"/>
        </w:rPr>
      </w:pPr>
      <w:r>
        <w:rPr>
          <w:rFonts w:ascii="Arial" w:hAnsi="Arial" w:cs="Arial"/>
          <w:b/>
          <w:color w:val="0000FF"/>
          <w:sz w:val="24"/>
        </w:rPr>
        <w:t>R4-2200689</w:t>
      </w:r>
      <w:r>
        <w:rPr>
          <w:rFonts w:ascii="Arial" w:hAnsi="Arial" w:cs="Arial"/>
          <w:b/>
          <w:color w:val="0000FF"/>
          <w:sz w:val="24"/>
        </w:rPr>
        <w:tab/>
      </w:r>
      <w:r>
        <w:rPr>
          <w:rFonts w:ascii="Arial" w:hAnsi="Arial" w:cs="Arial"/>
          <w:b/>
          <w:sz w:val="24"/>
        </w:rPr>
        <w:t xml:space="preserve">Draft CR on requirements for </w:t>
      </w:r>
      <w:proofErr w:type="spellStart"/>
      <w:r>
        <w:rPr>
          <w:rFonts w:ascii="Arial" w:hAnsi="Arial" w:cs="Arial"/>
          <w:b/>
          <w:sz w:val="24"/>
        </w:rPr>
        <w:t>InitiationCease</w:t>
      </w:r>
      <w:proofErr w:type="spellEnd"/>
      <w:r>
        <w:rPr>
          <w:rFonts w:ascii="Arial" w:hAnsi="Arial" w:cs="Arial"/>
          <w:b/>
          <w:sz w:val="24"/>
        </w:rPr>
        <w:t xml:space="preserve"> of SLSS Transmissions impact by SL-DRX</w:t>
      </w:r>
    </w:p>
    <w:p w14:paraId="0E7B8BFB"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34B5DC9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DA1B1" w14:textId="77777777" w:rsidR="00E17982" w:rsidRDefault="00E17982" w:rsidP="00E17982">
      <w:pPr>
        <w:rPr>
          <w:rFonts w:ascii="Arial" w:hAnsi="Arial" w:cs="Arial"/>
          <w:b/>
          <w:sz w:val="24"/>
        </w:rPr>
      </w:pPr>
      <w:r>
        <w:rPr>
          <w:rFonts w:ascii="Arial" w:hAnsi="Arial" w:cs="Arial"/>
          <w:b/>
          <w:color w:val="0000FF"/>
          <w:sz w:val="24"/>
        </w:rPr>
        <w:t>R4-2201615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scheduling availability requirements for NR eV2X</w:t>
      </w:r>
    </w:p>
    <w:p w14:paraId="3490ECA7"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D384F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16181" w14:textId="77777777" w:rsidR="00E17982" w:rsidRDefault="00E17982" w:rsidP="00E17982">
      <w:pPr>
        <w:rPr>
          <w:rFonts w:ascii="Arial" w:hAnsi="Arial" w:cs="Arial"/>
          <w:b/>
          <w:sz w:val="24"/>
        </w:rPr>
      </w:pPr>
      <w:r>
        <w:rPr>
          <w:rFonts w:ascii="Arial" w:hAnsi="Arial" w:cs="Arial"/>
          <w:b/>
          <w:color w:val="0000FF"/>
          <w:sz w:val="24"/>
        </w:rPr>
        <w:t>R4-2202021</w:t>
      </w:r>
      <w:r>
        <w:rPr>
          <w:rFonts w:ascii="Arial" w:hAnsi="Arial" w:cs="Arial"/>
          <w:b/>
          <w:color w:val="0000FF"/>
          <w:sz w:val="24"/>
        </w:rPr>
        <w:tab/>
      </w:r>
      <w:r>
        <w:rPr>
          <w:rFonts w:ascii="Arial" w:hAnsi="Arial" w:cs="Arial"/>
          <w:b/>
          <w:sz w:val="24"/>
        </w:rPr>
        <w:t>CR: SL autonomous resource allocation requirements</w:t>
      </w:r>
    </w:p>
    <w:p w14:paraId="29268747"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communications-France</w:t>
      </w:r>
    </w:p>
    <w:p w14:paraId="46207A8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81C85" w14:textId="77777777" w:rsidR="00AF74A7" w:rsidRDefault="00AF74A7" w:rsidP="00AF74A7">
      <w:pPr>
        <w:pStyle w:val="Heading3"/>
      </w:pPr>
      <w:bookmarkStart w:id="50" w:name="_Toc92789485"/>
      <w:bookmarkStart w:id="51" w:name="_Toc92789504"/>
      <w:r>
        <w:t>6.16</w:t>
      </w:r>
      <w:r>
        <w:tab/>
        <w:t>Extending current NR operation to 71GHz</w:t>
      </w:r>
      <w:bookmarkEnd w:id="50"/>
    </w:p>
    <w:p w14:paraId="3E7B0803" w14:textId="77777777" w:rsidR="00AF74A7" w:rsidRDefault="00AF74A7" w:rsidP="00AF74A7">
      <w:pPr>
        <w:pStyle w:val="Heading4"/>
      </w:pPr>
      <w:bookmarkStart w:id="52" w:name="_Toc92789496"/>
      <w:r>
        <w:t>6.16.7</w:t>
      </w:r>
      <w:r>
        <w:tab/>
        <w:t>RRM core requirements</w:t>
      </w:r>
      <w:bookmarkEnd w:id="52"/>
    </w:p>
    <w:p w14:paraId="10EF31EF" w14:textId="77777777" w:rsidR="00AF74A7" w:rsidRDefault="00AF74A7" w:rsidP="00AF74A7">
      <w:pPr>
        <w:rPr>
          <w:lang w:eastAsia="ko-KR"/>
        </w:rPr>
      </w:pPr>
    </w:p>
    <w:p w14:paraId="435B654E" w14:textId="77777777" w:rsidR="00AF74A7" w:rsidRDefault="00AF74A7" w:rsidP="00AF74A7">
      <w:r>
        <w:t>================================================================================</w:t>
      </w:r>
    </w:p>
    <w:p w14:paraId="244A461E" w14:textId="77777777" w:rsidR="00AF74A7" w:rsidRPr="0078566E" w:rsidRDefault="00AF74A7" w:rsidP="00AF74A7">
      <w:pPr>
        <w:rPr>
          <w:rFonts w:ascii="Arial" w:hAnsi="Arial" w:cs="Arial"/>
          <w:b/>
          <w:color w:val="C00000"/>
          <w:sz w:val="24"/>
          <w:u w:val="single"/>
          <w:lang w:val="en-US"/>
        </w:rPr>
      </w:pPr>
      <w:r>
        <w:rPr>
          <w:rFonts w:ascii="Arial" w:hAnsi="Arial" w:cs="Arial"/>
          <w:b/>
          <w:color w:val="C00000"/>
          <w:sz w:val="24"/>
          <w:u w:val="single"/>
        </w:rPr>
        <w:t xml:space="preserve">Email discussion: </w:t>
      </w:r>
      <w:r w:rsidRPr="00E129E7">
        <w:rPr>
          <w:rFonts w:ascii="Arial" w:hAnsi="Arial" w:cs="Arial"/>
          <w:b/>
          <w:color w:val="C00000"/>
          <w:sz w:val="24"/>
          <w:u w:val="single"/>
        </w:rPr>
        <w:t>[101-bis-e][216] NR_ext_to_71GHz_RRM_1</w:t>
      </w:r>
    </w:p>
    <w:p w14:paraId="5070AC23" w14:textId="77777777" w:rsidR="00AF74A7" w:rsidRPr="00766996" w:rsidRDefault="00AF74A7" w:rsidP="00AF74A7">
      <w:pPr>
        <w:rPr>
          <w:rFonts w:ascii="Arial" w:hAnsi="Arial" w:cs="Arial"/>
          <w:b/>
          <w:sz w:val="24"/>
          <w:lang w:val="en-US"/>
        </w:rPr>
      </w:pPr>
      <w:r>
        <w:rPr>
          <w:rFonts w:ascii="Arial" w:hAnsi="Arial" w:cs="Arial"/>
          <w:b/>
          <w:color w:val="0000FF"/>
          <w:sz w:val="24"/>
          <w:u w:val="thick"/>
        </w:rPr>
        <w:t>R4-2202567</w:t>
      </w:r>
      <w:r w:rsidRPr="00944C49">
        <w:rPr>
          <w:b/>
          <w:lang w:val="en-US" w:eastAsia="zh-CN"/>
        </w:rPr>
        <w:tab/>
      </w:r>
      <w:r>
        <w:rPr>
          <w:rFonts w:ascii="Arial" w:hAnsi="Arial" w:cs="Arial"/>
          <w:b/>
          <w:sz w:val="24"/>
        </w:rPr>
        <w:t xml:space="preserve">Email discussion summary: </w:t>
      </w:r>
      <w:r w:rsidRPr="00E129E7">
        <w:rPr>
          <w:rFonts w:ascii="Arial" w:hAnsi="Arial" w:cs="Arial"/>
          <w:b/>
          <w:sz w:val="24"/>
        </w:rPr>
        <w:t>[101-bis-e][216] NR_ext_to_71GHz_RRM_1</w:t>
      </w:r>
    </w:p>
    <w:p w14:paraId="0D88A03F" w14:textId="77777777" w:rsidR="00AF74A7" w:rsidRDefault="00AF74A7" w:rsidP="00AF7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4D784915" w14:textId="77777777" w:rsidR="00AF74A7" w:rsidRPr="00944C49" w:rsidRDefault="00AF74A7" w:rsidP="00AF74A7">
      <w:pPr>
        <w:rPr>
          <w:rFonts w:ascii="Arial" w:hAnsi="Arial" w:cs="Arial"/>
          <w:b/>
          <w:lang w:val="en-US" w:eastAsia="zh-CN"/>
        </w:rPr>
      </w:pPr>
      <w:r w:rsidRPr="00944C49">
        <w:rPr>
          <w:rFonts w:ascii="Arial" w:hAnsi="Arial" w:cs="Arial"/>
          <w:b/>
          <w:lang w:val="en-US" w:eastAsia="zh-CN"/>
        </w:rPr>
        <w:t xml:space="preserve">Abstract: </w:t>
      </w:r>
    </w:p>
    <w:p w14:paraId="1A988D50" w14:textId="77777777" w:rsidR="00AF74A7" w:rsidRDefault="00AF74A7" w:rsidP="00AF74A7">
      <w:pPr>
        <w:rPr>
          <w:rFonts w:ascii="Arial" w:hAnsi="Arial" w:cs="Arial"/>
          <w:b/>
          <w:lang w:val="en-US" w:eastAsia="zh-CN"/>
        </w:rPr>
      </w:pPr>
      <w:r w:rsidRPr="00944C49">
        <w:rPr>
          <w:rFonts w:ascii="Arial" w:hAnsi="Arial" w:cs="Arial"/>
          <w:b/>
          <w:lang w:val="en-US" w:eastAsia="zh-CN"/>
        </w:rPr>
        <w:t xml:space="preserve">Discussion: </w:t>
      </w:r>
    </w:p>
    <w:p w14:paraId="6971F201" w14:textId="77777777" w:rsidR="00AF74A7" w:rsidRDefault="00AF74A7" w:rsidP="00AF74A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5DF631" w14:textId="77777777" w:rsidR="00AF74A7" w:rsidRDefault="00AF74A7" w:rsidP="00AF74A7">
      <w:pPr>
        <w:rPr>
          <w:lang w:val="en-US"/>
        </w:rPr>
      </w:pPr>
    </w:p>
    <w:p w14:paraId="74E11905" w14:textId="432913B9" w:rsidR="00E264E6" w:rsidRDefault="00E264E6" w:rsidP="00E264E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w:t>
      </w:r>
      <w:r w:rsidR="004268A2">
        <w:rPr>
          <w:rFonts w:ascii="Arial" w:hAnsi="Arial" w:cs="Arial"/>
          <w:b/>
          <w:color w:val="C00000"/>
          <w:u w:val="single"/>
          <w:lang w:eastAsia="zh-CN"/>
        </w:rPr>
        <w:t>8</w:t>
      </w:r>
      <w:r>
        <w:rPr>
          <w:rFonts w:ascii="Arial" w:hAnsi="Arial" w:cs="Arial"/>
          <w:b/>
          <w:color w:val="C00000"/>
          <w:u w:val="single"/>
          <w:lang w:eastAsia="zh-CN"/>
        </w:rPr>
        <w:t>, 2022</w:t>
      </w:r>
      <w:r w:rsidRPr="00766996">
        <w:rPr>
          <w:rFonts w:ascii="Arial" w:hAnsi="Arial" w:cs="Arial"/>
          <w:b/>
          <w:color w:val="C00000"/>
          <w:u w:val="single"/>
          <w:lang w:eastAsia="zh-CN"/>
        </w:rPr>
        <w:t>)</w:t>
      </w:r>
    </w:p>
    <w:p w14:paraId="0A3A0D52" w14:textId="77777777" w:rsidR="00BE3129" w:rsidRPr="00BE3129" w:rsidRDefault="00BE3129" w:rsidP="00E264E6">
      <w:pPr>
        <w:rPr>
          <w:b/>
          <w:bCs/>
          <w:u w:val="single"/>
          <w:lang w:val="de-DE"/>
        </w:rPr>
      </w:pPr>
      <w:r w:rsidRPr="00BE3129">
        <w:rPr>
          <w:b/>
          <w:bCs/>
          <w:u w:val="single"/>
          <w:lang w:val="de-DE"/>
        </w:rPr>
        <w:t>Sub-topic 2-2: Synchronization aspects</w:t>
      </w:r>
    </w:p>
    <w:p w14:paraId="7A89D04C" w14:textId="403D4983" w:rsidR="00E264E6" w:rsidRPr="00157C1C" w:rsidRDefault="005B4BFD" w:rsidP="00E264E6">
      <w:pPr>
        <w:rPr>
          <w:u w:val="single"/>
        </w:rPr>
      </w:pPr>
      <w:r w:rsidRPr="005B4BFD">
        <w:rPr>
          <w:u w:val="single"/>
        </w:rPr>
        <w:t xml:space="preserve">Issue 2-2-1: Assumption on </w:t>
      </w:r>
      <w:proofErr w:type="spellStart"/>
      <w:r w:rsidRPr="005B4BFD">
        <w:rPr>
          <w:u w:val="single"/>
        </w:rPr>
        <w:t>deriveSSB-IndexFromCell</w:t>
      </w:r>
      <w:proofErr w:type="spellEnd"/>
    </w:p>
    <w:p w14:paraId="1408DAA4" w14:textId="77777777" w:rsidR="00E264E6" w:rsidRPr="00B52E48" w:rsidRDefault="00E264E6" w:rsidP="00D86041">
      <w:pPr>
        <w:pStyle w:val="ListParagraph"/>
        <w:numPr>
          <w:ilvl w:val="0"/>
          <w:numId w:val="9"/>
        </w:numPr>
        <w:spacing w:line="252" w:lineRule="auto"/>
        <w:rPr>
          <w:bCs/>
        </w:rPr>
      </w:pPr>
      <w:r w:rsidRPr="00B52E48">
        <w:rPr>
          <w:bCs/>
        </w:rPr>
        <w:t>Proposals</w:t>
      </w:r>
    </w:p>
    <w:p w14:paraId="00EBB266" w14:textId="77777777" w:rsidR="00C13A72" w:rsidRPr="003C3A0B" w:rsidRDefault="00C13A72" w:rsidP="00D86041">
      <w:pPr>
        <w:pStyle w:val="ListParagraph"/>
        <w:numPr>
          <w:ilvl w:val="1"/>
          <w:numId w:val="9"/>
        </w:numPr>
        <w:overflowPunct w:val="0"/>
        <w:autoSpaceDE w:val="0"/>
        <w:autoSpaceDN w:val="0"/>
        <w:adjustRightInd w:val="0"/>
        <w:textAlignment w:val="baseline"/>
      </w:pPr>
      <w:r w:rsidRPr="003C3A0B">
        <w:t xml:space="preserve">Proposal 1: </w:t>
      </w:r>
      <w:proofErr w:type="spellStart"/>
      <w:r w:rsidRPr="003C3A0B">
        <w:rPr>
          <w:i/>
          <w:iCs/>
        </w:rPr>
        <w:t>deriveSSB-IndexFromCell</w:t>
      </w:r>
      <w:proofErr w:type="spellEnd"/>
      <w:r w:rsidRPr="003C3A0B">
        <w:t xml:space="preserve"> is always enabled for the following in FR2-2: </w:t>
      </w:r>
    </w:p>
    <w:p w14:paraId="6D279FA2" w14:textId="77777777" w:rsidR="00C13A72" w:rsidRPr="003C3A0B" w:rsidRDefault="00C13A72" w:rsidP="00D86041">
      <w:pPr>
        <w:pStyle w:val="ListParagraph"/>
        <w:numPr>
          <w:ilvl w:val="2"/>
          <w:numId w:val="9"/>
        </w:numPr>
        <w:overflowPunct w:val="0"/>
        <w:autoSpaceDE w:val="0"/>
        <w:autoSpaceDN w:val="0"/>
        <w:adjustRightInd w:val="0"/>
        <w:textAlignment w:val="baseline"/>
      </w:pPr>
      <w:r w:rsidRPr="003C3A0B">
        <w:t>Option 1a (Vivo, Nokia,</w:t>
      </w:r>
      <w:r>
        <w:t xml:space="preserve"> </w:t>
      </w:r>
      <w:r w:rsidRPr="003C3A0B">
        <w:t>Ericsson</w:t>
      </w:r>
      <w:r>
        <w:t>, QC</w:t>
      </w:r>
      <w:r w:rsidRPr="003C3A0B">
        <w:t>): 480 kHz SCS</w:t>
      </w:r>
    </w:p>
    <w:p w14:paraId="24240CFB" w14:textId="77777777" w:rsidR="00C13A72" w:rsidRPr="003C3A0B" w:rsidRDefault="00C13A72" w:rsidP="00D86041">
      <w:pPr>
        <w:pStyle w:val="ListParagraph"/>
        <w:numPr>
          <w:ilvl w:val="2"/>
          <w:numId w:val="9"/>
        </w:numPr>
        <w:overflowPunct w:val="0"/>
        <w:autoSpaceDE w:val="0"/>
        <w:autoSpaceDN w:val="0"/>
        <w:adjustRightInd w:val="0"/>
        <w:textAlignment w:val="baseline"/>
      </w:pPr>
      <w:r w:rsidRPr="003C3A0B">
        <w:t>Option 1b (Ericsson):960 kHz SCS</w:t>
      </w:r>
    </w:p>
    <w:p w14:paraId="1612B342" w14:textId="77777777" w:rsidR="00C13A72" w:rsidRPr="003C3A0B" w:rsidRDefault="00C13A72" w:rsidP="00D86041">
      <w:pPr>
        <w:pStyle w:val="ListParagraph"/>
        <w:numPr>
          <w:ilvl w:val="1"/>
          <w:numId w:val="9"/>
        </w:numPr>
        <w:overflowPunct w:val="0"/>
        <w:autoSpaceDE w:val="0"/>
        <w:autoSpaceDN w:val="0"/>
        <w:adjustRightInd w:val="0"/>
        <w:spacing w:after="180"/>
        <w:textAlignment w:val="baseline"/>
      </w:pPr>
      <w:r w:rsidRPr="003C3A0B">
        <w:t xml:space="preserve">Proposal 2: </w:t>
      </w:r>
      <w:proofErr w:type="spellStart"/>
      <w:r w:rsidRPr="003C3A0B">
        <w:rPr>
          <w:i/>
          <w:iCs/>
        </w:rPr>
        <w:t>deriveSSB-IndexFromCell</w:t>
      </w:r>
      <w:proofErr w:type="spellEnd"/>
      <w:r w:rsidRPr="003C3A0B">
        <w:t xml:space="preserve"> may be either enabled or not enabled and up to network configuration for the following in FR2-2:</w:t>
      </w:r>
    </w:p>
    <w:p w14:paraId="667395AF" w14:textId="77777777" w:rsidR="00C13A72" w:rsidRPr="003C3A0B" w:rsidRDefault="00C13A72" w:rsidP="00D86041">
      <w:pPr>
        <w:pStyle w:val="ListParagraph"/>
        <w:numPr>
          <w:ilvl w:val="2"/>
          <w:numId w:val="9"/>
        </w:numPr>
        <w:overflowPunct w:val="0"/>
        <w:autoSpaceDE w:val="0"/>
        <w:autoSpaceDN w:val="0"/>
        <w:adjustRightInd w:val="0"/>
        <w:spacing w:after="180"/>
        <w:textAlignment w:val="baseline"/>
      </w:pPr>
      <w:r w:rsidRPr="003C3A0B">
        <w:t>Option 2a (CATT, Intel, LGE</w:t>
      </w:r>
      <w:r>
        <w:t>, Huawei</w:t>
      </w:r>
      <w:r w:rsidRPr="003C3A0B">
        <w:t>): 480 kHz SCS</w:t>
      </w:r>
    </w:p>
    <w:p w14:paraId="7B4248F1" w14:textId="77777777" w:rsidR="00C13A72" w:rsidRPr="003C3A0B" w:rsidRDefault="00C13A72" w:rsidP="00D86041">
      <w:pPr>
        <w:pStyle w:val="ListParagraph"/>
        <w:numPr>
          <w:ilvl w:val="2"/>
          <w:numId w:val="9"/>
        </w:numPr>
        <w:overflowPunct w:val="0"/>
        <w:autoSpaceDE w:val="0"/>
        <w:autoSpaceDN w:val="0"/>
        <w:adjustRightInd w:val="0"/>
        <w:spacing w:after="180"/>
        <w:textAlignment w:val="baseline"/>
      </w:pPr>
      <w:r w:rsidRPr="003C3A0B">
        <w:t>Option 2b (CATT, Vivo, Intel, LGE</w:t>
      </w:r>
      <w:r>
        <w:t>, Huawei, Nokia</w:t>
      </w:r>
      <w:r w:rsidRPr="003C3A0B">
        <w:t>): 960 kHz SCS</w:t>
      </w:r>
    </w:p>
    <w:p w14:paraId="38F534BF" w14:textId="77777777" w:rsidR="00C13A72" w:rsidRPr="003C3A0B" w:rsidRDefault="00C13A72" w:rsidP="00D86041">
      <w:pPr>
        <w:pStyle w:val="ListParagraph"/>
        <w:numPr>
          <w:ilvl w:val="2"/>
          <w:numId w:val="9"/>
        </w:numPr>
        <w:overflowPunct w:val="0"/>
        <w:autoSpaceDE w:val="0"/>
        <w:autoSpaceDN w:val="0"/>
        <w:adjustRightInd w:val="0"/>
        <w:spacing w:after="180"/>
        <w:textAlignment w:val="baseline"/>
      </w:pPr>
      <w:r w:rsidRPr="003C3A0B">
        <w:t xml:space="preserve">Option 2c (CATT): It is suggested to add additional judgment conditions for </w:t>
      </w:r>
      <w:proofErr w:type="spellStart"/>
      <w:r w:rsidRPr="003C3A0B">
        <w:rPr>
          <w:i/>
          <w:iCs/>
        </w:rPr>
        <w:t>deriveSSB-IndexFromCell</w:t>
      </w:r>
      <w:proofErr w:type="spellEnd"/>
      <w:r w:rsidRPr="003C3A0B">
        <w:t>, and whether it is feasible is related to RAN2</w:t>
      </w:r>
    </w:p>
    <w:p w14:paraId="47EDAFBB" w14:textId="6594E768" w:rsidR="00E264E6" w:rsidRDefault="00121980" w:rsidP="00D86041">
      <w:pPr>
        <w:pStyle w:val="ListParagraph"/>
        <w:numPr>
          <w:ilvl w:val="0"/>
          <w:numId w:val="9"/>
        </w:numPr>
        <w:spacing w:line="252" w:lineRule="auto"/>
        <w:rPr>
          <w:lang w:eastAsia="ja-JP"/>
        </w:rPr>
      </w:pPr>
      <w:r>
        <w:rPr>
          <w:lang w:eastAsia="ja-JP"/>
        </w:rPr>
        <w:t>Tentative a</w:t>
      </w:r>
      <w:r w:rsidR="00E264E6">
        <w:rPr>
          <w:lang w:eastAsia="ja-JP"/>
        </w:rPr>
        <w:t>greements</w:t>
      </w:r>
    </w:p>
    <w:p w14:paraId="3021F536" w14:textId="46216C90" w:rsidR="00D23EA5" w:rsidRDefault="00121980" w:rsidP="00D86041">
      <w:pPr>
        <w:pStyle w:val="ListParagraph"/>
        <w:numPr>
          <w:ilvl w:val="1"/>
          <w:numId w:val="9"/>
        </w:numPr>
        <w:spacing w:line="252" w:lineRule="auto"/>
        <w:rPr>
          <w:lang w:eastAsia="ja-JP"/>
        </w:rPr>
      </w:pPr>
      <w:proofErr w:type="spellStart"/>
      <w:r w:rsidRPr="00121980">
        <w:t>deriveSSB-IndexFromCell</w:t>
      </w:r>
      <w:proofErr w:type="spellEnd"/>
      <w:r>
        <w:t xml:space="preserve"> </w:t>
      </w:r>
      <w:r w:rsidR="006D13A2">
        <w:t>configuration</w:t>
      </w:r>
    </w:p>
    <w:p w14:paraId="0B4E9939" w14:textId="347DA301" w:rsidR="006D13A2" w:rsidRDefault="006D13A2" w:rsidP="00D86041">
      <w:pPr>
        <w:pStyle w:val="ListParagraph"/>
        <w:numPr>
          <w:ilvl w:val="2"/>
          <w:numId w:val="9"/>
        </w:numPr>
        <w:spacing w:line="252" w:lineRule="auto"/>
        <w:rPr>
          <w:lang w:eastAsia="ja-JP"/>
        </w:rPr>
      </w:pPr>
      <w:r>
        <w:t xml:space="preserve">480 kHz </w:t>
      </w:r>
      <w:r w:rsidR="00E7570E">
        <w:t xml:space="preserve">[DL] </w:t>
      </w:r>
      <w:r>
        <w:t>SCS</w:t>
      </w:r>
    </w:p>
    <w:p w14:paraId="3450F055" w14:textId="3DE3C0A7" w:rsidR="006D13A2" w:rsidRPr="00E7570E" w:rsidRDefault="006D13A2" w:rsidP="00D86041">
      <w:pPr>
        <w:pStyle w:val="ListParagraph"/>
        <w:numPr>
          <w:ilvl w:val="3"/>
          <w:numId w:val="9"/>
        </w:numPr>
        <w:spacing w:line="252" w:lineRule="auto"/>
        <w:rPr>
          <w:b/>
          <w:bCs/>
          <w:lang w:eastAsia="ja-JP"/>
        </w:rPr>
      </w:pPr>
      <w:r w:rsidRPr="00E7570E">
        <w:rPr>
          <w:b/>
          <w:bCs/>
        </w:rPr>
        <w:t xml:space="preserve">Option 1A: </w:t>
      </w:r>
      <w:proofErr w:type="spellStart"/>
      <w:r w:rsidRPr="00E7570E">
        <w:rPr>
          <w:b/>
          <w:bCs/>
        </w:rPr>
        <w:t>deriveSSB-IndexFromCell</w:t>
      </w:r>
      <w:proofErr w:type="spellEnd"/>
      <w:r w:rsidRPr="00E7570E">
        <w:rPr>
          <w:b/>
          <w:bCs/>
        </w:rPr>
        <w:t xml:space="preserve"> is always enabled (vivo, Nokia, E///, QC)</w:t>
      </w:r>
    </w:p>
    <w:p w14:paraId="6562975A" w14:textId="229D7C40" w:rsidR="006D13A2" w:rsidRDefault="006D13A2" w:rsidP="00D86041">
      <w:pPr>
        <w:pStyle w:val="ListParagraph"/>
        <w:numPr>
          <w:ilvl w:val="3"/>
          <w:numId w:val="9"/>
        </w:numPr>
        <w:spacing w:line="252" w:lineRule="auto"/>
        <w:rPr>
          <w:lang w:eastAsia="ja-JP"/>
        </w:rPr>
      </w:pPr>
      <w:r>
        <w:t xml:space="preserve">Option 1B: </w:t>
      </w:r>
      <w:proofErr w:type="spellStart"/>
      <w:r w:rsidRPr="00121980">
        <w:t>deriveSSB-IndexFromCell</w:t>
      </w:r>
      <w:proofErr w:type="spellEnd"/>
      <w:r>
        <w:t xml:space="preserve"> is up to NW configuration </w:t>
      </w:r>
      <w:r w:rsidR="00E7570E">
        <w:t>(CATT, Intel, LGE, HW)</w:t>
      </w:r>
    </w:p>
    <w:p w14:paraId="3FABB03B" w14:textId="721FD3AE" w:rsidR="006D13A2" w:rsidRDefault="006D13A2" w:rsidP="00D86041">
      <w:pPr>
        <w:pStyle w:val="ListParagraph"/>
        <w:numPr>
          <w:ilvl w:val="2"/>
          <w:numId w:val="9"/>
        </w:numPr>
        <w:spacing w:line="252" w:lineRule="auto"/>
        <w:rPr>
          <w:lang w:eastAsia="ja-JP"/>
        </w:rPr>
      </w:pPr>
      <w:r>
        <w:t xml:space="preserve">960 kHz </w:t>
      </w:r>
      <w:r w:rsidR="00E7570E">
        <w:t xml:space="preserve">[DL] </w:t>
      </w:r>
      <w:r>
        <w:t>SCS</w:t>
      </w:r>
    </w:p>
    <w:p w14:paraId="2C412ABB" w14:textId="7ACE9CFA" w:rsidR="00E7570E" w:rsidRDefault="00E7570E" w:rsidP="00D86041">
      <w:pPr>
        <w:pStyle w:val="ListParagraph"/>
        <w:numPr>
          <w:ilvl w:val="3"/>
          <w:numId w:val="9"/>
        </w:numPr>
        <w:spacing w:line="252" w:lineRule="auto"/>
        <w:rPr>
          <w:lang w:eastAsia="ja-JP"/>
        </w:rPr>
      </w:pPr>
      <w:r>
        <w:t xml:space="preserve">Option </w:t>
      </w:r>
      <w:r>
        <w:t>2</w:t>
      </w:r>
      <w:r>
        <w:t xml:space="preserve">A: </w:t>
      </w:r>
      <w:proofErr w:type="spellStart"/>
      <w:r w:rsidRPr="00121980">
        <w:t>deriveSSB-IndexFromCell</w:t>
      </w:r>
      <w:proofErr w:type="spellEnd"/>
      <w:r>
        <w:t xml:space="preserve"> is always enabled (E///</w:t>
      </w:r>
      <w:r w:rsidR="00923EA3">
        <w:t>, QC</w:t>
      </w:r>
      <w:r w:rsidR="00774C24">
        <w:t>, Apple</w:t>
      </w:r>
      <w:r>
        <w:t>)</w:t>
      </w:r>
    </w:p>
    <w:p w14:paraId="5B111123" w14:textId="63A32715" w:rsidR="00E7570E" w:rsidRPr="00E7570E" w:rsidRDefault="00E7570E" w:rsidP="00D86041">
      <w:pPr>
        <w:pStyle w:val="ListParagraph"/>
        <w:numPr>
          <w:ilvl w:val="3"/>
          <w:numId w:val="9"/>
        </w:numPr>
        <w:spacing w:line="252" w:lineRule="auto"/>
        <w:rPr>
          <w:b/>
          <w:bCs/>
          <w:lang w:eastAsia="ja-JP"/>
        </w:rPr>
      </w:pPr>
      <w:r w:rsidRPr="00E7570E">
        <w:rPr>
          <w:b/>
          <w:bCs/>
        </w:rPr>
        <w:t xml:space="preserve">Option </w:t>
      </w:r>
      <w:r w:rsidRPr="00E7570E">
        <w:rPr>
          <w:b/>
          <w:bCs/>
        </w:rPr>
        <w:t>2</w:t>
      </w:r>
      <w:r w:rsidRPr="00E7570E">
        <w:rPr>
          <w:b/>
          <w:bCs/>
        </w:rPr>
        <w:t xml:space="preserve">B: </w:t>
      </w:r>
      <w:proofErr w:type="spellStart"/>
      <w:r w:rsidRPr="00E7570E">
        <w:rPr>
          <w:b/>
          <w:bCs/>
        </w:rPr>
        <w:t>deriveSSB-IndexFromCell</w:t>
      </w:r>
      <w:proofErr w:type="spellEnd"/>
      <w:r w:rsidRPr="00E7570E">
        <w:rPr>
          <w:b/>
          <w:bCs/>
        </w:rPr>
        <w:t xml:space="preserve"> is up to NW configuration (CATT,</w:t>
      </w:r>
      <w:r w:rsidRPr="00E7570E">
        <w:rPr>
          <w:b/>
          <w:bCs/>
        </w:rPr>
        <w:t xml:space="preserve"> vivo,</w:t>
      </w:r>
      <w:r w:rsidRPr="00E7570E">
        <w:rPr>
          <w:b/>
          <w:bCs/>
        </w:rPr>
        <w:t xml:space="preserve"> Intel, LGE, HW</w:t>
      </w:r>
      <w:r w:rsidRPr="00E7570E">
        <w:rPr>
          <w:b/>
          <w:bCs/>
        </w:rPr>
        <w:t>, Nokia</w:t>
      </w:r>
      <w:r w:rsidR="00923EA3">
        <w:rPr>
          <w:b/>
          <w:bCs/>
        </w:rPr>
        <w:t>, E///</w:t>
      </w:r>
      <w:r w:rsidRPr="00E7570E">
        <w:rPr>
          <w:b/>
          <w:bCs/>
        </w:rPr>
        <w:t>)</w:t>
      </w:r>
    </w:p>
    <w:p w14:paraId="045AD59F" w14:textId="77777777" w:rsidR="00E7570E" w:rsidRDefault="00E7570E" w:rsidP="00D86041">
      <w:pPr>
        <w:pStyle w:val="ListParagraph"/>
        <w:numPr>
          <w:ilvl w:val="0"/>
          <w:numId w:val="9"/>
        </w:numPr>
        <w:spacing w:line="252" w:lineRule="auto"/>
        <w:rPr>
          <w:lang w:eastAsia="ja-JP"/>
        </w:rPr>
      </w:pPr>
      <w:r w:rsidRPr="00717074">
        <w:rPr>
          <w:lang w:eastAsia="ja-JP"/>
        </w:rPr>
        <w:t>Discussion</w:t>
      </w:r>
    </w:p>
    <w:p w14:paraId="2BC1F953" w14:textId="5FB5FDE1" w:rsidR="00E7570E" w:rsidRDefault="00BF1464" w:rsidP="00D86041">
      <w:pPr>
        <w:pStyle w:val="ListParagraph"/>
        <w:numPr>
          <w:ilvl w:val="1"/>
          <w:numId w:val="9"/>
        </w:numPr>
        <w:spacing w:line="252" w:lineRule="auto"/>
        <w:rPr>
          <w:lang w:eastAsia="ja-JP"/>
        </w:rPr>
      </w:pPr>
      <w:r>
        <w:rPr>
          <w:lang w:eastAsia="ja-JP"/>
        </w:rPr>
        <w:t>Apple: We mean SSB SCS</w:t>
      </w:r>
      <w:r w:rsidR="00044737">
        <w:rPr>
          <w:lang w:eastAsia="ja-JP"/>
        </w:rPr>
        <w:t xml:space="preserve">. Option 1A is fine. </w:t>
      </w:r>
      <w:r w:rsidR="002B72CB">
        <w:rPr>
          <w:lang w:eastAsia="ja-JP"/>
        </w:rPr>
        <w:t xml:space="preserve">Option 2B is also fine since 960kHz is not for initial access. </w:t>
      </w:r>
    </w:p>
    <w:p w14:paraId="63D97A5A" w14:textId="40361C03" w:rsidR="002B72CB" w:rsidRDefault="00EC0D25" w:rsidP="00D86041">
      <w:pPr>
        <w:pStyle w:val="ListParagraph"/>
        <w:numPr>
          <w:ilvl w:val="1"/>
          <w:numId w:val="9"/>
        </w:numPr>
        <w:spacing w:line="252" w:lineRule="auto"/>
        <w:rPr>
          <w:lang w:eastAsia="ja-JP"/>
        </w:rPr>
      </w:pPr>
      <w:r>
        <w:rPr>
          <w:lang w:eastAsia="ja-JP"/>
        </w:rPr>
        <w:t xml:space="preserve">E///: Support 1A. For 960kHz the intention of </w:t>
      </w:r>
      <w:proofErr w:type="spellStart"/>
      <w:r w:rsidRPr="00121980">
        <w:t>deriveSSB-IndexFromCell</w:t>
      </w:r>
      <w:proofErr w:type="spellEnd"/>
      <w:r>
        <w:t xml:space="preserve"> was to avoid decoding SI. </w:t>
      </w:r>
      <w:r w:rsidR="00814FDA">
        <w:t>We can compromise to Option 2B.</w:t>
      </w:r>
    </w:p>
    <w:p w14:paraId="76DD7B06" w14:textId="56BE51B7" w:rsidR="00814FDA" w:rsidRDefault="00B23614" w:rsidP="00D86041">
      <w:pPr>
        <w:pStyle w:val="ListParagraph"/>
        <w:numPr>
          <w:ilvl w:val="1"/>
          <w:numId w:val="9"/>
        </w:numPr>
        <w:spacing w:line="252" w:lineRule="auto"/>
        <w:rPr>
          <w:lang w:eastAsia="ja-JP"/>
        </w:rPr>
      </w:pPr>
      <w:r>
        <w:t xml:space="preserve">QC: We agree with 1A. For 960kHz – we prefer to keep signalling always enabled and relax the </w:t>
      </w:r>
      <w:r w:rsidR="003146E0">
        <w:t>number of symbols uncertainty.</w:t>
      </w:r>
    </w:p>
    <w:p w14:paraId="5E51C081" w14:textId="5F1E4A3E" w:rsidR="003146E0" w:rsidRDefault="00D62D8B" w:rsidP="00D86041">
      <w:pPr>
        <w:pStyle w:val="ListParagraph"/>
        <w:numPr>
          <w:ilvl w:val="1"/>
          <w:numId w:val="9"/>
        </w:numPr>
        <w:spacing w:line="252" w:lineRule="auto"/>
        <w:rPr>
          <w:lang w:eastAsia="ja-JP"/>
        </w:rPr>
      </w:pPr>
      <w:r>
        <w:rPr>
          <w:lang w:eastAsia="ja-JP"/>
        </w:rPr>
        <w:t xml:space="preserve">LGE: </w:t>
      </w:r>
      <w:r w:rsidR="00766E67">
        <w:rPr>
          <w:lang w:eastAsia="ja-JP"/>
        </w:rPr>
        <w:t>For 1A some companies commented that FR2-2 cell coverage is 1km</w:t>
      </w:r>
      <w:r w:rsidR="0042583B">
        <w:rPr>
          <w:lang w:eastAsia="ja-JP"/>
        </w:rPr>
        <w:t xml:space="preserve"> and it can be always enabled, but we don’t have any consensus.</w:t>
      </w:r>
      <w:r w:rsidR="00285C93">
        <w:rPr>
          <w:lang w:eastAsia="ja-JP"/>
        </w:rPr>
        <w:t xml:space="preserve"> What to do in case of mixed SCS?</w:t>
      </w:r>
    </w:p>
    <w:p w14:paraId="281321DD" w14:textId="07656F9A" w:rsidR="00285C93" w:rsidRDefault="00EF483B" w:rsidP="00D86041">
      <w:pPr>
        <w:pStyle w:val="ListParagraph"/>
        <w:numPr>
          <w:ilvl w:val="1"/>
          <w:numId w:val="9"/>
        </w:numPr>
        <w:spacing w:line="252" w:lineRule="auto"/>
        <w:rPr>
          <w:lang w:eastAsia="ja-JP"/>
        </w:rPr>
      </w:pPr>
      <w:r>
        <w:rPr>
          <w:lang w:eastAsia="ja-JP"/>
        </w:rPr>
        <w:t>vivo: Support 1A and 2B. For 1A there may be additional conditions.</w:t>
      </w:r>
      <w:r w:rsidR="00902172">
        <w:rPr>
          <w:lang w:eastAsia="ja-JP"/>
        </w:rPr>
        <w:t xml:space="preserve"> Suggest 3 SSB symbols tolerance.</w:t>
      </w:r>
    </w:p>
    <w:p w14:paraId="597724FC" w14:textId="4DC40994" w:rsidR="00C477A6" w:rsidRDefault="00015609" w:rsidP="00D86041">
      <w:pPr>
        <w:pStyle w:val="ListParagraph"/>
        <w:numPr>
          <w:ilvl w:val="1"/>
          <w:numId w:val="9"/>
        </w:numPr>
        <w:spacing w:line="252" w:lineRule="auto"/>
        <w:rPr>
          <w:lang w:eastAsia="ja-JP"/>
        </w:rPr>
      </w:pPr>
      <w:r>
        <w:rPr>
          <w:lang w:eastAsia="ja-JP"/>
        </w:rPr>
        <w:t xml:space="preserve">Intel: Ok with 1A. Agree with vivo comment on </w:t>
      </w:r>
      <w:r w:rsidR="0054529C">
        <w:rPr>
          <w:lang w:eastAsia="ja-JP"/>
        </w:rPr>
        <w:t>3SSB symbols tolerance. Cell radius = ISD/2.</w:t>
      </w:r>
      <w:r w:rsidR="00B25010">
        <w:rPr>
          <w:lang w:eastAsia="ja-JP"/>
        </w:rPr>
        <w:t xml:space="preserve"> We would like to discuss if we should capture our assumptions on possible deployment constraints.</w:t>
      </w:r>
    </w:p>
    <w:p w14:paraId="74B04C01" w14:textId="5F87DB8E" w:rsidR="00B25010" w:rsidRDefault="00B25010" w:rsidP="00D86041">
      <w:pPr>
        <w:pStyle w:val="ListParagraph"/>
        <w:numPr>
          <w:ilvl w:val="1"/>
          <w:numId w:val="9"/>
        </w:numPr>
        <w:spacing w:line="252" w:lineRule="auto"/>
        <w:rPr>
          <w:lang w:eastAsia="ja-JP"/>
        </w:rPr>
      </w:pPr>
      <w:r>
        <w:rPr>
          <w:lang w:eastAsia="ja-JP"/>
        </w:rPr>
        <w:t xml:space="preserve">Nokia: </w:t>
      </w:r>
      <w:r w:rsidR="00AF1F0C">
        <w:rPr>
          <w:lang w:eastAsia="ja-JP"/>
        </w:rPr>
        <w:t>We are fine 1A and 2B. SCS is the SSB SCS.</w:t>
      </w:r>
    </w:p>
    <w:p w14:paraId="79FEC421" w14:textId="18985AE9" w:rsidR="008029FC" w:rsidRDefault="008029FC" w:rsidP="00D86041">
      <w:pPr>
        <w:pStyle w:val="ListParagraph"/>
        <w:numPr>
          <w:ilvl w:val="1"/>
          <w:numId w:val="9"/>
        </w:numPr>
        <w:spacing w:line="252" w:lineRule="auto"/>
        <w:rPr>
          <w:lang w:eastAsia="ja-JP"/>
        </w:rPr>
      </w:pPr>
      <w:r>
        <w:rPr>
          <w:lang w:eastAsia="ja-JP"/>
        </w:rPr>
        <w:t xml:space="preserve">CATT: </w:t>
      </w:r>
      <w:r w:rsidR="002B1EFC">
        <w:rPr>
          <w:lang w:eastAsia="ja-JP"/>
        </w:rPr>
        <w:t>1B and 2B.</w:t>
      </w:r>
    </w:p>
    <w:p w14:paraId="5F78E11D" w14:textId="4F014165" w:rsidR="00AF1F0C" w:rsidRPr="008D569A" w:rsidRDefault="00AF1F0C" w:rsidP="00D86041">
      <w:pPr>
        <w:pStyle w:val="ListParagraph"/>
        <w:numPr>
          <w:ilvl w:val="0"/>
          <w:numId w:val="9"/>
        </w:numPr>
        <w:spacing w:line="252" w:lineRule="auto"/>
        <w:rPr>
          <w:highlight w:val="green"/>
          <w:lang w:eastAsia="ja-JP"/>
        </w:rPr>
      </w:pPr>
      <w:r w:rsidRPr="008D569A">
        <w:rPr>
          <w:highlight w:val="green"/>
          <w:lang w:eastAsia="ja-JP"/>
        </w:rPr>
        <w:t>Agreement</w:t>
      </w:r>
    </w:p>
    <w:p w14:paraId="11A99131" w14:textId="77777777" w:rsidR="002B1EFC" w:rsidRPr="008D569A" w:rsidRDefault="002B1EFC" w:rsidP="00D86041">
      <w:pPr>
        <w:pStyle w:val="ListParagraph"/>
        <w:numPr>
          <w:ilvl w:val="1"/>
          <w:numId w:val="9"/>
        </w:numPr>
        <w:spacing w:line="252" w:lineRule="auto"/>
        <w:rPr>
          <w:highlight w:val="green"/>
          <w:lang w:eastAsia="ja-JP"/>
        </w:rPr>
      </w:pPr>
      <w:proofErr w:type="spellStart"/>
      <w:r w:rsidRPr="008D569A">
        <w:rPr>
          <w:highlight w:val="green"/>
        </w:rPr>
        <w:t>deriveSSB-IndexFromCell</w:t>
      </w:r>
      <w:proofErr w:type="spellEnd"/>
      <w:r w:rsidRPr="008D569A">
        <w:rPr>
          <w:highlight w:val="green"/>
        </w:rPr>
        <w:t xml:space="preserve"> configuration</w:t>
      </w:r>
    </w:p>
    <w:p w14:paraId="3133B761" w14:textId="59522F26" w:rsidR="002B1EFC" w:rsidRPr="008D569A" w:rsidRDefault="002129B3" w:rsidP="00D86041">
      <w:pPr>
        <w:pStyle w:val="ListParagraph"/>
        <w:numPr>
          <w:ilvl w:val="2"/>
          <w:numId w:val="9"/>
        </w:numPr>
        <w:spacing w:line="252" w:lineRule="auto"/>
        <w:rPr>
          <w:highlight w:val="green"/>
          <w:lang w:eastAsia="ja-JP"/>
        </w:rPr>
      </w:pPr>
      <w:r w:rsidRPr="008D569A">
        <w:rPr>
          <w:highlight w:val="green"/>
        </w:rPr>
        <w:t xml:space="preserve">For </w:t>
      </w:r>
      <w:r w:rsidR="002B1EFC" w:rsidRPr="008D569A">
        <w:rPr>
          <w:highlight w:val="green"/>
        </w:rPr>
        <w:t xml:space="preserve">480 kHz </w:t>
      </w:r>
      <w:r w:rsidR="002B1EFC" w:rsidRPr="008D569A">
        <w:rPr>
          <w:highlight w:val="green"/>
        </w:rPr>
        <w:t>SSB</w:t>
      </w:r>
      <w:r w:rsidR="002B1EFC" w:rsidRPr="008D569A">
        <w:rPr>
          <w:highlight w:val="green"/>
        </w:rPr>
        <w:t xml:space="preserve"> SCS</w:t>
      </w:r>
    </w:p>
    <w:p w14:paraId="280ECF05" w14:textId="58D29667" w:rsidR="002B1EFC" w:rsidRPr="008D569A" w:rsidRDefault="002B1EFC" w:rsidP="00D86041">
      <w:pPr>
        <w:pStyle w:val="ListParagraph"/>
        <w:numPr>
          <w:ilvl w:val="3"/>
          <w:numId w:val="9"/>
        </w:numPr>
        <w:spacing w:line="252" w:lineRule="auto"/>
        <w:rPr>
          <w:highlight w:val="green"/>
          <w:lang w:eastAsia="ja-JP"/>
        </w:rPr>
      </w:pPr>
      <w:proofErr w:type="spellStart"/>
      <w:r w:rsidRPr="008D569A">
        <w:rPr>
          <w:highlight w:val="green"/>
        </w:rPr>
        <w:lastRenderedPageBreak/>
        <w:t>deriveSSB-IndexFromCell</w:t>
      </w:r>
      <w:proofErr w:type="spellEnd"/>
      <w:r w:rsidRPr="008D569A">
        <w:rPr>
          <w:highlight w:val="green"/>
        </w:rPr>
        <w:t xml:space="preserve"> is always enabled</w:t>
      </w:r>
      <w:r w:rsidR="002129B3" w:rsidRPr="008D569A">
        <w:rPr>
          <w:highlight w:val="green"/>
        </w:rPr>
        <w:t xml:space="preserve"> by the network</w:t>
      </w:r>
    </w:p>
    <w:p w14:paraId="43188A8E" w14:textId="39DDACA5" w:rsidR="002B1EFC" w:rsidRPr="008D569A" w:rsidRDefault="002129B3" w:rsidP="00D86041">
      <w:pPr>
        <w:pStyle w:val="ListParagraph"/>
        <w:numPr>
          <w:ilvl w:val="2"/>
          <w:numId w:val="9"/>
        </w:numPr>
        <w:spacing w:line="252" w:lineRule="auto"/>
        <w:rPr>
          <w:highlight w:val="green"/>
          <w:lang w:eastAsia="ja-JP"/>
        </w:rPr>
      </w:pPr>
      <w:r w:rsidRPr="008D569A">
        <w:rPr>
          <w:highlight w:val="green"/>
        </w:rPr>
        <w:t xml:space="preserve">For </w:t>
      </w:r>
      <w:r w:rsidR="002B1EFC" w:rsidRPr="008D569A">
        <w:rPr>
          <w:highlight w:val="green"/>
        </w:rPr>
        <w:t xml:space="preserve">960 kHz </w:t>
      </w:r>
      <w:r w:rsidR="002B1EFC" w:rsidRPr="008D569A">
        <w:rPr>
          <w:highlight w:val="green"/>
        </w:rPr>
        <w:t>SSB</w:t>
      </w:r>
      <w:r w:rsidR="002B1EFC" w:rsidRPr="008D569A">
        <w:rPr>
          <w:highlight w:val="green"/>
        </w:rPr>
        <w:t xml:space="preserve"> SCS</w:t>
      </w:r>
    </w:p>
    <w:p w14:paraId="48088FDC" w14:textId="685143B8" w:rsidR="002B1EFC" w:rsidRPr="008D569A" w:rsidRDefault="00A03C6A" w:rsidP="00D86041">
      <w:pPr>
        <w:pStyle w:val="ListParagraph"/>
        <w:numPr>
          <w:ilvl w:val="3"/>
          <w:numId w:val="9"/>
        </w:numPr>
        <w:spacing w:line="252" w:lineRule="auto"/>
        <w:rPr>
          <w:highlight w:val="green"/>
          <w:lang w:eastAsia="ja-JP"/>
        </w:rPr>
      </w:pPr>
      <w:r w:rsidRPr="008D569A">
        <w:rPr>
          <w:highlight w:val="green"/>
        </w:rPr>
        <w:t>FFS</w:t>
      </w:r>
      <w:r w:rsidR="008D569A" w:rsidRPr="008D569A">
        <w:rPr>
          <w:highlight w:val="green"/>
        </w:rPr>
        <w:t>:</w:t>
      </w:r>
      <w:r w:rsidRPr="008D569A">
        <w:rPr>
          <w:highlight w:val="green"/>
        </w:rPr>
        <w:t xml:space="preserve"> </w:t>
      </w:r>
      <w:proofErr w:type="spellStart"/>
      <w:r w:rsidR="002B1EFC" w:rsidRPr="008D569A">
        <w:rPr>
          <w:highlight w:val="green"/>
        </w:rPr>
        <w:t>deriveSSB-IndexFromCell</w:t>
      </w:r>
      <w:proofErr w:type="spellEnd"/>
      <w:r w:rsidR="002B1EFC" w:rsidRPr="008D569A">
        <w:rPr>
          <w:highlight w:val="green"/>
        </w:rPr>
        <w:t xml:space="preserve"> is up to </w:t>
      </w:r>
      <w:r w:rsidR="002129B3" w:rsidRPr="008D569A">
        <w:rPr>
          <w:highlight w:val="green"/>
        </w:rPr>
        <w:t>network</w:t>
      </w:r>
      <w:r w:rsidR="002B1EFC" w:rsidRPr="008D569A">
        <w:rPr>
          <w:highlight w:val="green"/>
        </w:rPr>
        <w:t xml:space="preserve"> configuration</w:t>
      </w:r>
      <w:r w:rsidR="002129B3" w:rsidRPr="008D569A">
        <w:rPr>
          <w:highlight w:val="green"/>
        </w:rPr>
        <w:t xml:space="preserve"> (i.e. can be enabled or disabled)</w:t>
      </w:r>
    </w:p>
    <w:p w14:paraId="281AC664" w14:textId="13EA839A" w:rsidR="00344177" w:rsidRPr="008D569A" w:rsidRDefault="003732DA" w:rsidP="00D86041">
      <w:pPr>
        <w:pStyle w:val="ListParagraph"/>
        <w:numPr>
          <w:ilvl w:val="2"/>
          <w:numId w:val="9"/>
        </w:numPr>
        <w:spacing w:line="252" w:lineRule="auto"/>
        <w:rPr>
          <w:highlight w:val="green"/>
          <w:lang w:eastAsia="ja-JP"/>
        </w:rPr>
      </w:pPr>
      <w:r w:rsidRPr="008D569A">
        <w:rPr>
          <w:highlight w:val="green"/>
          <w:lang w:eastAsia="ja-JP"/>
        </w:rPr>
        <w:t xml:space="preserve">The agreement applies at least for the case of same SCS in the serving and neighbor cell. </w:t>
      </w:r>
      <w:r w:rsidR="00344177" w:rsidRPr="008D569A">
        <w:rPr>
          <w:highlight w:val="green"/>
          <w:lang w:eastAsia="ja-JP"/>
        </w:rPr>
        <w:t>FFS</w:t>
      </w:r>
      <w:r w:rsidRPr="008D569A">
        <w:rPr>
          <w:highlight w:val="green"/>
          <w:lang w:eastAsia="ja-JP"/>
        </w:rPr>
        <w:t xml:space="preserve"> whether and</w:t>
      </w:r>
      <w:r w:rsidR="00344177" w:rsidRPr="008D569A">
        <w:rPr>
          <w:highlight w:val="green"/>
          <w:lang w:eastAsia="ja-JP"/>
        </w:rPr>
        <w:t xml:space="preserve"> how to handle the cases with mixed SCS in the serving and neighbor cells</w:t>
      </w:r>
    </w:p>
    <w:p w14:paraId="7E36A6CA" w14:textId="0926947A" w:rsidR="002B1EFC" w:rsidRPr="008D569A" w:rsidRDefault="0050700F" w:rsidP="00D86041">
      <w:pPr>
        <w:pStyle w:val="ListParagraph"/>
        <w:numPr>
          <w:ilvl w:val="2"/>
          <w:numId w:val="9"/>
        </w:numPr>
        <w:spacing w:line="252" w:lineRule="auto"/>
        <w:rPr>
          <w:highlight w:val="green"/>
          <w:lang w:eastAsia="ja-JP"/>
        </w:rPr>
      </w:pPr>
      <w:r w:rsidRPr="008D569A">
        <w:rPr>
          <w:highlight w:val="green"/>
          <w:lang w:eastAsia="ja-JP"/>
        </w:rPr>
        <w:t xml:space="preserve">FFS whether to relax </w:t>
      </w:r>
      <w:r w:rsidR="00344177" w:rsidRPr="008D569A">
        <w:rPr>
          <w:highlight w:val="green"/>
          <w:lang w:eastAsia="ja-JP"/>
        </w:rPr>
        <w:t>tolerance for UE assumptions on frame boundary alignment</w:t>
      </w:r>
    </w:p>
    <w:p w14:paraId="52FBD0C0" w14:textId="77777777" w:rsidR="00C13A72" w:rsidRPr="00717074" w:rsidRDefault="00C13A72" w:rsidP="00C13A72">
      <w:pPr>
        <w:spacing w:line="252" w:lineRule="auto"/>
        <w:rPr>
          <w:lang w:eastAsia="ja-JP"/>
        </w:rPr>
      </w:pPr>
    </w:p>
    <w:p w14:paraId="60FD2E92" w14:textId="11FEBDAB" w:rsidR="00BE3129" w:rsidRPr="00E9792C" w:rsidRDefault="00BE3129" w:rsidP="00BE3129">
      <w:pPr>
        <w:rPr>
          <w:b/>
          <w:bCs/>
          <w:u w:val="single"/>
          <w:lang w:val="de-DE"/>
        </w:rPr>
      </w:pPr>
      <w:r w:rsidRPr="00E9792C">
        <w:rPr>
          <w:b/>
          <w:bCs/>
          <w:u w:val="single"/>
          <w:lang w:val="de-DE"/>
        </w:rPr>
        <w:t xml:space="preserve">Sub-topic </w:t>
      </w:r>
      <w:r w:rsidR="00D729AD" w:rsidRPr="00E9792C">
        <w:rPr>
          <w:b/>
          <w:bCs/>
          <w:u w:val="single"/>
          <w:lang w:val="de-DE"/>
        </w:rPr>
        <w:t>3</w:t>
      </w:r>
      <w:r w:rsidRPr="00E9792C">
        <w:rPr>
          <w:b/>
          <w:bCs/>
          <w:u w:val="single"/>
          <w:lang w:val="de-DE"/>
        </w:rPr>
        <w:t>-</w:t>
      </w:r>
      <w:r w:rsidR="00D729AD" w:rsidRPr="00E9792C">
        <w:rPr>
          <w:b/>
          <w:bCs/>
          <w:u w:val="single"/>
          <w:lang w:val="de-DE"/>
        </w:rPr>
        <w:t>1</w:t>
      </w:r>
      <w:r w:rsidRPr="00E9792C">
        <w:rPr>
          <w:b/>
          <w:bCs/>
          <w:u w:val="single"/>
          <w:lang w:val="de-DE"/>
        </w:rPr>
        <w:t xml:space="preserve">: </w:t>
      </w:r>
      <w:r w:rsidR="00D729AD" w:rsidRPr="00E9792C">
        <w:rPr>
          <w:b/>
          <w:bCs/>
          <w:u w:val="single"/>
          <w:lang w:val="de-DE"/>
        </w:rPr>
        <w:t>UE transmit timing error</w:t>
      </w:r>
    </w:p>
    <w:p w14:paraId="50D42233" w14:textId="77777777" w:rsidR="00594E3D" w:rsidRPr="00594E3D" w:rsidRDefault="00594E3D" w:rsidP="00594E3D">
      <w:pPr>
        <w:rPr>
          <w:u w:val="single"/>
        </w:rPr>
      </w:pPr>
      <w:r w:rsidRPr="00594E3D">
        <w:rPr>
          <w:u w:val="single"/>
        </w:rPr>
        <w:t xml:space="preserve">Issue 3-1-4: Percentage of UL CP length </w:t>
      </w:r>
      <w:proofErr w:type="spellStart"/>
      <w:r w:rsidRPr="00594E3D">
        <w:rPr>
          <w:u w:val="single"/>
        </w:rPr>
        <w:t>Te</w:t>
      </w:r>
      <w:proofErr w:type="spellEnd"/>
      <w:r w:rsidRPr="00594E3D">
        <w:rPr>
          <w:u w:val="single"/>
        </w:rPr>
        <w:t xml:space="preserve"> can occupy for UL SCS of 480/960 kHz</w:t>
      </w:r>
    </w:p>
    <w:p w14:paraId="3F3E6CD8" w14:textId="77777777" w:rsidR="00D729AD" w:rsidRPr="00B52E48" w:rsidRDefault="00D729AD" w:rsidP="00D86041">
      <w:pPr>
        <w:pStyle w:val="ListParagraph"/>
        <w:numPr>
          <w:ilvl w:val="0"/>
          <w:numId w:val="9"/>
        </w:numPr>
        <w:spacing w:line="252" w:lineRule="auto"/>
        <w:rPr>
          <w:bCs/>
        </w:rPr>
      </w:pPr>
      <w:r w:rsidRPr="00B52E48">
        <w:rPr>
          <w:bCs/>
        </w:rPr>
        <w:t>Proposals</w:t>
      </w:r>
    </w:p>
    <w:p w14:paraId="5D78A4B3" w14:textId="2EC99283" w:rsidR="00594E3D" w:rsidRPr="00594E3D" w:rsidRDefault="00594E3D" w:rsidP="00D86041">
      <w:pPr>
        <w:pStyle w:val="ListParagraph"/>
        <w:numPr>
          <w:ilvl w:val="1"/>
          <w:numId w:val="9"/>
        </w:numPr>
        <w:spacing w:line="252" w:lineRule="auto"/>
        <w:rPr>
          <w:lang w:eastAsia="ja-JP"/>
        </w:rPr>
      </w:pPr>
      <w:r w:rsidRPr="00594E3D">
        <w:rPr>
          <w:lang w:eastAsia="ja-JP"/>
        </w:rPr>
        <w:t>Option 1 (Apple): 50%</w:t>
      </w:r>
    </w:p>
    <w:p w14:paraId="78533D57" w14:textId="570F3906" w:rsidR="00594E3D" w:rsidRPr="00594E3D" w:rsidRDefault="00594E3D" w:rsidP="00D86041">
      <w:pPr>
        <w:pStyle w:val="ListParagraph"/>
        <w:numPr>
          <w:ilvl w:val="1"/>
          <w:numId w:val="9"/>
        </w:numPr>
        <w:spacing w:line="252" w:lineRule="auto"/>
        <w:rPr>
          <w:lang w:eastAsia="ja-JP"/>
        </w:rPr>
      </w:pPr>
      <w:r w:rsidRPr="00594E3D">
        <w:rPr>
          <w:lang w:eastAsia="ja-JP"/>
        </w:rPr>
        <w:t>Option 2 (CATT, ZTE, Intel</w:t>
      </w:r>
      <w:r w:rsidR="00C34782">
        <w:rPr>
          <w:lang w:eastAsia="ja-JP"/>
        </w:rPr>
        <w:t>, E///</w:t>
      </w:r>
      <w:r w:rsidRPr="00594E3D">
        <w:rPr>
          <w:lang w:eastAsia="ja-JP"/>
        </w:rPr>
        <w:t>): 30%</w:t>
      </w:r>
    </w:p>
    <w:p w14:paraId="2C653C66" w14:textId="41485502" w:rsidR="00594E3D" w:rsidRPr="00594E3D" w:rsidRDefault="00594E3D" w:rsidP="00D86041">
      <w:pPr>
        <w:pStyle w:val="ListParagraph"/>
        <w:numPr>
          <w:ilvl w:val="1"/>
          <w:numId w:val="9"/>
        </w:numPr>
        <w:spacing w:line="252" w:lineRule="auto"/>
        <w:rPr>
          <w:lang w:eastAsia="ja-JP"/>
        </w:rPr>
      </w:pPr>
      <w:r w:rsidRPr="00594E3D">
        <w:rPr>
          <w:lang w:eastAsia="ja-JP"/>
        </w:rPr>
        <w:t>Option 3 (Huawei): For SSB SCS ≥ UL SCS, and SSB periodicity: 80ms – 40%, 20ms – 30%,</w:t>
      </w:r>
    </w:p>
    <w:p w14:paraId="42CAF064" w14:textId="0EF1F729" w:rsidR="00594E3D" w:rsidRPr="00594E3D" w:rsidRDefault="00594E3D" w:rsidP="00D86041">
      <w:pPr>
        <w:pStyle w:val="ListParagraph"/>
        <w:numPr>
          <w:ilvl w:val="1"/>
          <w:numId w:val="9"/>
        </w:numPr>
        <w:spacing w:line="252" w:lineRule="auto"/>
        <w:rPr>
          <w:lang w:eastAsia="ja-JP"/>
        </w:rPr>
      </w:pPr>
      <w:r w:rsidRPr="00594E3D">
        <w:rPr>
          <w:lang w:eastAsia="ja-JP"/>
        </w:rPr>
        <w:t>Option 4 (Ericsson): 28%</w:t>
      </w:r>
    </w:p>
    <w:p w14:paraId="7E751646" w14:textId="73A393AB" w:rsidR="00594E3D" w:rsidRPr="00594E3D" w:rsidRDefault="00594E3D" w:rsidP="00D86041">
      <w:pPr>
        <w:pStyle w:val="ListParagraph"/>
        <w:numPr>
          <w:ilvl w:val="1"/>
          <w:numId w:val="9"/>
        </w:numPr>
        <w:spacing w:line="252" w:lineRule="auto"/>
        <w:rPr>
          <w:lang w:eastAsia="ja-JP"/>
        </w:rPr>
      </w:pPr>
      <w:r w:rsidRPr="00594E3D">
        <w:rPr>
          <w:lang w:eastAsia="ja-JP"/>
        </w:rPr>
        <w:t xml:space="preserve">Option 5 (Qualcomm): For SSB periodicity of 20ms – 38%. </w:t>
      </w:r>
    </w:p>
    <w:p w14:paraId="6CE4757C" w14:textId="6564F4AA" w:rsidR="00594E3D" w:rsidRPr="00594E3D" w:rsidRDefault="00594E3D" w:rsidP="00D86041">
      <w:pPr>
        <w:pStyle w:val="ListParagraph"/>
        <w:numPr>
          <w:ilvl w:val="2"/>
          <w:numId w:val="9"/>
        </w:numPr>
        <w:spacing w:line="252" w:lineRule="auto"/>
        <w:rPr>
          <w:lang w:eastAsia="ja-JP"/>
        </w:rPr>
      </w:pPr>
      <w:r w:rsidRPr="00594E3D">
        <w:rPr>
          <w:lang w:eastAsia="ja-JP"/>
        </w:rPr>
        <w:t>FFS: 120kHz SSB SCS and 960kHz UL SCS</w:t>
      </w:r>
    </w:p>
    <w:p w14:paraId="71FF1B23" w14:textId="77777777" w:rsidR="00DE6BE6" w:rsidRDefault="00DE6BE6" w:rsidP="00D86041">
      <w:pPr>
        <w:pStyle w:val="ListParagraph"/>
        <w:numPr>
          <w:ilvl w:val="0"/>
          <w:numId w:val="9"/>
        </w:numPr>
        <w:spacing w:line="252" w:lineRule="auto"/>
        <w:rPr>
          <w:lang w:eastAsia="ja-JP"/>
        </w:rPr>
      </w:pPr>
      <w:r>
        <w:rPr>
          <w:lang w:eastAsia="ja-JP"/>
        </w:rPr>
        <w:t>Tentative agreements</w:t>
      </w:r>
    </w:p>
    <w:p w14:paraId="62C0F20B" w14:textId="36E4F7A7" w:rsidR="00DE6BE6" w:rsidRPr="00DE6BE6" w:rsidRDefault="00DE6BE6" w:rsidP="00D86041">
      <w:pPr>
        <w:pStyle w:val="ListParagraph"/>
        <w:numPr>
          <w:ilvl w:val="1"/>
          <w:numId w:val="9"/>
        </w:numPr>
        <w:spacing w:line="252" w:lineRule="auto"/>
        <w:rPr>
          <w:lang w:eastAsia="ja-JP"/>
        </w:rPr>
      </w:pPr>
      <w:proofErr w:type="spellStart"/>
      <w:r w:rsidRPr="00DE6BE6">
        <w:t>Te</w:t>
      </w:r>
      <w:proofErr w:type="spellEnd"/>
      <w:r w:rsidRPr="00DE6BE6">
        <w:t xml:space="preserve"> can occupy [</w:t>
      </w:r>
      <w:r>
        <w:t>35</w:t>
      </w:r>
      <w:r w:rsidRPr="00DE6BE6">
        <w:t>%] of UL CP length for 480/960 kHz UL SCS</w:t>
      </w:r>
    </w:p>
    <w:p w14:paraId="0263EE93" w14:textId="77777777" w:rsidR="00D729AD" w:rsidRDefault="00D729AD" w:rsidP="00D86041">
      <w:pPr>
        <w:pStyle w:val="ListParagraph"/>
        <w:numPr>
          <w:ilvl w:val="0"/>
          <w:numId w:val="9"/>
        </w:numPr>
        <w:spacing w:line="252" w:lineRule="auto"/>
        <w:rPr>
          <w:lang w:eastAsia="ja-JP"/>
        </w:rPr>
      </w:pPr>
      <w:r w:rsidRPr="00717074">
        <w:rPr>
          <w:lang w:eastAsia="ja-JP"/>
        </w:rPr>
        <w:t>Discussion</w:t>
      </w:r>
    </w:p>
    <w:p w14:paraId="4EC429C2" w14:textId="044B9B52" w:rsidR="00D729AD" w:rsidRDefault="0077574F" w:rsidP="00D86041">
      <w:pPr>
        <w:pStyle w:val="ListParagraph"/>
        <w:numPr>
          <w:ilvl w:val="1"/>
          <w:numId w:val="9"/>
        </w:numPr>
        <w:spacing w:line="252" w:lineRule="auto"/>
        <w:rPr>
          <w:lang w:eastAsia="ja-JP"/>
        </w:rPr>
      </w:pPr>
      <w:r>
        <w:rPr>
          <w:lang w:eastAsia="ja-JP"/>
        </w:rPr>
        <w:t xml:space="preserve">QC: </w:t>
      </w:r>
      <w:r w:rsidR="00645C8C">
        <w:rPr>
          <w:lang w:eastAsia="ja-JP"/>
        </w:rPr>
        <w:t xml:space="preserve">need to discuss 480 and 960 separately. Also need to agree on SSB </w:t>
      </w:r>
      <w:r w:rsidR="00A926BA">
        <w:rPr>
          <w:lang w:eastAsia="ja-JP"/>
        </w:rPr>
        <w:t>periodicity</w:t>
      </w:r>
    </w:p>
    <w:p w14:paraId="639241FF" w14:textId="08991CD9" w:rsidR="00A926BA" w:rsidRDefault="00C34782" w:rsidP="00D86041">
      <w:pPr>
        <w:pStyle w:val="ListParagraph"/>
        <w:numPr>
          <w:ilvl w:val="1"/>
          <w:numId w:val="9"/>
        </w:numPr>
        <w:spacing w:line="252" w:lineRule="auto"/>
        <w:rPr>
          <w:lang w:eastAsia="ja-JP"/>
        </w:rPr>
      </w:pPr>
      <w:r>
        <w:rPr>
          <w:lang w:eastAsia="ja-JP"/>
        </w:rPr>
        <w:t>E///: Option 2 is ok.</w:t>
      </w:r>
      <w:r w:rsidR="009129E4">
        <w:rPr>
          <w:lang w:eastAsia="ja-JP"/>
        </w:rPr>
        <w:t xml:space="preserve"> In case we have wide SSB then we can go below </w:t>
      </w:r>
      <w:r w:rsidR="00BA2F7E">
        <w:rPr>
          <w:lang w:eastAsia="ja-JP"/>
        </w:rPr>
        <w:t xml:space="preserve">30% </w:t>
      </w:r>
      <w:r w:rsidR="009129E4">
        <w:rPr>
          <w:lang w:eastAsia="ja-JP"/>
        </w:rPr>
        <w:t xml:space="preserve">if this is technically </w:t>
      </w:r>
      <w:r w:rsidR="00BA2F7E">
        <w:rPr>
          <w:lang w:eastAsia="ja-JP"/>
        </w:rPr>
        <w:t>feasible. For SSB periodicity – prefer 160ms similar to legacy requirements. We can be ok with 80ms as well.</w:t>
      </w:r>
    </w:p>
    <w:p w14:paraId="74F45788" w14:textId="6EF06053" w:rsidR="00BA2F7E" w:rsidRDefault="00BA2F7E" w:rsidP="00D86041">
      <w:pPr>
        <w:pStyle w:val="ListParagraph"/>
        <w:numPr>
          <w:ilvl w:val="1"/>
          <w:numId w:val="9"/>
        </w:numPr>
        <w:spacing w:line="252" w:lineRule="auto"/>
        <w:rPr>
          <w:lang w:eastAsia="ja-JP"/>
        </w:rPr>
      </w:pPr>
      <w:r>
        <w:rPr>
          <w:lang w:eastAsia="ja-JP"/>
        </w:rPr>
        <w:t xml:space="preserve">Nokia: </w:t>
      </w:r>
      <w:r w:rsidR="0022100A">
        <w:rPr>
          <w:lang w:eastAsia="ja-JP"/>
        </w:rPr>
        <w:t>Based on our simulation results 30% leads to big degradation performance in UL.</w:t>
      </w:r>
      <w:r w:rsidR="008362AE">
        <w:rPr>
          <w:lang w:eastAsia="ja-JP"/>
        </w:rPr>
        <w:t xml:space="preserve"> For SSB periodicity we suggest 80ms</w:t>
      </w:r>
      <w:r w:rsidR="00796226">
        <w:rPr>
          <w:lang w:eastAsia="ja-JP"/>
        </w:rPr>
        <w:t xml:space="preserve"> and our calculations of clock drift show it is fine.</w:t>
      </w:r>
    </w:p>
    <w:p w14:paraId="16AC3E00" w14:textId="473CBB0F" w:rsidR="00796226" w:rsidRDefault="008E1E74" w:rsidP="00D86041">
      <w:pPr>
        <w:pStyle w:val="ListParagraph"/>
        <w:numPr>
          <w:ilvl w:val="1"/>
          <w:numId w:val="9"/>
        </w:numPr>
        <w:spacing w:line="252" w:lineRule="auto"/>
        <w:rPr>
          <w:lang w:eastAsia="ja-JP"/>
        </w:rPr>
      </w:pPr>
      <w:r>
        <w:rPr>
          <w:lang w:eastAsia="ja-JP"/>
        </w:rPr>
        <w:t xml:space="preserve">Apple: Effective delay spread in FR2-2 will be smaller than nominal delay spread due to </w:t>
      </w:r>
      <w:r w:rsidR="00DB7D16">
        <w:rPr>
          <w:lang w:eastAsia="ja-JP"/>
        </w:rPr>
        <w:t>narrow beamforming. So, we cannot reuse RAN1 model directly.</w:t>
      </w:r>
      <w:r w:rsidR="00F248B1">
        <w:rPr>
          <w:lang w:eastAsia="ja-JP"/>
        </w:rPr>
        <w:t xml:space="preserve"> We cannot go anything below </w:t>
      </w:r>
      <w:r w:rsidR="00A07AA9">
        <w:rPr>
          <w:lang w:eastAsia="ja-JP"/>
        </w:rPr>
        <w:t>38%. We suggest to discuss testing jointly with Core requirements as another way to help UE to meet the requirements</w:t>
      </w:r>
      <w:r w:rsidR="007E3C02">
        <w:rPr>
          <w:lang w:eastAsia="ja-JP"/>
        </w:rPr>
        <w:t>. UE capability is another approach.</w:t>
      </w:r>
    </w:p>
    <w:p w14:paraId="7FE10C08" w14:textId="0E158270" w:rsidR="007E3C02" w:rsidRDefault="007E3C02" w:rsidP="00D86041">
      <w:pPr>
        <w:pStyle w:val="ListParagraph"/>
        <w:numPr>
          <w:ilvl w:val="1"/>
          <w:numId w:val="9"/>
        </w:numPr>
        <w:spacing w:line="252" w:lineRule="auto"/>
        <w:rPr>
          <w:lang w:eastAsia="ja-JP"/>
        </w:rPr>
      </w:pPr>
      <w:r>
        <w:rPr>
          <w:lang w:eastAsia="ja-JP"/>
        </w:rPr>
        <w:t xml:space="preserve">Huawei: </w:t>
      </w:r>
      <w:r w:rsidR="0089420F">
        <w:rPr>
          <w:lang w:eastAsia="ja-JP"/>
        </w:rPr>
        <w:t>we do not think a single value can apply to different scenarios.</w:t>
      </w:r>
      <w:r w:rsidR="00F96642">
        <w:rPr>
          <w:lang w:eastAsia="ja-JP"/>
        </w:rPr>
        <w:t xml:space="preserve"> Prefer several set of requirements</w:t>
      </w:r>
    </w:p>
    <w:p w14:paraId="6A39C958" w14:textId="7BF034E9" w:rsidR="00F96642" w:rsidRDefault="00797152" w:rsidP="00D86041">
      <w:pPr>
        <w:pStyle w:val="ListParagraph"/>
        <w:numPr>
          <w:ilvl w:val="1"/>
          <w:numId w:val="9"/>
        </w:numPr>
        <w:spacing w:line="252" w:lineRule="auto"/>
        <w:rPr>
          <w:lang w:eastAsia="ja-JP"/>
        </w:rPr>
      </w:pPr>
      <w:r>
        <w:rPr>
          <w:lang w:eastAsia="ja-JP"/>
        </w:rPr>
        <w:t>v</w:t>
      </w:r>
      <w:r w:rsidR="00F96642">
        <w:rPr>
          <w:lang w:eastAsia="ja-JP"/>
        </w:rPr>
        <w:t>ivo</w:t>
      </w:r>
      <w:r>
        <w:rPr>
          <w:lang w:eastAsia="ja-JP"/>
        </w:rPr>
        <w:t>:</w:t>
      </w:r>
      <w:r w:rsidR="00707E23">
        <w:rPr>
          <w:lang w:eastAsia="ja-JP"/>
        </w:rPr>
        <w:t xml:space="preserve"> agree with Huawei that we can exclude some scenarios in terms of SCS</w:t>
      </w:r>
    </w:p>
    <w:p w14:paraId="492ABF7C" w14:textId="05CF2A79" w:rsidR="00483482" w:rsidRPr="00184A46" w:rsidRDefault="000D561A" w:rsidP="00D86041">
      <w:pPr>
        <w:pStyle w:val="ListParagraph"/>
        <w:numPr>
          <w:ilvl w:val="0"/>
          <w:numId w:val="9"/>
        </w:numPr>
        <w:spacing w:line="252" w:lineRule="auto"/>
        <w:rPr>
          <w:highlight w:val="green"/>
          <w:lang w:eastAsia="ja-JP"/>
        </w:rPr>
      </w:pPr>
      <w:r w:rsidRPr="00184A46">
        <w:rPr>
          <w:highlight w:val="green"/>
          <w:lang w:eastAsia="ja-JP"/>
        </w:rPr>
        <w:t>Agreements</w:t>
      </w:r>
    </w:p>
    <w:p w14:paraId="779D23B8" w14:textId="227AEC33" w:rsidR="000D561A" w:rsidRPr="00184A46" w:rsidRDefault="000D561A" w:rsidP="00D86041">
      <w:pPr>
        <w:pStyle w:val="ListParagraph"/>
        <w:numPr>
          <w:ilvl w:val="1"/>
          <w:numId w:val="9"/>
        </w:numPr>
        <w:spacing w:line="252" w:lineRule="auto"/>
        <w:rPr>
          <w:highlight w:val="green"/>
          <w:lang w:eastAsia="ja-JP"/>
        </w:rPr>
      </w:pPr>
      <w:r w:rsidRPr="00184A46">
        <w:rPr>
          <w:highlight w:val="green"/>
          <w:lang w:eastAsia="ja-JP"/>
        </w:rPr>
        <w:t>UE transmit timing error</w:t>
      </w:r>
      <w:r w:rsidRPr="00184A46">
        <w:rPr>
          <w:highlight w:val="green"/>
          <w:lang w:eastAsia="ja-JP"/>
        </w:rPr>
        <w:t xml:space="preserve"> requirements </w:t>
      </w:r>
      <w:r w:rsidR="00D50D8C" w:rsidRPr="00184A46">
        <w:rPr>
          <w:highlight w:val="green"/>
          <w:u w:val="single"/>
        </w:rPr>
        <w:t>for UL SCS of 480/960 kHz</w:t>
      </w:r>
      <w:r w:rsidR="00D50D8C" w:rsidRPr="00184A46">
        <w:rPr>
          <w:highlight w:val="green"/>
          <w:lang w:eastAsia="ja-JP"/>
        </w:rPr>
        <w:t xml:space="preserve"> </w:t>
      </w:r>
      <w:r w:rsidRPr="00184A46">
        <w:rPr>
          <w:highlight w:val="green"/>
          <w:lang w:eastAsia="ja-JP"/>
        </w:rPr>
        <w:t>are defined under the following assumptions</w:t>
      </w:r>
    </w:p>
    <w:p w14:paraId="3C848DB9" w14:textId="77777777" w:rsidR="00D67CAB" w:rsidRPr="00184A46" w:rsidRDefault="00D67CAB" w:rsidP="00D86041">
      <w:pPr>
        <w:pStyle w:val="ListParagraph"/>
        <w:numPr>
          <w:ilvl w:val="2"/>
          <w:numId w:val="9"/>
        </w:numPr>
        <w:spacing w:line="252" w:lineRule="auto"/>
        <w:rPr>
          <w:highlight w:val="green"/>
          <w:lang w:eastAsia="ja-JP"/>
        </w:rPr>
      </w:pPr>
      <w:r w:rsidRPr="00184A46">
        <w:rPr>
          <w:highlight w:val="green"/>
          <w:lang w:eastAsia="ja-JP"/>
        </w:rPr>
        <w:t>SCS:</w:t>
      </w:r>
    </w:p>
    <w:p w14:paraId="600B5DAF" w14:textId="443DC9CC" w:rsidR="000D561A" w:rsidRPr="00184A46" w:rsidRDefault="000D561A" w:rsidP="00D86041">
      <w:pPr>
        <w:pStyle w:val="ListParagraph"/>
        <w:numPr>
          <w:ilvl w:val="3"/>
          <w:numId w:val="9"/>
        </w:numPr>
        <w:spacing w:line="252" w:lineRule="auto"/>
        <w:rPr>
          <w:highlight w:val="green"/>
          <w:lang w:eastAsia="ja-JP"/>
        </w:rPr>
      </w:pPr>
      <w:r w:rsidRPr="00184A46">
        <w:rPr>
          <w:highlight w:val="green"/>
          <w:lang w:eastAsia="ja-JP"/>
        </w:rPr>
        <w:t>SSB SCS ≥ UL SCS</w:t>
      </w:r>
    </w:p>
    <w:p w14:paraId="11737DEA" w14:textId="39BB6A5B" w:rsidR="00D67CAB" w:rsidRPr="00184A46" w:rsidRDefault="00D67CAB" w:rsidP="00D86041">
      <w:pPr>
        <w:pStyle w:val="ListParagraph"/>
        <w:numPr>
          <w:ilvl w:val="3"/>
          <w:numId w:val="9"/>
        </w:numPr>
        <w:spacing w:line="252" w:lineRule="auto"/>
        <w:rPr>
          <w:highlight w:val="green"/>
          <w:lang w:eastAsia="ja-JP"/>
        </w:rPr>
      </w:pPr>
      <w:r w:rsidRPr="00184A46">
        <w:rPr>
          <w:highlight w:val="green"/>
          <w:lang w:eastAsia="ja-JP"/>
        </w:rPr>
        <w:t>FFS if other SCS combinations shall be considered</w:t>
      </w:r>
    </w:p>
    <w:p w14:paraId="4B62CA4E" w14:textId="3BDB0627" w:rsidR="000D561A" w:rsidRPr="00184A46" w:rsidRDefault="00332C43" w:rsidP="00D86041">
      <w:pPr>
        <w:pStyle w:val="ListParagraph"/>
        <w:numPr>
          <w:ilvl w:val="2"/>
          <w:numId w:val="9"/>
        </w:numPr>
        <w:spacing w:line="252" w:lineRule="auto"/>
        <w:rPr>
          <w:highlight w:val="green"/>
          <w:lang w:eastAsia="ja-JP"/>
        </w:rPr>
      </w:pPr>
      <w:r w:rsidRPr="00184A46">
        <w:rPr>
          <w:highlight w:val="green"/>
        </w:rPr>
        <w:t>A</w:t>
      </w:r>
      <w:r w:rsidR="00E84084" w:rsidRPr="00184A46">
        <w:rPr>
          <w:highlight w:val="green"/>
        </w:rPr>
        <w:t>t least one SSB is available at the UE during the last</w:t>
      </w:r>
      <w:r w:rsidR="000D561A" w:rsidRPr="00184A46">
        <w:rPr>
          <w:highlight w:val="green"/>
          <w:lang w:eastAsia="ja-JP"/>
        </w:rPr>
        <w:t>:</w:t>
      </w:r>
      <w:r w:rsidR="00184A46" w:rsidRPr="00184A46">
        <w:rPr>
          <w:highlight w:val="green"/>
          <w:lang w:eastAsia="ja-JP"/>
        </w:rPr>
        <w:t xml:space="preserve"> </w:t>
      </w:r>
      <w:r w:rsidR="000D561A" w:rsidRPr="00184A46">
        <w:rPr>
          <w:highlight w:val="green"/>
          <w:lang w:eastAsia="ja-JP"/>
        </w:rPr>
        <w:t xml:space="preserve">20ms, </w:t>
      </w:r>
      <w:r w:rsidR="00927D7B" w:rsidRPr="00184A46">
        <w:rPr>
          <w:highlight w:val="green"/>
          <w:lang w:eastAsia="ja-JP"/>
        </w:rPr>
        <w:t>40m</w:t>
      </w:r>
      <w:r w:rsidRPr="00184A46">
        <w:rPr>
          <w:highlight w:val="green"/>
          <w:lang w:eastAsia="ja-JP"/>
        </w:rPr>
        <w:t>s</w:t>
      </w:r>
      <w:r w:rsidR="00927D7B" w:rsidRPr="00184A46">
        <w:rPr>
          <w:highlight w:val="green"/>
          <w:lang w:eastAsia="ja-JP"/>
        </w:rPr>
        <w:t>,</w:t>
      </w:r>
      <w:r w:rsidRPr="00184A46">
        <w:rPr>
          <w:highlight w:val="green"/>
          <w:lang w:eastAsia="ja-JP"/>
        </w:rPr>
        <w:t xml:space="preserve"> </w:t>
      </w:r>
      <w:r w:rsidR="000D561A" w:rsidRPr="00184A46">
        <w:rPr>
          <w:highlight w:val="green"/>
          <w:lang w:eastAsia="ja-JP"/>
        </w:rPr>
        <w:t>80ms</w:t>
      </w:r>
    </w:p>
    <w:p w14:paraId="4E144E2D" w14:textId="2229E24A" w:rsidR="00927D7B" w:rsidRPr="00184A46" w:rsidRDefault="00927D7B" w:rsidP="00D86041">
      <w:pPr>
        <w:pStyle w:val="ListParagraph"/>
        <w:numPr>
          <w:ilvl w:val="3"/>
          <w:numId w:val="9"/>
        </w:numPr>
        <w:spacing w:line="252" w:lineRule="auto"/>
        <w:rPr>
          <w:highlight w:val="green"/>
          <w:lang w:eastAsia="ja-JP"/>
        </w:rPr>
      </w:pPr>
      <w:r w:rsidRPr="00184A46">
        <w:rPr>
          <w:highlight w:val="green"/>
          <w:lang w:eastAsia="ja-JP"/>
        </w:rPr>
        <w:t xml:space="preserve">Note: </w:t>
      </w:r>
      <w:r w:rsidR="00332C43" w:rsidRPr="00184A46">
        <w:rPr>
          <w:highlight w:val="green"/>
          <w:lang w:eastAsia="ja-JP"/>
        </w:rPr>
        <w:t>If multiple set of requirements are defined, then t</w:t>
      </w:r>
      <w:r w:rsidRPr="00184A46">
        <w:rPr>
          <w:highlight w:val="green"/>
          <w:lang w:eastAsia="ja-JP"/>
        </w:rPr>
        <w:t xml:space="preserve">he requirements will </w:t>
      </w:r>
      <w:r w:rsidR="00332C43" w:rsidRPr="00184A46">
        <w:rPr>
          <w:highlight w:val="green"/>
          <w:lang w:eastAsia="ja-JP"/>
        </w:rPr>
        <w:t xml:space="preserve">be defined </w:t>
      </w:r>
      <w:r w:rsidR="00184A46" w:rsidRPr="00184A46">
        <w:rPr>
          <w:highlight w:val="green"/>
          <w:lang w:eastAsia="ja-JP"/>
        </w:rPr>
        <w:t xml:space="preserve">for </w:t>
      </w:r>
      <w:r w:rsidR="00332C43" w:rsidRPr="00184A46">
        <w:rPr>
          <w:highlight w:val="green"/>
          <w:lang w:eastAsia="ja-JP"/>
        </w:rPr>
        <w:t>at most for 2 periodicities</w:t>
      </w:r>
    </w:p>
    <w:p w14:paraId="0F9A1698" w14:textId="77777777" w:rsidR="00E47A4B" w:rsidRPr="00184A46" w:rsidRDefault="00291503" w:rsidP="00D86041">
      <w:pPr>
        <w:pStyle w:val="ListParagraph"/>
        <w:numPr>
          <w:ilvl w:val="2"/>
          <w:numId w:val="9"/>
        </w:numPr>
        <w:spacing w:line="252" w:lineRule="auto"/>
        <w:rPr>
          <w:highlight w:val="green"/>
          <w:lang w:eastAsia="ja-JP"/>
        </w:rPr>
      </w:pPr>
      <w:r w:rsidRPr="00184A46">
        <w:rPr>
          <w:highlight w:val="green"/>
          <w:lang w:eastAsia="ja-JP"/>
        </w:rPr>
        <w:t xml:space="preserve">Max delay spread: </w:t>
      </w:r>
    </w:p>
    <w:p w14:paraId="72CEBBBF" w14:textId="1E5026AD" w:rsidR="00E47A4B" w:rsidRPr="00184A46" w:rsidRDefault="007A0459" w:rsidP="00D86041">
      <w:pPr>
        <w:pStyle w:val="ListParagraph"/>
        <w:numPr>
          <w:ilvl w:val="3"/>
          <w:numId w:val="9"/>
        </w:numPr>
        <w:spacing w:line="252" w:lineRule="auto"/>
        <w:rPr>
          <w:highlight w:val="green"/>
          <w:lang w:eastAsia="ja-JP"/>
        </w:rPr>
      </w:pPr>
      <w:r w:rsidRPr="00184A46">
        <w:rPr>
          <w:highlight w:val="green"/>
          <w:lang w:eastAsia="ja-JP"/>
        </w:rPr>
        <w:t>[</w:t>
      </w:r>
      <w:r w:rsidR="00572FA2" w:rsidRPr="00184A46">
        <w:rPr>
          <w:highlight w:val="green"/>
          <w:lang w:eastAsia="ja-JP"/>
        </w:rPr>
        <w:t>3</w:t>
      </w:r>
      <w:r w:rsidR="00291503" w:rsidRPr="00184A46">
        <w:rPr>
          <w:highlight w:val="green"/>
          <w:lang w:eastAsia="ja-JP"/>
        </w:rPr>
        <w:t>0ns</w:t>
      </w:r>
      <w:r w:rsidRPr="00184A46">
        <w:rPr>
          <w:highlight w:val="green"/>
          <w:lang w:eastAsia="ja-JP"/>
        </w:rPr>
        <w:t>]</w:t>
      </w:r>
      <w:r w:rsidR="00291503" w:rsidRPr="00184A46">
        <w:rPr>
          <w:highlight w:val="green"/>
          <w:lang w:eastAsia="ja-JP"/>
        </w:rPr>
        <w:t xml:space="preserve"> for 480</w:t>
      </w:r>
      <w:r w:rsidR="00291503" w:rsidRPr="00184A46">
        <w:rPr>
          <w:highlight w:val="green"/>
          <w:lang w:eastAsia="ja-JP"/>
        </w:rPr>
        <w:t>k</w:t>
      </w:r>
      <w:r w:rsidR="00291503" w:rsidRPr="00184A46">
        <w:rPr>
          <w:highlight w:val="green"/>
          <w:lang w:eastAsia="ja-JP"/>
        </w:rPr>
        <w:t xml:space="preserve">Hz </w:t>
      </w:r>
    </w:p>
    <w:p w14:paraId="4D525DC7" w14:textId="0A0AB33B" w:rsidR="000D561A" w:rsidRPr="00184A46" w:rsidRDefault="007A0459" w:rsidP="00D86041">
      <w:pPr>
        <w:pStyle w:val="ListParagraph"/>
        <w:numPr>
          <w:ilvl w:val="3"/>
          <w:numId w:val="9"/>
        </w:numPr>
        <w:spacing w:line="252" w:lineRule="auto"/>
        <w:rPr>
          <w:highlight w:val="green"/>
          <w:lang w:eastAsia="ja-JP"/>
        </w:rPr>
      </w:pPr>
      <w:r w:rsidRPr="00184A46">
        <w:rPr>
          <w:highlight w:val="green"/>
          <w:lang w:eastAsia="ja-JP"/>
        </w:rPr>
        <w:lastRenderedPageBreak/>
        <w:t>[</w:t>
      </w:r>
      <w:r w:rsidR="00291503" w:rsidRPr="00184A46">
        <w:rPr>
          <w:highlight w:val="green"/>
          <w:lang w:eastAsia="ja-JP"/>
        </w:rPr>
        <w:t>20ns</w:t>
      </w:r>
      <w:r w:rsidRPr="00184A46">
        <w:rPr>
          <w:highlight w:val="green"/>
          <w:lang w:eastAsia="ja-JP"/>
        </w:rPr>
        <w:t>]</w:t>
      </w:r>
      <w:r w:rsidR="00291503" w:rsidRPr="00184A46">
        <w:rPr>
          <w:highlight w:val="green"/>
          <w:lang w:eastAsia="ja-JP"/>
        </w:rPr>
        <w:t xml:space="preserve"> for 960kHz</w:t>
      </w:r>
    </w:p>
    <w:p w14:paraId="64396003" w14:textId="60DA09E0" w:rsidR="00291503" w:rsidRPr="00184A46" w:rsidRDefault="00291503" w:rsidP="00D86041">
      <w:pPr>
        <w:pStyle w:val="ListParagraph"/>
        <w:numPr>
          <w:ilvl w:val="1"/>
          <w:numId w:val="9"/>
        </w:numPr>
        <w:spacing w:line="252" w:lineRule="auto"/>
        <w:rPr>
          <w:highlight w:val="green"/>
          <w:lang w:eastAsia="ja-JP"/>
        </w:rPr>
      </w:pPr>
      <w:r w:rsidRPr="00184A46">
        <w:rPr>
          <w:highlight w:val="green"/>
          <w:lang w:eastAsia="ja-JP"/>
        </w:rPr>
        <w:t>FFS if a single set or multiple set</w:t>
      </w:r>
      <w:r w:rsidR="0068164C" w:rsidRPr="00184A46">
        <w:rPr>
          <w:highlight w:val="green"/>
          <w:lang w:eastAsia="ja-JP"/>
        </w:rPr>
        <w:t>s</w:t>
      </w:r>
      <w:r w:rsidRPr="00184A46">
        <w:rPr>
          <w:highlight w:val="green"/>
          <w:lang w:eastAsia="ja-JP"/>
        </w:rPr>
        <w:t xml:space="preserve"> of requirements need to be defined</w:t>
      </w:r>
    </w:p>
    <w:p w14:paraId="27B9D18F" w14:textId="08C6F4B1" w:rsidR="00272B82" w:rsidRPr="00184A46" w:rsidRDefault="00272B82" w:rsidP="00D86041">
      <w:pPr>
        <w:pStyle w:val="ListParagraph"/>
        <w:numPr>
          <w:ilvl w:val="1"/>
          <w:numId w:val="9"/>
        </w:numPr>
        <w:spacing w:line="252" w:lineRule="auto"/>
        <w:rPr>
          <w:highlight w:val="green"/>
          <w:lang w:eastAsia="ja-JP"/>
        </w:rPr>
      </w:pPr>
      <w:r w:rsidRPr="00184A46">
        <w:rPr>
          <w:highlight w:val="green"/>
          <w:lang w:eastAsia="ja-JP"/>
        </w:rPr>
        <w:t xml:space="preserve">FFS how to design test case for </w:t>
      </w:r>
      <w:r w:rsidRPr="00184A46">
        <w:rPr>
          <w:highlight w:val="green"/>
          <w:lang w:eastAsia="ja-JP"/>
        </w:rPr>
        <w:t>UE transmit timing error requirements</w:t>
      </w:r>
    </w:p>
    <w:p w14:paraId="58AE7DD7" w14:textId="6973F508" w:rsidR="00BE3129" w:rsidRDefault="00BE3129" w:rsidP="00AF74A7">
      <w:pPr>
        <w:rPr>
          <w:bCs/>
          <w:highlight w:val="yellow"/>
          <w:lang w:val="en-US"/>
        </w:rPr>
      </w:pPr>
    </w:p>
    <w:p w14:paraId="5E898F0F" w14:textId="77777777" w:rsidR="00AF74A7" w:rsidRPr="00766996" w:rsidRDefault="00AF74A7" w:rsidP="00AF74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E420A30" w14:textId="77777777" w:rsidR="00AF74A7" w:rsidRDefault="00AF74A7" w:rsidP="00AF74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AF74A7" w14:paraId="5AA45C21" w14:textId="77777777" w:rsidTr="000244C2">
        <w:tc>
          <w:tcPr>
            <w:tcW w:w="734" w:type="pct"/>
            <w:tcBorders>
              <w:top w:val="single" w:sz="4" w:space="0" w:color="auto"/>
              <w:left w:val="single" w:sz="4" w:space="0" w:color="auto"/>
              <w:bottom w:val="single" w:sz="4" w:space="0" w:color="auto"/>
              <w:right w:val="single" w:sz="4" w:space="0" w:color="auto"/>
            </w:tcBorders>
            <w:hideMark/>
          </w:tcPr>
          <w:p w14:paraId="268DC82D" w14:textId="77777777" w:rsidR="00AF74A7" w:rsidRDefault="00AF74A7" w:rsidP="000244C2">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2845400A"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03B6835F"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0BDA8EC9"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F74A7" w14:paraId="1FB6D705" w14:textId="77777777" w:rsidTr="000244C2">
        <w:tc>
          <w:tcPr>
            <w:tcW w:w="734" w:type="pct"/>
            <w:tcBorders>
              <w:top w:val="single" w:sz="4" w:space="0" w:color="auto"/>
              <w:left w:val="single" w:sz="4" w:space="0" w:color="auto"/>
              <w:bottom w:val="single" w:sz="4" w:space="0" w:color="auto"/>
              <w:right w:val="single" w:sz="4" w:space="0" w:color="auto"/>
            </w:tcBorders>
          </w:tcPr>
          <w:p w14:paraId="6E6F5725" w14:textId="77777777" w:rsidR="00AF74A7" w:rsidRDefault="00AF74A7" w:rsidP="000244C2">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406F1BA1" w14:textId="77777777" w:rsidR="00AF74A7" w:rsidRDefault="00AF74A7" w:rsidP="000244C2">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0183CCA1" w14:textId="77777777" w:rsidR="00AF74A7" w:rsidRDefault="00AF74A7" w:rsidP="000244C2">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384DE77F" w14:textId="77777777" w:rsidR="00AF74A7" w:rsidRDefault="00AF74A7" w:rsidP="000244C2">
            <w:pPr>
              <w:pStyle w:val="TAL"/>
              <w:keepNext w:val="0"/>
              <w:keepLines w:val="0"/>
              <w:spacing w:before="0" w:line="240" w:lineRule="auto"/>
              <w:rPr>
                <w:rFonts w:ascii="Times New Roman" w:hAnsi="Times New Roman"/>
                <w:sz w:val="20"/>
              </w:rPr>
            </w:pPr>
          </w:p>
        </w:tc>
      </w:tr>
    </w:tbl>
    <w:p w14:paraId="44639EA0" w14:textId="77777777" w:rsidR="00AF74A7" w:rsidRPr="00766996" w:rsidRDefault="00AF74A7" w:rsidP="00AF74A7">
      <w:pPr>
        <w:spacing w:after="0"/>
        <w:rPr>
          <w:bCs/>
          <w:lang w:val="en-US"/>
        </w:rPr>
      </w:pPr>
    </w:p>
    <w:p w14:paraId="3CC948BA" w14:textId="77777777" w:rsidR="00AF74A7" w:rsidRDefault="00AF74A7" w:rsidP="00AF74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F74A7" w14:paraId="42DD3FCB" w14:textId="77777777" w:rsidTr="000244C2">
        <w:tc>
          <w:tcPr>
            <w:tcW w:w="1423" w:type="dxa"/>
            <w:tcBorders>
              <w:top w:val="single" w:sz="4" w:space="0" w:color="auto"/>
              <w:left w:val="single" w:sz="4" w:space="0" w:color="auto"/>
              <w:bottom w:val="single" w:sz="4" w:space="0" w:color="auto"/>
              <w:right w:val="single" w:sz="4" w:space="0" w:color="auto"/>
            </w:tcBorders>
            <w:hideMark/>
          </w:tcPr>
          <w:p w14:paraId="10F7D0EE" w14:textId="77777777" w:rsidR="00AF74A7" w:rsidRDefault="00AF74A7" w:rsidP="000244C2">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E16E745"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FB30D5F"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314BE0B"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DCB7F3E"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F74A7" w14:paraId="1D8BC0CE" w14:textId="77777777" w:rsidTr="000244C2">
        <w:tc>
          <w:tcPr>
            <w:tcW w:w="1423" w:type="dxa"/>
            <w:tcBorders>
              <w:top w:val="single" w:sz="4" w:space="0" w:color="auto"/>
              <w:left w:val="single" w:sz="4" w:space="0" w:color="auto"/>
              <w:bottom w:val="single" w:sz="4" w:space="0" w:color="auto"/>
              <w:right w:val="single" w:sz="4" w:space="0" w:color="auto"/>
            </w:tcBorders>
          </w:tcPr>
          <w:p w14:paraId="3CE53985"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0DC76F0"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4CBA3EF"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5D045A"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27CEC8D"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r>
    </w:tbl>
    <w:p w14:paraId="157061AD" w14:textId="77777777" w:rsidR="00AF74A7" w:rsidRDefault="00AF74A7" w:rsidP="00AF74A7">
      <w:pPr>
        <w:spacing w:after="0"/>
        <w:rPr>
          <w:bCs/>
          <w:lang w:val="en-US"/>
        </w:rPr>
      </w:pPr>
    </w:p>
    <w:p w14:paraId="135FDE3A" w14:textId="77777777" w:rsidR="00AF74A7" w:rsidRPr="00766996" w:rsidRDefault="00AF74A7" w:rsidP="00AF74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F74A7" w14:paraId="591B175A" w14:textId="77777777" w:rsidTr="000244C2">
        <w:tc>
          <w:tcPr>
            <w:tcW w:w="1423" w:type="dxa"/>
            <w:tcBorders>
              <w:top w:val="single" w:sz="4" w:space="0" w:color="auto"/>
              <w:left w:val="single" w:sz="4" w:space="0" w:color="auto"/>
              <w:bottom w:val="single" w:sz="4" w:space="0" w:color="auto"/>
              <w:right w:val="single" w:sz="4" w:space="0" w:color="auto"/>
            </w:tcBorders>
            <w:hideMark/>
          </w:tcPr>
          <w:p w14:paraId="5FDD0945" w14:textId="77777777" w:rsidR="00AF74A7" w:rsidRDefault="00AF74A7" w:rsidP="000244C2">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DB990BB"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2F228A8"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F0E7CE3"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9D9F1B9"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F74A7" w14:paraId="4BEA9198" w14:textId="77777777" w:rsidTr="000244C2">
        <w:tc>
          <w:tcPr>
            <w:tcW w:w="1423" w:type="dxa"/>
            <w:tcBorders>
              <w:top w:val="single" w:sz="4" w:space="0" w:color="auto"/>
              <w:left w:val="single" w:sz="4" w:space="0" w:color="auto"/>
              <w:bottom w:val="single" w:sz="4" w:space="0" w:color="auto"/>
              <w:right w:val="single" w:sz="4" w:space="0" w:color="auto"/>
            </w:tcBorders>
          </w:tcPr>
          <w:p w14:paraId="7F5BCD08"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FD596FA"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00DE464"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FF95A2"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B1C68BB"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r>
    </w:tbl>
    <w:p w14:paraId="00E04EE3" w14:textId="77777777" w:rsidR="00AF74A7" w:rsidRDefault="00AF74A7" w:rsidP="00AF74A7">
      <w:pPr>
        <w:rPr>
          <w:bCs/>
          <w:lang w:val="en-US"/>
        </w:rPr>
      </w:pPr>
    </w:p>
    <w:p w14:paraId="383F05B3" w14:textId="77777777" w:rsidR="00AF74A7" w:rsidRDefault="00AF74A7" w:rsidP="00AF74A7">
      <w:pPr>
        <w:rPr>
          <w:rFonts w:ascii="Arial" w:hAnsi="Arial" w:cs="Arial"/>
          <w:b/>
          <w:color w:val="C00000"/>
          <w:u w:val="single"/>
          <w:lang w:eastAsia="zh-CN"/>
        </w:rPr>
      </w:pPr>
      <w:r>
        <w:rPr>
          <w:rFonts w:ascii="Arial" w:hAnsi="Arial" w:cs="Arial"/>
          <w:b/>
          <w:color w:val="C00000"/>
          <w:u w:val="single"/>
          <w:lang w:eastAsia="zh-CN"/>
        </w:rPr>
        <w:t>WF/LS for approval</w:t>
      </w:r>
    </w:p>
    <w:p w14:paraId="64CA7673" w14:textId="77777777" w:rsidR="00AF74A7" w:rsidRDefault="00AF74A7" w:rsidP="00AF74A7">
      <w:pPr>
        <w:rPr>
          <w:bCs/>
          <w:lang w:val="en-US"/>
        </w:rPr>
      </w:pPr>
    </w:p>
    <w:p w14:paraId="462EF796" w14:textId="77777777" w:rsidR="00AF74A7" w:rsidRDefault="00AF74A7" w:rsidP="00AF74A7">
      <w:r>
        <w:t>================================================================================</w:t>
      </w:r>
    </w:p>
    <w:p w14:paraId="12DD1F38" w14:textId="77777777" w:rsidR="00AF74A7" w:rsidRDefault="00AF74A7" w:rsidP="00AF74A7">
      <w:pPr>
        <w:rPr>
          <w:lang w:eastAsia="ko-KR"/>
        </w:rPr>
      </w:pPr>
    </w:p>
    <w:p w14:paraId="48036622" w14:textId="77777777" w:rsidR="00AF74A7" w:rsidRDefault="00AF74A7" w:rsidP="00AF74A7">
      <w:r>
        <w:t>================================================================================</w:t>
      </w:r>
    </w:p>
    <w:p w14:paraId="4572086F" w14:textId="77777777" w:rsidR="00AF74A7" w:rsidRPr="0078566E" w:rsidRDefault="00AF74A7" w:rsidP="00AF74A7">
      <w:pPr>
        <w:rPr>
          <w:rFonts w:ascii="Arial" w:hAnsi="Arial" w:cs="Arial"/>
          <w:b/>
          <w:color w:val="C00000"/>
          <w:sz w:val="24"/>
          <w:u w:val="single"/>
          <w:lang w:val="en-US"/>
        </w:rPr>
      </w:pPr>
      <w:r>
        <w:rPr>
          <w:rFonts w:ascii="Arial" w:hAnsi="Arial" w:cs="Arial"/>
          <w:b/>
          <w:color w:val="C00000"/>
          <w:sz w:val="24"/>
          <w:u w:val="single"/>
        </w:rPr>
        <w:t xml:space="preserve">Email discussion: </w:t>
      </w:r>
      <w:r w:rsidRPr="00E129E7">
        <w:rPr>
          <w:rFonts w:ascii="Arial" w:hAnsi="Arial" w:cs="Arial"/>
          <w:b/>
          <w:color w:val="C00000"/>
          <w:sz w:val="24"/>
          <w:u w:val="single"/>
        </w:rPr>
        <w:t>[101-bis-e][21</w:t>
      </w:r>
      <w:r>
        <w:rPr>
          <w:rFonts w:ascii="Arial" w:hAnsi="Arial" w:cs="Arial"/>
          <w:b/>
          <w:color w:val="C00000"/>
          <w:sz w:val="24"/>
          <w:u w:val="single"/>
        </w:rPr>
        <w:t>7</w:t>
      </w:r>
      <w:r w:rsidRPr="00E129E7">
        <w:rPr>
          <w:rFonts w:ascii="Arial" w:hAnsi="Arial" w:cs="Arial"/>
          <w:b/>
          <w:color w:val="C00000"/>
          <w:sz w:val="24"/>
          <w:u w:val="single"/>
        </w:rPr>
        <w:t>] NR_ext_to_71GHz_RRM_</w:t>
      </w:r>
      <w:r>
        <w:rPr>
          <w:rFonts w:ascii="Arial" w:hAnsi="Arial" w:cs="Arial"/>
          <w:b/>
          <w:color w:val="C00000"/>
          <w:sz w:val="24"/>
          <w:u w:val="single"/>
        </w:rPr>
        <w:t>2</w:t>
      </w:r>
    </w:p>
    <w:p w14:paraId="42BA5B3F" w14:textId="77777777" w:rsidR="00AF74A7" w:rsidRPr="00766996" w:rsidRDefault="00AF74A7" w:rsidP="00AF74A7">
      <w:pPr>
        <w:rPr>
          <w:rFonts w:ascii="Arial" w:hAnsi="Arial" w:cs="Arial"/>
          <w:b/>
          <w:sz w:val="24"/>
          <w:lang w:val="en-US"/>
        </w:rPr>
      </w:pPr>
      <w:r>
        <w:rPr>
          <w:rFonts w:ascii="Arial" w:hAnsi="Arial" w:cs="Arial"/>
          <w:b/>
          <w:color w:val="0000FF"/>
          <w:sz w:val="24"/>
          <w:u w:val="thick"/>
        </w:rPr>
        <w:t>R4-2202568</w:t>
      </w:r>
      <w:r w:rsidRPr="00944C49">
        <w:rPr>
          <w:b/>
          <w:lang w:val="en-US" w:eastAsia="zh-CN"/>
        </w:rPr>
        <w:tab/>
      </w:r>
      <w:r>
        <w:rPr>
          <w:rFonts w:ascii="Arial" w:hAnsi="Arial" w:cs="Arial"/>
          <w:b/>
          <w:sz w:val="24"/>
        </w:rPr>
        <w:t xml:space="preserve">Email discussion summary: </w:t>
      </w:r>
      <w:r w:rsidRPr="00E129E7">
        <w:rPr>
          <w:rFonts w:ascii="Arial" w:hAnsi="Arial" w:cs="Arial"/>
          <w:b/>
          <w:sz w:val="24"/>
        </w:rPr>
        <w:t>[101-bis-e][21</w:t>
      </w:r>
      <w:r>
        <w:rPr>
          <w:rFonts w:ascii="Arial" w:hAnsi="Arial" w:cs="Arial"/>
          <w:b/>
          <w:sz w:val="24"/>
        </w:rPr>
        <w:t>7</w:t>
      </w:r>
      <w:r w:rsidRPr="00E129E7">
        <w:rPr>
          <w:rFonts w:ascii="Arial" w:hAnsi="Arial" w:cs="Arial"/>
          <w:b/>
          <w:sz w:val="24"/>
        </w:rPr>
        <w:t>] NR_ext_to_71GHz_RRM_</w:t>
      </w:r>
      <w:r>
        <w:rPr>
          <w:rFonts w:ascii="Arial" w:hAnsi="Arial" w:cs="Arial"/>
          <w:b/>
          <w:sz w:val="24"/>
        </w:rPr>
        <w:t>2</w:t>
      </w:r>
    </w:p>
    <w:p w14:paraId="024B6053" w14:textId="77777777" w:rsidR="00AF74A7" w:rsidRDefault="00AF74A7" w:rsidP="00AF7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20BAFADD" w14:textId="77777777" w:rsidR="00AF74A7" w:rsidRPr="00944C49" w:rsidRDefault="00AF74A7" w:rsidP="00AF74A7">
      <w:pPr>
        <w:rPr>
          <w:rFonts w:ascii="Arial" w:hAnsi="Arial" w:cs="Arial"/>
          <w:b/>
          <w:lang w:val="en-US" w:eastAsia="zh-CN"/>
        </w:rPr>
      </w:pPr>
      <w:r w:rsidRPr="00944C49">
        <w:rPr>
          <w:rFonts w:ascii="Arial" w:hAnsi="Arial" w:cs="Arial"/>
          <w:b/>
          <w:lang w:val="en-US" w:eastAsia="zh-CN"/>
        </w:rPr>
        <w:t xml:space="preserve">Abstract: </w:t>
      </w:r>
    </w:p>
    <w:p w14:paraId="4036B84B" w14:textId="77777777" w:rsidR="00AF74A7" w:rsidRDefault="00AF74A7" w:rsidP="00AF74A7">
      <w:pPr>
        <w:rPr>
          <w:rFonts w:ascii="Arial" w:hAnsi="Arial" w:cs="Arial"/>
          <w:b/>
          <w:lang w:val="en-US" w:eastAsia="zh-CN"/>
        </w:rPr>
      </w:pPr>
      <w:r w:rsidRPr="00944C49">
        <w:rPr>
          <w:rFonts w:ascii="Arial" w:hAnsi="Arial" w:cs="Arial"/>
          <w:b/>
          <w:lang w:val="en-US" w:eastAsia="zh-CN"/>
        </w:rPr>
        <w:t xml:space="preserve">Discussion: </w:t>
      </w:r>
    </w:p>
    <w:p w14:paraId="0E48F515" w14:textId="77777777" w:rsidR="00AF74A7" w:rsidRDefault="00AF74A7" w:rsidP="00AF74A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EEE652" w14:textId="77777777" w:rsidR="00AF74A7" w:rsidRDefault="00AF74A7" w:rsidP="00AF74A7">
      <w:pPr>
        <w:rPr>
          <w:lang w:val="en-US"/>
        </w:rPr>
      </w:pPr>
    </w:p>
    <w:p w14:paraId="57A3C6D5" w14:textId="52C48230" w:rsidR="00E264E6" w:rsidRDefault="00E264E6" w:rsidP="00E264E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w:t>
      </w:r>
      <w:r w:rsidR="004268A2">
        <w:rPr>
          <w:rFonts w:ascii="Arial" w:hAnsi="Arial" w:cs="Arial"/>
          <w:b/>
          <w:color w:val="C00000"/>
          <w:u w:val="single"/>
          <w:lang w:eastAsia="zh-CN"/>
        </w:rPr>
        <w:t>8</w:t>
      </w:r>
      <w:r>
        <w:rPr>
          <w:rFonts w:ascii="Arial" w:hAnsi="Arial" w:cs="Arial"/>
          <w:b/>
          <w:color w:val="C00000"/>
          <w:u w:val="single"/>
          <w:lang w:eastAsia="zh-CN"/>
        </w:rPr>
        <w:t>, 2022</w:t>
      </w:r>
      <w:r w:rsidRPr="00766996">
        <w:rPr>
          <w:rFonts w:ascii="Arial" w:hAnsi="Arial" w:cs="Arial"/>
          <w:b/>
          <w:color w:val="C00000"/>
          <w:u w:val="single"/>
          <w:lang w:eastAsia="zh-CN"/>
        </w:rPr>
        <w:t>)</w:t>
      </w:r>
    </w:p>
    <w:p w14:paraId="6513A7A9" w14:textId="77777777" w:rsidR="00691EDA" w:rsidRPr="00691EDA" w:rsidRDefault="00691EDA" w:rsidP="00691EDA">
      <w:pPr>
        <w:rPr>
          <w:u w:val="single"/>
        </w:rPr>
      </w:pPr>
      <w:r w:rsidRPr="00691EDA">
        <w:rPr>
          <w:u w:val="single"/>
        </w:rPr>
        <w:t>Issue 4-1-3: Baseline for RRM requirements with LBT in FR2-2</w:t>
      </w:r>
    </w:p>
    <w:p w14:paraId="161E31B2" w14:textId="77777777" w:rsidR="00E264E6" w:rsidRPr="00B52E48" w:rsidRDefault="00E264E6" w:rsidP="00D86041">
      <w:pPr>
        <w:pStyle w:val="ListParagraph"/>
        <w:numPr>
          <w:ilvl w:val="0"/>
          <w:numId w:val="9"/>
        </w:numPr>
        <w:spacing w:line="252" w:lineRule="auto"/>
        <w:rPr>
          <w:bCs/>
        </w:rPr>
      </w:pPr>
      <w:r w:rsidRPr="00B52E48">
        <w:rPr>
          <w:bCs/>
        </w:rPr>
        <w:t>Proposals</w:t>
      </w:r>
    </w:p>
    <w:p w14:paraId="61C6A7AE" w14:textId="77777777" w:rsidR="002B6231" w:rsidRPr="002B6231" w:rsidRDefault="002B6231" w:rsidP="00D86041">
      <w:pPr>
        <w:pStyle w:val="ListParagraph"/>
        <w:numPr>
          <w:ilvl w:val="1"/>
          <w:numId w:val="9"/>
        </w:numPr>
        <w:spacing w:line="259" w:lineRule="auto"/>
        <w:rPr>
          <w:color w:val="000000" w:themeColor="text1"/>
        </w:rPr>
      </w:pPr>
      <w:r w:rsidRPr="002B6231">
        <w:rPr>
          <w:color w:val="000000" w:themeColor="text1"/>
        </w:rPr>
        <w:t>Proposal 1 (Nokia): Use the FR2 RRM requirements as baseline for the RRM requirements with LBT in FR2-2, considering that the probability of failure of LBT in FR2-2 is nearly zero.</w:t>
      </w:r>
    </w:p>
    <w:p w14:paraId="1D1BB01B" w14:textId="77777777" w:rsidR="002B6231" w:rsidRPr="002B6231" w:rsidRDefault="002B6231" w:rsidP="00D86041">
      <w:pPr>
        <w:pStyle w:val="ListParagraph"/>
        <w:numPr>
          <w:ilvl w:val="1"/>
          <w:numId w:val="9"/>
        </w:numPr>
        <w:spacing w:line="259" w:lineRule="auto"/>
        <w:rPr>
          <w:color w:val="000000" w:themeColor="text1"/>
        </w:rPr>
      </w:pPr>
      <w:r w:rsidRPr="002B6231">
        <w:rPr>
          <w:color w:val="000000" w:themeColor="text1"/>
        </w:rPr>
        <w:t>Proposal 2 (Huawei): Requirements defined for Rel-16 NR-U should be taken as starting point for evaluating LBT impacts for operation in FR2</w:t>
      </w:r>
    </w:p>
    <w:p w14:paraId="4A3FB2E1" w14:textId="77777777" w:rsidR="002B6231" w:rsidRPr="002B6231" w:rsidRDefault="002B6231" w:rsidP="00D86041">
      <w:pPr>
        <w:pStyle w:val="ListParagraph"/>
        <w:numPr>
          <w:ilvl w:val="2"/>
          <w:numId w:val="9"/>
        </w:numPr>
        <w:spacing w:line="259" w:lineRule="auto"/>
        <w:rPr>
          <w:color w:val="000000" w:themeColor="text1"/>
        </w:rPr>
      </w:pPr>
      <w:r w:rsidRPr="002B6231">
        <w:rPr>
          <w:color w:val="000000" w:themeColor="text1"/>
        </w:rPr>
        <w:t>Proposal 2a (Intel, ZTE Corporation): Adopt the relaxation methods used in NR-U (core requirements are extended by the missed samples) as a baseline.</w:t>
      </w:r>
    </w:p>
    <w:p w14:paraId="66638D81" w14:textId="77777777" w:rsidR="00E264E6" w:rsidRPr="004229E1" w:rsidRDefault="00E264E6" w:rsidP="00D86041">
      <w:pPr>
        <w:pStyle w:val="ListParagraph"/>
        <w:numPr>
          <w:ilvl w:val="0"/>
          <w:numId w:val="9"/>
        </w:numPr>
        <w:spacing w:line="252" w:lineRule="auto"/>
        <w:rPr>
          <w:highlight w:val="green"/>
          <w:lang w:eastAsia="ja-JP"/>
        </w:rPr>
      </w:pPr>
      <w:r w:rsidRPr="004229E1">
        <w:rPr>
          <w:highlight w:val="green"/>
          <w:lang w:eastAsia="ja-JP"/>
        </w:rPr>
        <w:t>Agreements</w:t>
      </w:r>
    </w:p>
    <w:p w14:paraId="14387C89" w14:textId="5CCE27AA" w:rsidR="00E264E6" w:rsidRPr="004229E1" w:rsidRDefault="00247FCD" w:rsidP="00D86041">
      <w:pPr>
        <w:pStyle w:val="ListParagraph"/>
        <w:numPr>
          <w:ilvl w:val="1"/>
          <w:numId w:val="9"/>
        </w:numPr>
        <w:spacing w:line="252" w:lineRule="auto"/>
        <w:rPr>
          <w:highlight w:val="green"/>
          <w:lang w:eastAsia="ja-JP"/>
        </w:rPr>
      </w:pPr>
      <w:r w:rsidRPr="004229E1">
        <w:rPr>
          <w:color w:val="000000" w:themeColor="text1"/>
          <w:highlight w:val="green"/>
        </w:rPr>
        <w:lastRenderedPageBreak/>
        <w:t xml:space="preserve">Adopt the relaxation methods used in NR-U (core requirements are extended </w:t>
      </w:r>
      <w:r w:rsidR="005B54BE" w:rsidRPr="004229E1">
        <w:rPr>
          <w:color w:val="000000" w:themeColor="text1"/>
          <w:highlight w:val="green"/>
        </w:rPr>
        <w:t>to</w:t>
      </w:r>
      <w:r w:rsidR="000B2710" w:rsidRPr="004229E1">
        <w:rPr>
          <w:color w:val="000000" w:themeColor="text1"/>
          <w:highlight w:val="green"/>
        </w:rPr>
        <w:t xml:space="preserve"> compensate </w:t>
      </w:r>
      <w:r w:rsidRPr="004229E1">
        <w:rPr>
          <w:color w:val="000000" w:themeColor="text1"/>
          <w:highlight w:val="green"/>
        </w:rPr>
        <w:t>the missed samples) as a baseline</w:t>
      </w:r>
    </w:p>
    <w:p w14:paraId="51565F17" w14:textId="77777777" w:rsidR="00691EDA" w:rsidRDefault="00691EDA" w:rsidP="00E264E6">
      <w:pPr>
        <w:rPr>
          <w:u w:val="single"/>
        </w:rPr>
      </w:pPr>
    </w:p>
    <w:p w14:paraId="798AE5F8" w14:textId="77777777" w:rsidR="00691EDA" w:rsidRPr="00691EDA" w:rsidRDefault="00691EDA" w:rsidP="00691EDA">
      <w:pPr>
        <w:rPr>
          <w:u w:val="single"/>
        </w:rPr>
      </w:pPr>
      <w:r w:rsidRPr="00691EDA">
        <w:rPr>
          <w:u w:val="single"/>
        </w:rPr>
        <w:t xml:space="preserve">Issue 4-2-1: Impact of FR2-2 LBT on the TS 38.133 specification </w:t>
      </w:r>
    </w:p>
    <w:p w14:paraId="7E70DACE" w14:textId="77777777" w:rsidR="00E264E6" w:rsidRPr="00B52E48" w:rsidRDefault="00E264E6" w:rsidP="00D86041">
      <w:pPr>
        <w:pStyle w:val="ListParagraph"/>
        <w:numPr>
          <w:ilvl w:val="0"/>
          <w:numId w:val="9"/>
        </w:numPr>
        <w:spacing w:line="252" w:lineRule="auto"/>
        <w:rPr>
          <w:bCs/>
        </w:rPr>
      </w:pPr>
      <w:r w:rsidRPr="00B52E48">
        <w:rPr>
          <w:bCs/>
        </w:rPr>
        <w:t>Proposals</w:t>
      </w:r>
    </w:p>
    <w:p w14:paraId="4CCD3C2E" w14:textId="77777777" w:rsidR="00A52B63" w:rsidRPr="00A52B63" w:rsidRDefault="00A52B63" w:rsidP="00D86041">
      <w:pPr>
        <w:pStyle w:val="ListParagraph"/>
        <w:numPr>
          <w:ilvl w:val="1"/>
          <w:numId w:val="9"/>
        </w:numPr>
        <w:rPr>
          <w:color w:val="000000" w:themeColor="text1"/>
        </w:rPr>
      </w:pPr>
      <w:r w:rsidRPr="00A52B63">
        <w:rPr>
          <w:color w:val="000000" w:themeColor="text1"/>
        </w:rPr>
        <w:t xml:space="preserve">Proposal: RAN4 to consider Table below for the discussion of the impact of FR2-2 for requirements with CCA, taking into account the timeline of Rel-17 work </w:t>
      </w:r>
    </w:p>
    <w:p w14:paraId="4A86FA7C" w14:textId="7E1AF279" w:rsidR="00E264E6" w:rsidRDefault="00E264E6" w:rsidP="00A52B63">
      <w:pPr>
        <w:pStyle w:val="ListParagraph"/>
        <w:numPr>
          <w:ilvl w:val="0"/>
          <w:numId w:val="0"/>
        </w:numPr>
        <w:spacing w:line="259" w:lineRule="auto"/>
        <w:ind w:left="108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47"/>
        <w:gridCol w:w="1508"/>
        <w:gridCol w:w="2720"/>
        <w:gridCol w:w="2774"/>
        <w:gridCol w:w="1380"/>
      </w:tblGrid>
      <w:tr w:rsidR="001A609D" w:rsidRPr="004E42F5" w14:paraId="40784CBB" w14:textId="7E4905B7" w:rsidTr="00F77B00">
        <w:trPr>
          <w:trHeight w:val="292"/>
        </w:trPr>
        <w:tc>
          <w:tcPr>
            <w:tcW w:w="0" w:type="auto"/>
            <w:gridSpan w:val="2"/>
            <w:vMerge w:val="restart"/>
            <w:tcBorders>
              <w:top w:val="single" w:sz="4" w:space="0" w:color="auto"/>
              <w:left w:val="single" w:sz="4" w:space="0" w:color="auto"/>
              <w:right w:val="single" w:sz="4" w:space="0" w:color="auto"/>
            </w:tcBorders>
            <w:hideMark/>
          </w:tcPr>
          <w:p w14:paraId="22731164" w14:textId="77777777" w:rsidR="001A609D" w:rsidRPr="004E42F5" w:rsidRDefault="001A609D" w:rsidP="007D3E57">
            <w:pPr>
              <w:rPr>
                <w:color w:val="000000"/>
                <w:sz w:val="18"/>
                <w:szCs w:val="18"/>
                <w:lang w:eastAsia="da-DK"/>
              </w:rPr>
            </w:pPr>
            <w:r w:rsidRPr="004E42F5">
              <w:rPr>
                <w:b/>
                <w:color w:val="000000"/>
                <w:sz w:val="18"/>
                <w:szCs w:val="18"/>
                <w:lang w:eastAsia="da-DK"/>
              </w:rPr>
              <w:t>Requirements and clauses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36EE5F2" w14:textId="77777777" w:rsidR="001A609D" w:rsidRPr="004E42F5" w:rsidRDefault="001A609D" w:rsidP="007D3E57">
            <w:pPr>
              <w:jc w:val="center"/>
              <w:rPr>
                <w:b/>
                <w:color w:val="000000"/>
                <w:sz w:val="18"/>
                <w:szCs w:val="18"/>
                <w:lang w:eastAsia="da-DK"/>
              </w:rPr>
            </w:pPr>
            <w:r w:rsidRPr="004E42F5">
              <w:rPr>
                <w:b/>
                <w:color w:val="000000"/>
                <w:sz w:val="18"/>
                <w:szCs w:val="18"/>
                <w:lang w:eastAsia="da-DK"/>
              </w:rPr>
              <w:t>Comments</w:t>
            </w:r>
          </w:p>
        </w:tc>
      </w:tr>
      <w:tr w:rsidR="001A609D" w:rsidRPr="004E42F5" w14:paraId="4BF78B35" w14:textId="3EAFCC0A" w:rsidTr="00F77B00">
        <w:trPr>
          <w:trHeight w:val="292"/>
        </w:trPr>
        <w:tc>
          <w:tcPr>
            <w:tcW w:w="0" w:type="auto"/>
            <w:gridSpan w:val="2"/>
            <w:vMerge/>
            <w:tcBorders>
              <w:left w:val="single" w:sz="4" w:space="0" w:color="auto"/>
              <w:bottom w:val="single" w:sz="4" w:space="0" w:color="auto"/>
              <w:right w:val="single" w:sz="4" w:space="0" w:color="auto"/>
            </w:tcBorders>
          </w:tcPr>
          <w:p w14:paraId="62247746" w14:textId="77777777" w:rsidR="001A609D" w:rsidRPr="004E42F5" w:rsidRDefault="001A609D" w:rsidP="007D3E57">
            <w:pPr>
              <w:rPr>
                <w:b/>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vAlign w:val="center"/>
          </w:tcPr>
          <w:p w14:paraId="2C00B45D" w14:textId="77777777" w:rsidR="001A609D" w:rsidRPr="004E42F5" w:rsidRDefault="001A609D" w:rsidP="007D3E57">
            <w:pPr>
              <w:jc w:val="center"/>
              <w:rPr>
                <w:b/>
                <w:color w:val="000000"/>
                <w:sz w:val="18"/>
                <w:szCs w:val="18"/>
                <w:lang w:eastAsia="da-DK"/>
              </w:rPr>
            </w:pPr>
            <w:r w:rsidRPr="004E42F5">
              <w:rPr>
                <w:b/>
                <w:color w:val="000000"/>
                <w:sz w:val="18"/>
                <w:szCs w:val="18"/>
                <w:lang w:eastAsia="da-DK"/>
              </w:rPr>
              <w:t>Nokia</w:t>
            </w:r>
          </w:p>
        </w:tc>
        <w:tc>
          <w:tcPr>
            <w:tcW w:w="0" w:type="auto"/>
            <w:tcBorders>
              <w:top w:val="single" w:sz="4" w:space="0" w:color="auto"/>
              <w:left w:val="single" w:sz="4" w:space="0" w:color="auto"/>
              <w:right w:val="single" w:sz="4" w:space="0" w:color="auto"/>
            </w:tcBorders>
            <w:vAlign w:val="center"/>
          </w:tcPr>
          <w:p w14:paraId="321417E5" w14:textId="77777777" w:rsidR="001A609D" w:rsidRPr="00EB1507" w:rsidRDefault="001A609D" w:rsidP="007D3E57">
            <w:pPr>
              <w:jc w:val="center"/>
              <w:rPr>
                <w:b/>
                <w:color w:val="000000"/>
                <w:sz w:val="18"/>
                <w:szCs w:val="18"/>
                <w:lang w:eastAsia="da-DK"/>
              </w:rPr>
            </w:pPr>
            <w:r w:rsidRPr="00EB1507">
              <w:rPr>
                <w:b/>
                <w:color w:val="000000"/>
                <w:sz w:val="18"/>
                <w:szCs w:val="18"/>
                <w:lang w:eastAsia="da-DK"/>
              </w:rPr>
              <w:t>Intel</w:t>
            </w:r>
          </w:p>
        </w:tc>
        <w:tc>
          <w:tcPr>
            <w:tcW w:w="0" w:type="auto"/>
            <w:tcBorders>
              <w:top w:val="single" w:sz="4" w:space="0" w:color="auto"/>
              <w:left w:val="single" w:sz="4" w:space="0" w:color="auto"/>
              <w:right w:val="single" w:sz="4" w:space="0" w:color="auto"/>
            </w:tcBorders>
            <w:vAlign w:val="center"/>
          </w:tcPr>
          <w:p w14:paraId="47E58A4D" w14:textId="77777777" w:rsidR="001A609D" w:rsidRPr="004E42F5" w:rsidRDefault="001A609D" w:rsidP="007D3E57">
            <w:pPr>
              <w:jc w:val="center"/>
              <w:rPr>
                <w:b/>
                <w:color w:val="000000"/>
                <w:sz w:val="18"/>
                <w:szCs w:val="18"/>
                <w:lang w:eastAsia="da-DK"/>
              </w:rPr>
            </w:pPr>
            <w:r w:rsidRPr="004E42F5">
              <w:rPr>
                <w:b/>
                <w:color w:val="000000"/>
                <w:sz w:val="18"/>
                <w:szCs w:val="18"/>
                <w:lang w:eastAsia="da-DK"/>
              </w:rPr>
              <w:t>vivo</w:t>
            </w:r>
          </w:p>
        </w:tc>
      </w:tr>
      <w:tr w:rsidR="001A609D" w:rsidRPr="004E42F5" w14:paraId="02205F0F" w14:textId="465804B7" w:rsidTr="00F77B00">
        <w:trPr>
          <w:trHeight w:val="198"/>
        </w:trPr>
        <w:tc>
          <w:tcPr>
            <w:tcW w:w="0" w:type="auto"/>
            <w:vMerge w:val="restart"/>
            <w:tcBorders>
              <w:top w:val="single" w:sz="4" w:space="0" w:color="auto"/>
              <w:left w:val="single" w:sz="4" w:space="0" w:color="auto"/>
              <w:bottom w:val="single" w:sz="4" w:space="0" w:color="auto"/>
              <w:right w:val="single" w:sz="4" w:space="0" w:color="auto"/>
            </w:tcBorders>
            <w:hideMark/>
          </w:tcPr>
          <w:p w14:paraId="72A444EC" w14:textId="77777777" w:rsidR="001A609D" w:rsidRPr="004E42F5" w:rsidRDefault="001A609D" w:rsidP="007D3E57">
            <w:pPr>
              <w:spacing w:after="0"/>
              <w:rPr>
                <w:sz w:val="18"/>
                <w:szCs w:val="18"/>
                <w:lang w:eastAsia="da-DK"/>
              </w:rPr>
            </w:pPr>
            <w:r w:rsidRPr="004E42F5">
              <w:rPr>
                <w:sz w:val="18"/>
                <w:szCs w:val="18"/>
                <w:lang w:eastAsia="da-DK"/>
              </w:rPr>
              <w:t>Cell reselection</w:t>
            </w:r>
          </w:p>
        </w:tc>
        <w:tc>
          <w:tcPr>
            <w:tcW w:w="0" w:type="auto"/>
            <w:tcBorders>
              <w:top w:val="single" w:sz="4" w:space="0" w:color="auto"/>
              <w:left w:val="single" w:sz="4" w:space="0" w:color="auto"/>
              <w:bottom w:val="single" w:sz="4" w:space="0" w:color="auto"/>
              <w:right w:val="single" w:sz="4" w:space="0" w:color="auto"/>
            </w:tcBorders>
            <w:hideMark/>
          </w:tcPr>
          <w:p w14:paraId="22F4F551" w14:textId="77777777" w:rsidR="001A609D" w:rsidRPr="00555215" w:rsidRDefault="001A609D" w:rsidP="007D3E57">
            <w:pPr>
              <w:spacing w:after="0"/>
              <w:rPr>
                <w:b/>
                <w:bCs/>
                <w:sz w:val="18"/>
                <w:szCs w:val="18"/>
                <w:lang w:eastAsia="da-DK"/>
              </w:rPr>
            </w:pPr>
            <w:r w:rsidRPr="00555215">
              <w:rPr>
                <w:b/>
                <w:bCs/>
                <w:sz w:val="18"/>
                <w:szCs w:val="18"/>
                <w:lang w:eastAsia="da-DK"/>
              </w:rPr>
              <w:t>4.2A.2.2</w:t>
            </w:r>
          </w:p>
          <w:p w14:paraId="2A73E757" w14:textId="77777777" w:rsidR="001A609D" w:rsidRPr="00555215" w:rsidRDefault="001A609D" w:rsidP="007D3E57">
            <w:pPr>
              <w:spacing w:after="0"/>
              <w:rPr>
                <w:b/>
                <w:bCs/>
                <w:sz w:val="18"/>
                <w:szCs w:val="18"/>
                <w:lang w:eastAsia="da-DK"/>
              </w:rPr>
            </w:pPr>
            <w:r w:rsidRPr="00555215">
              <w:rPr>
                <w:b/>
                <w:bCs/>
                <w:sz w:val="18"/>
                <w:szCs w:val="18"/>
                <w:lang w:eastAsia="da-DK"/>
              </w:rPr>
              <w:t>Measurement of serving cell</w:t>
            </w:r>
          </w:p>
        </w:tc>
        <w:tc>
          <w:tcPr>
            <w:tcW w:w="0" w:type="auto"/>
            <w:tcBorders>
              <w:top w:val="single" w:sz="4" w:space="0" w:color="auto"/>
              <w:left w:val="single" w:sz="4" w:space="0" w:color="auto"/>
              <w:bottom w:val="single" w:sz="4" w:space="0" w:color="auto"/>
              <w:right w:val="single" w:sz="4" w:space="0" w:color="auto"/>
            </w:tcBorders>
          </w:tcPr>
          <w:p w14:paraId="3B7EAFF3" w14:textId="77777777" w:rsidR="001A609D" w:rsidRPr="004E42F5" w:rsidRDefault="001A609D" w:rsidP="007D3E57">
            <w:pPr>
              <w:spacing w:after="0"/>
              <w:jc w:val="both"/>
              <w:rPr>
                <w:sz w:val="18"/>
                <w:szCs w:val="18"/>
                <w:lang w:val="en-US" w:eastAsia="da-DK"/>
              </w:rPr>
            </w:pPr>
            <w:r w:rsidRPr="004E42F5">
              <w:rPr>
                <w:sz w:val="18"/>
                <w:szCs w:val="18"/>
                <w:lang w:eastAsia="da-DK"/>
              </w:rPr>
              <w:t xml:space="preserve">Table </w:t>
            </w:r>
            <w:r w:rsidRPr="004E42F5">
              <w:rPr>
                <w:sz w:val="18"/>
                <w:szCs w:val="18"/>
                <w:lang w:val="en-US" w:eastAsia="da-DK"/>
              </w:rPr>
              <w:t xml:space="preserve">4.2A.2.2-1 to be revisited. </w:t>
            </w:r>
          </w:p>
          <w:p w14:paraId="0630D1BA" w14:textId="77777777" w:rsidR="001A609D" w:rsidRPr="004E42F5" w:rsidRDefault="001A609D" w:rsidP="007D3E57">
            <w:pPr>
              <w:spacing w:after="0"/>
              <w:jc w:val="both"/>
              <w:rPr>
                <w:sz w:val="18"/>
                <w:szCs w:val="18"/>
                <w:lang w:eastAsia="da-DK"/>
              </w:rPr>
            </w:pPr>
            <w:r w:rsidRPr="004E42F5">
              <w:rPr>
                <w:sz w:val="18"/>
                <w:szCs w:val="18"/>
                <w:lang w:eastAsia="da-DK"/>
              </w:rPr>
              <w:t xml:space="preserve">FR2 scaling factor N1 to be considered for requirements with CCA </w:t>
            </w:r>
          </w:p>
          <w:p w14:paraId="19EA74E2" w14:textId="77777777" w:rsidR="001A609D" w:rsidRPr="004E42F5" w:rsidRDefault="001A609D" w:rsidP="007D3E57">
            <w:pPr>
              <w:spacing w:after="0"/>
              <w:jc w:val="both"/>
              <w:rPr>
                <w:sz w:val="18"/>
                <w:szCs w:val="18"/>
                <w:lang w:val="en-US" w:eastAsia="da-DK"/>
              </w:rPr>
            </w:pPr>
          </w:p>
          <w:p w14:paraId="5292D14D" w14:textId="77777777" w:rsidR="001A609D" w:rsidRPr="004E42F5" w:rsidRDefault="001A609D" w:rsidP="007D3E57">
            <w:pPr>
              <w:spacing w:after="0"/>
              <w:jc w:val="both"/>
              <w:rPr>
                <w:sz w:val="18"/>
                <w:szCs w:val="18"/>
                <w:lang w:val="en-US" w:eastAsia="da-DK"/>
              </w:rPr>
            </w:pPr>
          </w:p>
        </w:tc>
        <w:tc>
          <w:tcPr>
            <w:tcW w:w="0" w:type="auto"/>
            <w:vMerge w:val="restart"/>
            <w:tcBorders>
              <w:left w:val="single" w:sz="4" w:space="0" w:color="auto"/>
              <w:right w:val="single" w:sz="4" w:space="0" w:color="auto"/>
            </w:tcBorders>
          </w:tcPr>
          <w:p w14:paraId="65745096" w14:textId="77777777" w:rsidR="001A609D" w:rsidRPr="00716FB4" w:rsidRDefault="001A609D" w:rsidP="007D3E57">
            <w:pPr>
              <w:ind w:left="34"/>
              <w:rPr>
                <w:sz w:val="18"/>
                <w:szCs w:val="18"/>
              </w:rPr>
            </w:pPr>
            <w:proofErr w:type="spellStart"/>
            <w:r w:rsidRPr="00716FB4">
              <w:rPr>
                <w:bCs/>
                <w:i/>
                <w:iCs/>
                <w:sz w:val="18"/>
                <w:szCs w:val="18"/>
              </w:rPr>
              <w:t>N</w:t>
            </w:r>
            <w:r w:rsidRPr="00716FB4">
              <w:rPr>
                <w:bCs/>
                <w:i/>
                <w:iCs/>
                <w:sz w:val="18"/>
                <w:szCs w:val="18"/>
                <w:vertAlign w:val="subscript"/>
              </w:rPr>
              <w:t>serv_CCA</w:t>
            </w:r>
            <w:proofErr w:type="spellEnd"/>
            <w:r w:rsidRPr="00716FB4">
              <w:rPr>
                <w:bCs/>
                <w:i/>
                <w:iCs/>
                <w:sz w:val="18"/>
                <w:szCs w:val="18"/>
              </w:rPr>
              <w:t xml:space="preserve">, </w:t>
            </w:r>
            <w:proofErr w:type="spellStart"/>
            <w:r w:rsidRPr="00716FB4">
              <w:rPr>
                <w:bCs/>
                <w:i/>
                <w:iCs/>
                <w:sz w:val="18"/>
                <w:szCs w:val="18"/>
              </w:rPr>
              <w:t>T</w:t>
            </w:r>
            <w:r w:rsidRPr="00716FB4">
              <w:rPr>
                <w:bCs/>
                <w:i/>
                <w:iCs/>
                <w:sz w:val="18"/>
                <w:szCs w:val="18"/>
                <w:vertAlign w:val="subscript"/>
              </w:rPr>
              <w:t>detect,NR_Intra_CCA</w:t>
            </w:r>
            <w:proofErr w:type="spellEnd"/>
            <w:r w:rsidRPr="00716FB4">
              <w:rPr>
                <w:bCs/>
                <w:i/>
                <w:iCs/>
                <w:sz w:val="18"/>
                <w:szCs w:val="18"/>
                <w:vertAlign w:val="subscript"/>
              </w:rPr>
              <w:t>,</w:t>
            </w:r>
            <w:r w:rsidRPr="00716FB4">
              <w:rPr>
                <w:bCs/>
                <w:i/>
                <w:iCs/>
                <w:sz w:val="18"/>
                <w:szCs w:val="18"/>
              </w:rPr>
              <w:t xml:space="preserve"> </w:t>
            </w:r>
            <w:proofErr w:type="spellStart"/>
            <w:r w:rsidRPr="00716FB4">
              <w:rPr>
                <w:bCs/>
                <w:i/>
                <w:iCs/>
                <w:sz w:val="18"/>
                <w:szCs w:val="18"/>
              </w:rPr>
              <w:t>T</w:t>
            </w:r>
            <w:r w:rsidRPr="00716FB4">
              <w:rPr>
                <w:bCs/>
                <w:i/>
                <w:iCs/>
                <w:sz w:val="18"/>
                <w:szCs w:val="18"/>
                <w:vertAlign w:val="subscript"/>
              </w:rPr>
              <w:t>measure,NR_Intra_CCA</w:t>
            </w:r>
            <w:proofErr w:type="spellEnd"/>
            <w:r w:rsidRPr="00716FB4">
              <w:rPr>
                <w:bCs/>
                <w:i/>
                <w:iCs/>
                <w:sz w:val="18"/>
                <w:szCs w:val="18"/>
              </w:rPr>
              <w:t xml:space="preserve">, </w:t>
            </w:r>
            <w:proofErr w:type="spellStart"/>
            <w:r w:rsidRPr="00716FB4">
              <w:rPr>
                <w:bCs/>
                <w:i/>
                <w:iCs/>
                <w:sz w:val="18"/>
                <w:szCs w:val="18"/>
              </w:rPr>
              <w:t>T</w:t>
            </w:r>
            <w:r w:rsidRPr="00716FB4">
              <w:rPr>
                <w:bCs/>
                <w:i/>
                <w:iCs/>
                <w:sz w:val="18"/>
                <w:szCs w:val="18"/>
                <w:vertAlign w:val="subscript"/>
              </w:rPr>
              <w:t>evaluate,NR_Intra_CCA</w:t>
            </w:r>
            <w:proofErr w:type="spellEnd"/>
            <w:r w:rsidRPr="00716FB4">
              <w:rPr>
                <w:bCs/>
                <w:i/>
                <w:iCs/>
                <w:sz w:val="18"/>
                <w:szCs w:val="18"/>
              </w:rPr>
              <w:t xml:space="preserve">, </w:t>
            </w:r>
            <w:proofErr w:type="spellStart"/>
            <w:r w:rsidRPr="00716FB4">
              <w:rPr>
                <w:bCs/>
                <w:i/>
                <w:iCs/>
                <w:sz w:val="18"/>
                <w:szCs w:val="18"/>
              </w:rPr>
              <w:t>T</w:t>
            </w:r>
            <w:r w:rsidRPr="00716FB4">
              <w:rPr>
                <w:bCs/>
                <w:i/>
                <w:iCs/>
                <w:sz w:val="18"/>
                <w:szCs w:val="18"/>
                <w:vertAlign w:val="subscript"/>
              </w:rPr>
              <w:t>detect,NR_Inter_CCA</w:t>
            </w:r>
            <w:proofErr w:type="spellEnd"/>
            <w:r w:rsidRPr="00716FB4">
              <w:rPr>
                <w:bCs/>
                <w:i/>
                <w:iCs/>
                <w:sz w:val="18"/>
                <w:szCs w:val="18"/>
                <w:vertAlign w:val="subscript"/>
              </w:rPr>
              <w:t>,</w:t>
            </w:r>
            <w:r w:rsidRPr="00716FB4">
              <w:rPr>
                <w:bCs/>
                <w:i/>
                <w:iCs/>
                <w:sz w:val="18"/>
                <w:szCs w:val="18"/>
              </w:rPr>
              <w:t xml:space="preserve"> </w:t>
            </w:r>
            <w:proofErr w:type="spellStart"/>
            <w:r w:rsidRPr="00716FB4">
              <w:rPr>
                <w:bCs/>
                <w:i/>
                <w:iCs/>
                <w:sz w:val="18"/>
                <w:szCs w:val="18"/>
              </w:rPr>
              <w:t>T</w:t>
            </w:r>
            <w:r w:rsidRPr="00716FB4">
              <w:rPr>
                <w:bCs/>
                <w:i/>
                <w:iCs/>
                <w:sz w:val="18"/>
                <w:szCs w:val="18"/>
                <w:vertAlign w:val="subscript"/>
              </w:rPr>
              <w:t>measure,NR_Inter_CCA</w:t>
            </w:r>
            <w:proofErr w:type="spellEnd"/>
            <w:r w:rsidRPr="00716FB4">
              <w:rPr>
                <w:bCs/>
                <w:i/>
                <w:iCs/>
                <w:sz w:val="18"/>
                <w:szCs w:val="18"/>
              </w:rPr>
              <w:t xml:space="preserve">, </w:t>
            </w:r>
            <w:proofErr w:type="spellStart"/>
            <w:r w:rsidRPr="00716FB4">
              <w:rPr>
                <w:bCs/>
                <w:i/>
                <w:iCs/>
                <w:sz w:val="18"/>
                <w:szCs w:val="18"/>
              </w:rPr>
              <w:t>T</w:t>
            </w:r>
            <w:r w:rsidRPr="00716FB4">
              <w:rPr>
                <w:bCs/>
                <w:i/>
                <w:iCs/>
                <w:sz w:val="18"/>
                <w:szCs w:val="18"/>
                <w:vertAlign w:val="subscript"/>
              </w:rPr>
              <w:t>evaluate,NR_Inter_CCA</w:t>
            </w:r>
            <w:proofErr w:type="spellEnd"/>
            <w:r w:rsidRPr="00716FB4">
              <w:rPr>
                <w:sz w:val="18"/>
                <w:szCs w:val="18"/>
              </w:rPr>
              <w:t xml:space="preserve"> need to consider Rx beam sweeping scaling factor</w:t>
            </w:r>
          </w:p>
          <w:p w14:paraId="3A446D9F" w14:textId="77777777" w:rsidR="001A609D" w:rsidRPr="00716FB4" w:rsidRDefault="001A609D" w:rsidP="007D3E57">
            <w:pPr>
              <w:spacing w:after="0"/>
              <w:jc w:val="both"/>
              <w:rPr>
                <w:sz w:val="18"/>
                <w:szCs w:val="18"/>
                <w:lang w:eastAsia="da-DK"/>
              </w:rPr>
            </w:pPr>
            <w:r w:rsidRPr="00716FB4">
              <w:rPr>
                <w:sz w:val="18"/>
                <w:szCs w:val="18"/>
              </w:rPr>
              <w:t xml:space="preserve">FFS whether to scale </w:t>
            </w:r>
            <w:proofErr w:type="spellStart"/>
            <w:r w:rsidRPr="00716FB4">
              <w:rPr>
                <w:i/>
                <w:iCs/>
                <w:snapToGrid w:val="0"/>
                <w:sz w:val="18"/>
                <w:szCs w:val="18"/>
                <w:lang w:eastAsia="zh-CN"/>
              </w:rPr>
              <w:t>M</w:t>
            </w:r>
            <w:r w:rsidRPr="00716FB4">
              <w:rPr>
                <w:i/>
                <w:iCs/>
                <w:snapToGrid w:val="0"/>
                <w:sz w:val="18"/>
                <w:szCs w:val="18"/>
                <w:vertAlign w:val="subscript"/>
                <w:lang w:eastAsia="zh-CN"/>
              </w:rPr>
              <w:t>m,max</w:t>
            </w:r>
            <w:proofErr w:type="spellEnd"/>
            <w:r w:rsidRPr="00716FB4">
              <w:rPr>
                <w:i/>
                <w:iCs/>
                <w:snapToGrid w:val="0"/>
                <w:sz w:val="18"/>
                <w:szCs w:val="18"/>
                <w:lang w:eastAsia="zh-CN"/>
              </w:rPr>
              <w:t xml:space="preserve">, </w:t>
            </w:r>
            <w:proofErr w:type="spellStart"/>
            <w:r w:rsidRPr="00716FB4">
              <w:rPr>
                <w:i/>
                <w:iCs/>
                <w:snapToGrid w:val="0"/>
                <w:sz w:val="18"/>
                <w:szCs w:val="18"/>
              </w:rPr>
              <w:t>M</w:t>
            </w:r>
            <w:r w:rsidRPr="00716FB4">
              <w:rPr>
                <w:i/>
                <w:iCs/>
                <w:snapToGrid w:val="0"/>
                <w:sz w:val="18"/>
                <w:szCs w:val="18"/>
                <w:vertAlign w:val="subscript"/>
              </w:rPr>
              <w:t>d,max</w:t>
            </w:r>
            <w:proofErr w:type="spellEnd"/>
            <w:r w:rsidRPr="00716FB4">
              <w:rPr>
                <w:i/>
                <w:iCs/>
                <w:snapToGrid w:val="0"/>
                <w:sz w:val="18"/>
                <w:szCs w:val="18"/>
                <w:lang w:eastAsia="zh-CN"/>
              </w:rPr>
              <w:t>,</w:t>
            </w:r>
            <w:r w:rsidRPr="00716FB4">
              <w:rPr>
                <w:i/>
                <w:iCs/>
                <w:snapToGrid w:val="0"/>
                <w:sz w:val="18"/>
                <w:szCs w:val="18"/>
                <w:vertAlign w:val="subscript"/>
              </w:rPr>
              <w:t xml:space="preserve"> </w:t>
            </w:r>
            <w:proofErr w:type="spellStart"/>
            <w:r w:rsidRPr="00716FB4">
              <w:rPr>
                <w:i/>
                <w:iCs/>
                <w:snapToGrid w:val="0"/>
                <w:sz w:val="18"/>
                <w:szCs w:val="18"/>
              </w:rPr>
              <w:t>M</w:t>
            </w:r>
            <w:r w:rsidRPr="00716FB4">
              <w:rPr>
                <w:i/>
                <w:iCs/>
                <w:snapToGrid w:val="0"/>
                <w:sz w:val="18"/>
                <w:szCs w:val="18"/>
                <w:vertAlign w:val="subscript"/>
              </w:rPr>
              <w:t>e,max</w:t>
            </w:r>
            <w:proofErr w:type="spellEnd"/>
          </w:p>
        </w:tc>
        <w:tc>
          <w:tcPr>
            <w:tcW w:w="0" w:type="auto"/>
            <w:tcBorders>
              <w:left w:val="single" w:sz="4" w:space="0" w:color="auto"/>
              <w:right w:val="single" w:sz="4" w:space="0" w:color="auto"/>
            </w:tcBorders>
          </w:tcPr>
          <w:p w14:paraId="6E2E5283" w14:textId="77777777" w:rsidR="001A609D" w:rsidRPr="004E42F5" w:rsidRDefault="001A609D" w:rsidP="007D3E57">
            <w:pPr>
              <w:spacing w:after="0"/>
              <w:jc w:val="both"/>
              <w:rPr>
                <w:sz w:val="18"/>
                <w:szCs w:val="18"/>
                <w:lang w:eastAsia="da-DK"/>
              </w:rPr>
            </w:pPr>
            <w:r w:rsidRPr="004E42F5">
              <w:rPr>
                <w:sz w:val="18"/>
                <w:szCs w:val="18"/>
                <w:lang w:eastAsia="da-DK"/>
              </w:rPr>
              <w:t>-</w:t>
            </w:r>
          </w:p>
        </w:tc>
      </w:tr>
      <w:tr w:rsidR="001A609D" w:rsidRPr="004E42F5" w14:paraId="1BE516B5" w14:textId="19AEA16B" w:rsidTr="00F77B00">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B727B"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9939CB9" w14:textId="77777777" w:rsidR="001A609D" w:rsidRPr="00555215" w:rsidRDefault="001A609D" w:rsidP="007D3E57">
            <w:pPr>
              <w:spacing w:after="0"/>
              <w:rPr>
                <w:b/>
                <w:bCs/>
                <w:sz w:val="18"/>
                <w:szCs w:val="18"/>
                <w:lang w:eastAsia="da-DK"/>
              </w:rPr>
            </w:pPr>
            <w:r w:rsidRPr="00555215">
              <w:rPr>
                <w:b/>
                <w:bCs/>
                <w:sz w:val="18"/>
                <w:szCs w:val="18"/>
                <w:lang w:eastAsia="da-DK"/>
              </w:rPr>
              <w:t>4.2A.2.3</w:t>
            </w:r>
          </w:p>
          <w:p w14:paraId="4EF02CFD" w14:textId="77777777" w:rsidR="001A609D" w:rsidRPr="00555215" w:rsidRDefault="001A609D" w:rsidP="007D3E57">
            <w:pPr>
              <w:spacing w:after="0"/>
              <w:rPr>
                <w:b/>
                <w:bCs/>
                <w:sz w:val="18"/>
                <w:szCs w:val="18"/>
                <w:lang w:eastAsia="da-DK"/>
              </w:rPr>
            </w:pPr>
            <w:r w:rsidRPr="00555215">
              <w:rPr>
                <w:b/>
                <w:bCs/>
                <w:sz w:val="18"/>
                <w:szCs w:val="18"/>
                <w:lang w:eastAsia="da-DK"/>
              </w:rPr>
              <w:t>Intra-frequency</w:t>
            </w:r>
          </w:p>
        </w:tc>
        <w:tc>
          <w:tcPr>
            <w:tcW w:w="0" w:type="auto"/>
            <w:tcBorders>
              <w:top w:val="single" w:sz="4" w:space="0" w:color="auto"/>
              <w:left w:val="single" w:sz="4" w:space="0" w:color="auto"/>
              <w:bottom w:val="single" w:sz="4" w:space="0" w:color="auto"/>
              <w:right w:val="single" w:sz="4" w:space="0" w:color="auto"/>
            </w:tcBorders>
          </w:tcPr>
          <w:p w14:paraId="6EFAC032" w14:textId="77777777" w:rsidR="001A609D" w:rsidRPr="004E42F5" w:rsidRDefault="001A609D" w:rsidP="007D3E57">
            <w:pPr>
              <w:spacing w:after="0"/>
              <w:jc w:val="both"/>
              <w:rPr>
                <w:sz w:val="18"/>
                <w:szCs w:val="18"/>
                <w:lang w:val="en-US" w:eastAsia="da-DK"/>
              </w:rPr>
            </w:pPr>
            <w:r w:rsidRPr="004E42F5">
              <w:rPr>
                <w:sz w:val="18"/>
                <w:szCs w:val="18"/>
                <w:lang w:val="en-US" w:eastAsia="da-DK"/>
              </w:rPr>
              <w:t xml:space="preserve">Table 4.2A.2.3-1 to be revisited. </w:t>
            </w:r>
          </w:p>
          <w:p w14:paraId="24AC39A6" w14:textId="77777777" w:rsidR="001A609D" w:rsidRPr="004E42F5" w:rsidRDefault="001A609D" w:rsidP="007D3E57">
            <w:pPr>
              <w:spacing w:after="0"/>
              <w:jc w:val="both"/>
              <w:rPr>
                <w:sz w:val="18"/>
                <w:szCs w:val="18"/>
                <w:lang w:eastAsia="da-DK"/>
              </w:rPr>
            </w:pPr>
            <w:r w:rsidRPr="004E42F5">
              <w:rPr>
                <w:sz w:val="18"/>
                <w:szCs w:val="18"/>
                <w:lang w:eastAsia="da-DK"/>
              </w:rPr>
              <w:t xml:space="preserve">FR2 scaling factor N1 to be considered for requirements with CCA </w:t>
            </w:r>
          </w:p>
          <w:p w14:paraId="7E2C55F7" w14:textId="77777777" w:rsidR="001A609D" w:rsidRPr="004E42F5" w:rsidRDefault="001A609D" w:rsidP="007D3E57">
            <w:pPr>
              <w:spacing w:after="0"/>
              <w:jc w:val="both"/>
              <w:rPr>
                <w:sz w:val="18"/>
                <w:szCs w:val="18"/>
                <w:lang w:val="en-US" w:eastAsia="da-DK"/>
              </w:rPr>
            </w:pPr>
          </w:p>
          <w:p w14:paraId="05EADB92" w14:textId="77777777" w:rsidR="001A609D" w:rsidRPr="004E42F5" w:rsidRDefault="001A609D" w:rsidP="007D3E57">
            <w:pPr>
              <w:spacing w:after="0"/>
              <w:jc w:val="both"/>
              <w:rPr>
                <w:sz w:val="18"/>
                <w:szCs w:val="18"/>
                <w:lang w:eastAsia="da-DK"/>
              </w:rPr>
            </w:pPr>
          </w:p>
        </w:tc>
        <w:tc>
          <w:tcPr>
            <w:tcW w:w="0" w:type="auto"/>
            <w:vMerge/>
            <w:tcBorders>
              <w:left w:val="single" w:sz="4" w:space="0" w:color="auto"/>
              <w:right w:val="single" w:sz="4" w:space="0" w:color="auto"/>
            </w:tcBorders>
          </w:tcPr>
          <w:p w14:paraId="1DF626D0" w14:textId="77777777" w:rsidR="001A609D" w:rsidRPr="00716FB4" w:rsidRDefault="001A609D" w:rsidP="007D3E57">
            <w:pPr>
              <w:spacing w:after="0"/>
              <w:jc w:val="both"/>
              <w:rPr>
                <w:sz w:val="18"/>
                <w:szCs w:val="18"/>
                <w:lang w:val="en-US" w:eastAsia="da-DK"/>
              </w:rPr>
            </w:pPr>
          </w:p>
        </w:tc>
        <w:tc>
          <w:tcPr>
            <w:tcW w:w="0" w:type="auto"/>
            <w:vMerge w:val="restart"/>
            <w:tcBorders>
              <w:left w:val="single" w:sz="4" w:space="0" w:color="auto"/>
              <w:right w:val="single" w:sz="4" w:space="0" w:color="auto"/>
            </w:tcBorders>
          </w:tcPr>
          <w:p w14:paraId="073BCAF0" w14:textId="77777777" w:rsidR="001A609D" w:rsidRPr="004E42F5" w:rsidRDefault="001A609D" w:rsidP="007D3E57">
            <w:pPr>
              <w:spacing w:after="0"/>
              <w:jc w:val="both"/>
              <w:rPr>
                <w:sz w:val="18"/>
                <w:szCs w:val="18"/>
                <w:lang w:val="en-US" w:eastAsia="da-DK"/>
              </w:rPr>
            </w:pPr>
            <w:r w:rsidRPr="004E42F5">
              <w:rPr>
                <w:sz w:val="18"/>
                <w:szCs w:val="18"/>
              </w:rPr>
              <w:t>New requirements are defined</w:t>
            </w:r>
          </w:p>
        </w:tc>
      </w:tr>
      <w:tr w:rsidR="001A609D" w:rsidRPr="004E42F5" w14:paraId="7F181E54" w14:textId="4181D570" w:rsidTr="00F77B0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A4D61A"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54B66DB3" w14:textId="77777777" w:rsidR="001A609D" w:rsidRPr="00555215" w:rsidRDefault="001A609D" w:rsidP="007D3E57">
            <w:pPr>
              <w:spacing w:after="0"/>
              <w:rPr>
                <w:b/>
                <w:bCs/>
                <w:sz w:val="18"/>
                <w:szCs w:val="18"/>
                <w:lang w:eastAsia="da-DK"/>
              </w:rPr>
            </w:pPr>
            <w:r w:rsidRPr="00555215">
              <w:rPr>
                <w:b/>
                <w:bCs/>
                <w:sz w:val="18"/>
                <w:szCs w:val="18"/>
                <w:lang w:eastAsia="da-DK"/>
              </w:rPr>
              <w:t>4.2A.2.4</w:t>
            </w:r>
          </w:p>
          <w:p w14:paraId="759B4617" w14:textId="77777777" w:rsidR="001A609D" w:rsidRPr="00555215" w:rsidRDefault="001A609D" w:rsidP="007D3E57">
            <w:pPr>
              <w:spacing w:after="0"/>
              <w:rPr>
                <w:b/>
                <w:bCs/>
                <w:sz w:val="18"/>
                <w:szCs w:val="18"/>
                <w:lang w:eastAsia="da-DK"/>
              </w:rPr>
            </w:pPr>
            <w:r w:rsidRPr="00555215">
              <w:rPr>
                <w:b/>
                <w:bCs/>
                <w:sz w:val="18"/>
                <w:szCs w:val="18"/>
                <w:lang w:eastAsia="da-DK"/>
              </w:rPr>
              <w:t>Inter-frequency</w:t>
            </w:r>
          </w:p>
        </w:tc>
        <w:tc>
          <w:tcPr>
            <w:tcW w:w="0" w:type="auto"/>
            <w:tcBorders>
              <w:top w:val="single" w:sz="4" w:space="0" w:color="auto"/>
              <w:left w:val="single" w:sz="4" w:space="0" w:color="auto"/>
              <w:bottom w:val="single" w:sz="4" w:space="0" w:color="auto"/>
              <w:right w:val="single" w:sz="4" w:space="0" w:color="auto"/>
            </w:tcBorders>
          </w:tcPr>
          <w:p w14:paraId="60DCC6EE" w14:textId="77777777" w:rsidR="001A609D" w:rsidRPr="004E42F5" w:rsidRDefault="001A609D" w:rsidP="007D3E57">
            <w:pPr>
              <w:spacing w:after="0"/>
              <w:jc w:val="both"/>
              <w:rPr>
                <w:sz w:val="18"/>
                <w:szCs w:val="18"/>
                <w:lang w:eastAsia="da-DK"/>
              </w:rPr>
            </w:pPr>
            <w:r w:rsidRPr="004E42F5">
              <w:rPr>
                <w:sz w:val="18"/>
                <w:szCs w:val="18"/>
                <w:lang w:eastAsia="da-DK"/>
              </w:rPr>
              <w:t>Table 4.2A.2.4-1 to be revisited.</w:t>
            </w:r>
          </w:p>
          <w:p w14:paraId="10C88BEE" w14:textId="77777777" w:rsidR="001A609D" w:rsidRPr="004E42F5" w:rsidRDefault="001A609D" w:rsidP="007D3E57">
            <w:pPr>
              <w:spacing w:after="0"/>
              <w:jc w:val="both"/>
              <w:rPr>
                <w:sz w:val="18"/>
                <w:szCs w:val="18"/>
                <w:lang w:eastAsia="da-DK"/>
              </w:rPr>
            </w:pPr>
            <w:r w:rsidRPr="004E42F5">
              <w:rPr>
                <w:sz w:val="18"/>
                <w:szCs w:val="18"/>
                <w:lang w:eastAsia="da-DK"/>
              </w:rPr>
              <w:t>FR2 scaling factor N1 to be considered for requirements with CCA</w:t>
            </w:r>
          </w:p>
          <w:p w14:paraId="78ACD969" w14:textId="77777777" w:rsidR="001A609D" w:rsidRPr="004E42F5" w:rsidRDefault="001A609D" w:rsidP="007D3E57">
            <w:pPr>
              <w:spacing w:after="0"/>
              <w:jc w:val="both"/>
              <w:rPr>
                <w:sz w:val="18"/>
                <w:szCs w:val="18"/>
                <w:lang w:val="en-US" w:eastAsia="da-DK"/>
              </w:rPr>
            </w:pPr>
          </w:p>
          <w:p w14:paraId="1A1D9AF1" w14:textId="77777777" w:rsidR="001A609D" w:rsidRPr="004E42F5" w:rsidRDefault="001A609D" w:rsidP="007D3E57">
            <w:pPr>
              <w:spacing w:after="0"/>
              <w:jc w:val="both"/>
              <w:rPr>
                <w:sz w:val="18"/>
                <w:szCs w:val="18"/>
                <w:lang w:eastAsia="da-DK"/>
              </w:rPr>
            </w:pPr>
          </w:p>
        </w:tc>
        <w:tc>
          <w:tcPr>
            <w:tcW w:w="0" w:type="auto"/>
            <w:vMerge/>
            <w:tcBorders>
              <w:left w:val="single" w:sz="4" w:space="0" w:color="auto"/>
              <w:right w:val="single" w:sz="4" w:space="0" w:color="auto"/>
            </w:tcBorders>
          </w:tcPr>
          <w:p w14:paraId="7CCDC486" w14:textId="77777777" w:rsidR="001A609D" w:rsidRPr="00716FB4" w:rsidRDefault="001A609D" w:rsidP="007D3E57">
            <w:pPr>
              <w:spacing w:after="0"/>
              <w:jc w:val="both"/>
              <w:rPr>
                <w:sz w:val="18"/>
                <w:szCs w:val="18"/>
                <w:lang w:eastAsia="da-DK"/>
              </w:rPr>
            </w:pPr>
          </w:p>
        </w:tc>
        <w:tc>
          <w:tcPr>
            <w:tcW w:w="0" w:type="auto"/>
            <w:vMerge/>
            <w:tcBorders>
              <w:left w:val="single" w:sz="4" w:space="0" w:color="auto"/>
              <w:right w:val="single" w:sz="4" w:space="0" w:color="auto"/>
            </w:tcBorders>
          </w:tcPr>
          <w:p w14:paraId="7CF932A0" w14:textId="77777777" w:rsidR="001A609D" w:rsidRPr="004E42F5" w:rsidRDefault="001A609D" w:rsidP="007D3E57">
            <w:pPr>
              <w:spacing w:after="0"/>
              <w:jc w:val="both"/>
              <w:rPr>
                <w:sz w:val="18"/>
                <w:szCs w:val="18"/>
                <w:lang w:eastAsia="da-DK"/>
              </w:rPr>
            </w:pPr>
          </w:p>
        </w:tc>
      </w:tr>
      <w:tr w:rsidR="001A609D" w:rsidRPr="004E42F5" w14:paraId="4A7375C0" w14:textId="194BF500" w:rsidTr="00F77B0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50869B"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B48DF85" w14:textId="77777777" w:rsidR="001A609D" w:rsidRPr="004E42F5" w:rsidRDefault="001A609D" w:rsidP="007D3E57">
            <w:pPr>
              <w:spacing w:after="0"/>
              <w:rPr>
                <w:sz w:val="18"/>
                <w:szCs w:val="18"/>
                <w:lang w:eastAsia="da-DK"/>
              </w:rPr>
            </w:pPr>
            <w:r w:rsidRPr="004E42F5">
              <w:rPr>
                <w:sz w:val="18"/>
                <w:szCs w:val="18"/>
                <w:lang w:eastAsia="da-DK"/>
              </w:rPr>
              <w:t>4.2A.2.5</w:t>
            </w:r>
          </w:p>
          <w:p w14:paraId="75B3CAC7" w14:textId="77777777" w:rsidR="001A609D" w:rsidRPr="004E42F5" w:rsidRDefault="001A609D" w:rsidP="007D3E57">
            <w:pPr>
              <w:spacing w:after="0"/>
              <w:rPr>
                <w:sz w:val="18"/>
                <w:szCs w:val="18"/>
                <w:lang w:eastAsia="da-DK"/>
              </w:rPr>
            </w:pPr>
            <w:r w:rsidRPr="004E42F5">
              <w:rPr>
                <w:sz w:val="18"/>
                <w:szCs w:val="18"/>
                <w:lang w:eastAsia="da-DK"/>
              </w:rPr>
              <w:t>Inter-RAT</w:t>
            </w:r>
          </w:p>
        </w:tc>
        <w:tc>
          <w:tcPr>
            <w:tcW w:w="0" w:type="auto"/>
            <w:tcBorders>
              <w:top w:val="single" w:sz="4" w:space="0" w:color="auto"/>
              <w:left w:val="single" w:sz="4" w:space="0" w:color="auto"/>
              <w:bottom w:val="single" w:sz="4" w:space="0" w:color="auto"/>
              <w:right w:val="single" w:sz="4" w:space="0" w:color="auto"/>
            </w:tcBorders>
            <w:hideMark/>
          </w:tcPr>
          <w:p w14:paraId="0D772FDA"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p w14:paraId="307385E7" w14:textId="77777777" w:rsidR="001A609D" w:rsidRPr="004E42F5" w:rsidRDefault="001A609D" w:rsidP="007D3E57">
            <w:pPr>
              <w:spacing w:after="0"/>
              <w:jc w:val="both"/>
              <w:rPr>
                <w:sz w:val="18"/>
                <w:szCs w:val="18"/>
                <w:lang w:eastAsia="da-DK"/>
              </w:rPr>
            </w:pPr>
            <w:r w:rsidRPr="004E42F5">
              <w:rPr>
                <w:sz w:val="18"/>
                <w:szCs w:val="18"/>
                <w:lang w:eastAsia="da-DK"/>
              </w:rPr>
              <w:t xml:space="preserve">This requirement is band agnostic. </w:t>
            </w:r>
          </w:p>
          <w:p w14:paraId="5AE4C23D" w14:textId="77777777" w:rsidR="001A609D" w:rsidRPr="004E42F5" w:rsidRDefault="001A609D" w:rsidP="007D3E57">
            <w:pPr>
              <w:spacing w:after="0"/>
              <w:jc w:val="both"/>
              <w:rPr>
                <w:sz w:val="18"/>
                <w:szCs w:val="18"/>
                <w:lang w:eastAsia="da-DK"/>
              </w:rPr>
            </w:pPr>
          </w:p>
        </w:tc>
        <w:tc>
          <w:tcPr>
            <w:tcW w:w="0" w:type="auto"/>
            <w:vMerge/>
            <w:tcBorders>
              <w:left w:val="single" w:sz="4" w:space="0" w:color="auto"/>
              <w:right w:val="single" w:sz="4" w:space="0" w:color="auto"/>
            </w:tcBorders>
          </w:tcPr>
          <w:p w14:paraId="14FC7767" w14:textId="77777777" w:rsidR="001A609D" w:rsidRPr="00716FB4" w:rsidRDefault="001A609D" w:rsidP="007D3E57">
            <w:pPr>
              <w:spacing w:after="0"/>
              <w:jc w:val="both"/>
              <w:rPr>
                <w:sz w:val="18"/>
                <w:szCs w:val="18"/>
                <w:lang w:eastAsia="da-DK"/>
              </w:rPr>
            </w:pPr>
          </w:p>
        </w:tc>
        <w:tc>
          <w:tcPr>
            <w:tcW w:w="0" w:type="auto"/>
            <w:tcBorders>
              <w:left w:val="single" w:sz="4" w:space="0" w:color="auto"/>
              <w:right w:val="single" w:sz="4" w:space="0" w:color="auto"/>
            </w:tcBorders>
          </w:tcPr>
          <w:p w14:paraId="347D6AB5" w14:textId="77777777" w:rsidR="001A609D" w:rsidRPr="004E42F5" w:rsidRDefault="001A609D" w:rsidP="007D3E57">
            <w:pPr>
              <w:spacing w:after="0"/>
              <w:jc w:val="both"/>
              <w:rPr>
                <w:sz w:val="18"/>
                <w:szCs w:val="18"/>
                <w:lang w:eastAsia="da-DK"/>
              </w:rPr>
            </w:pPr>
            <w:r w:rsidRPr="004E42F5">
              <w:rPr>
                <w:sz w:val="18"/>
                <w:szCs w:val="18"/>
                <w:lang w:eastAsia="da-DK"/>
              </w:rPr>
              <w:t>FFS</w:t>
            </w:r>
          </w:p>
        </w:tc>
      </w:tr>
      <w:tr w:rsidR="001A609D" w:rsidRPr="004E42F5" w14:paraId="68999652" w14:textId="47A8B9B5" w:rsidTr="00F77B0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7911FA"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1B38BBF" w14:textId="77777777" w:rsidR="001A609D" w:rsidRPr="004E42F5" w:rsidRDefault="001A609D" w:rsidP="007D3E57">
            <w:pPr>
              <w:spacing w:after="0"/>
              <w:rPr>
                <w:sz w:val="18"/>
                <w:szCs w:val="18"/>
                <w:lang w:eastAsia="da-DK"/>
              </w:rPr>
            </w:pPr>
            <w:r w:rsidRPr="004E42F5">
              <w:rPr>
                <w:sz w:val="18"/>
                <w:szCs w:val="18"/>
                <w:lang w:eastAsia="da-DK"/>
              </w:rPr>
              <w:t>4.2A.2.6</w:t>
            </w:r>
          </w:p>
          <w:p w14:paraId="0004F5C2" w14:textId="77777777" w:rsidR="001A609D" w:rsidRPr="004E42F5" w:rsidRDefault="001A609D" w:rsidP="007D3E57">
            <w:pPr>
              <w:spacing w:after="0"/>
              <w:rPr>
                <w:sz w:val="18"/>
                <w:szCs w:val="18"/>
                <w:lang w:eastAsia="da-DK"/>
              </w:rPr>
            </w:pPr>
            <w:r w:rsidRPr="004E42F5">
              <w:rPr>
                <w:sz w:val="18"/>
                <w:szCs w:val="18"/>
                <w:lang w:eastAsia="da-DK"/>
              </w:rPr>
              <w:t xml:space="preserve">Maximum interruption on paging reception when CCA is used in Target Cell </w:t>
            </w:r>
          </w:p>
        </w:tc>
        <w:tc>
          <w:tcPr>
            <w:tcW w:w="0" w:type="auto"/>
            <w:tcBorders>
              <w:top w:val="single" w:sz="4" w:space="0" w:color="auto"/>
              <w:left w:val="single" w:sz="4" w:space="0" w:color="auto"/>
              <w:bottom w:val="single" w:sz="4" w:space="0" w:color="auto"/>
              <w:right w:val="single" w:sz="4" w:space="0" w:color="auto"/>
            </w:tcBorders>
            <w:hideMark/>
          </w:tcPr>
          <w:p w14:paraId="5954BF02"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p w14:paraId="23309E06" w14:textId="77777777" w:rsidR="001A609D" w:rsidRPr="004E42F5" w:rsidRDefault="001A609D" w:rsidP="007D3E57">
            <w:pPr>
              <w:spacing w:after="0"/>
              <w:jc w:val="both"/>
              <w:rPr>
                <w:sz w:val="18"/>
                <w:szCs w:val="18"/>
                <w:lang w:eastAsia="da-DK"/>
              </w:rPr>
            </w:pPr>
            <w:r w:rsidRPr="004E42F5">
              <w:rPr>
                <w:sz w:val="18"/>
                <w:szCs w:val="18"/>
                <w:lang w:eastAsia="da-DK"/>
              </w:rPr>
              <w:t>This requirement is band agnostic.</w:t>
            </w:r>
          </w:p>
          <w:p w14:paraId="1B2B1BE8" w14:textId="77777777" w:rsidR="001A609D" w:rsidRPr="004E42F5" w:rsidRDefault="001A609D" w:rsidP="007D3E57">
            <w:pPr>
              <w:spacing w:after="0"/>
              <w:jc w:val="both"/>
              <w:rPr>
                <w:sz w:val="18"/>
                <w:szCs w:val="18"/>
                <w:lang w:eastAsia="da-DK"/>
              </w:rPr>
            </w:pPr>
          </w:p>
        </w:tc>
        <w:tc>
          <w:tcPr>
            <w:tcW w:w="0" w:type="auto"/>
            <w:vMerge/>
            <w:tcBorders>
              <w:left w:val="single" w:sz="4" w:space="0" w:color="auto"/>
              <w:right w:val="single" w:sz="4" w:space="0" w:color="auto"/>
            </w:tcBorders>
          </w:tcPr>
          <w:p w14:paraId="5FDA50F2" w14:textId="77777777" w:rsidR="001A609D" w:rsidRPr="00716FB4" w:rsidRDefault="001A609D" w:rsidP="007D3E57">
            <w:pPr>
              <w:spacing w:after="0"/>
              <w:jc w:val="both"/>
              <w:rPr>
                <w:sz w:val="18"/>
                <w:szCs w:val="18"/>
                <w:lang w:eastAsia="da-DK"/>
              </w:rPr>
            </w:pPr>
          </w:p>
        </w:tc>
        <w:tc>
          <w:tcPr>
            <w:tcW w:w="0" w:type="auto"/>
            <w:tcBorders>
              <w:left w:val="single" w:sz="4" w:space="0" w:color="auto"/>
              <w:right w:val="single" w:sz="4" w:space="0" w:color="auto"/>
            </w:tcBorders>
          </w:tcPr>
          <w:p w14:paraId="5560408F" w14:textId="77777777" w:rsidR="001A609D" w:rsidRPr="004E42F5" w:rsidRDefault="001A609D" w:rsidP="007D3E57">
            <w:pPr>
              <w:spacing w:after="0"/>
              <w:jc w:val="both"/>
              <w:rPr>
                <w:sz w:val="18"/>
                <w:szCs w:val="18"/>
                <w:lang w:eastAsia="da-DK"/>
              </w:rPr>
            </w:pPr>
            <w:r w:rsidRPr="004E42F5">
              <w:rPr>
                <w:sz w:val="18"/>
                <w:szCs w:val="18"/>
                <w:lang w:eastAsia="da-DK"/>
              </w:rPr>
              <w:t>-</w:t>
            </w:r>
          </w:p>
        </w:tc>
      </w:tr>
      <w:tr w:rsidR="001A609D" w:rsidRPr="004E42F5" w14:paraId="16E9E189" w14:textId="3F04A96B" w:rsidTr="00F77B00">
        <w:tc>
          <w:tcPr>
            <w:tcW w:w="0" w:type="auto"/>
            <w:tcBorders>
              <w:top w:val="single" w:sz="4" w:space="0" w:color="auto"/>
              <w:left w:val="single" w:sz="4" w:space="0" w:color="auto"/>
              <w:bottom w:val="single" w:sz="4" w:space="0" w:color="auto"/>
              <w:right w:val="single" w:sz="4" w:space="0" w:color="auto"/>
            </w:tcBorders>
            <w:hideMark/>
          </w:tcPr>
          <w:p w14:paraId="6728C8F7" w14:textId="77777777" w:rsidR="001A609D" w:rsidRPr="004E42F5" w:rsidRDefault="001A609D" w:rsidP="007D3E57">
            <w:pPr>
              <w:spacing w:after="0"/>
              <w:rPr>
                <w:sz w:val="18"/>
                <w:szCs w:val="18"/>
                <w:lang w:eastAsia="da-DK"/>
              </w:rPr>
            </w:pPr>
            <w:r w:rsidRPr="004E42F5">
              <w:rPr>
                <w:sz w:val="18"/>
                <w:szCs w:val="18"/>
                <w:lang w:eastAsia="da-DK"/>
              </w:rPr>
              <w:t>Handover</w:t>
            </w:r>
          </w:p>
        </w:tc>
        <w:tc>
          <w:tcPr>
            <w:tcW w:w="0" w:type="auto"/>
            <w:tcBorders>
              <w:top w:val="single" w:sz="4" w:space="0" w:color="auto"/>
              <w:left w:val="single" w:sz="4" w:space="0" w:color="auto"/>
              <w:bottom w:val="single" w:sz="4" w:space="0" w:color="auto"/>
              <w:right w:val="single" w:sz="4" w:space="0" w:color="auto"/>
            </w:tcBorders>
            <w:hideMark/>
          </w:tcPr>
          <w:p w14:paraId="22B28B44" w14:textId="77777777" w:rsidR="001A609D" w:rsidRPr="00555215" w:rsidRDefault="001A609D" w:rsidP="007D3E57">
            <w:pPr>
              <w:spacing w:after="0"/>
              <w:rPr>
                <w:b/>
                <w:bCs/>
                <w:sz w:val="18"/>
                <w:szCs w:val="18"/>
                <w:lang w:eastAsia="da-DK"/>
              </w:rPr>
            </w:pPr>
            <w:r w:rsidRPr="00555215">
              <w:rPr>
                <w:b/>
                <w:bCs/>
                <w:sz w:val="18"/>
                <w:szCs w:val="18"/>
                <w:lang w:eastAsia="da-DK"/>
              </w:rPr>
              <w:t>6.1B Handover to target cell using CCA</w:t>
            </w:r>
          </w:p>
        </w:tc>
        <w:tc>
          <w:tcPr>
            <w:tcW w:w="0" w:type="auto"/>
            <w:tcBorders>
              <w:top w:val="single" w:sz="4" w:space="0" w:color="auto"/>
              <w:left w:val="single" w:sz="4" w:space="0" w:color="auto"/>
              <w:bottom w:val="single" w:sz="4" w:space="0" w:color="auto"/>
              <w:right w:val="single" w:sz="4" w:space="0" w:color="auto"/>
            </w:tcBorders>
            <w:hideMark/>
          </w:tcPr>
          <w:p w14:paraId="369579E2" w14:textId="77777777" w:rsidR="001A609D" w:rsidRPr="004E42F5" w:rsidRDefault="001A609D" w:rsidP="007D3E57">
            <w:pPr>
              <w:spacing w:after="0"/>
              <w:jc w:val="both"/>
              <w:rPr>
                <w:sz w:val="18"/>
                <w:szCs w:val="18"/>
                <w:lang w:eastAsia="da-DK"/>
              </w:rPr>
            </w:pPr>
            <w:r w:rsidRPr="004E42F5">
              <w:rPr>
                <w:sz w:val="18"/>
                <w:szCs w:val="18"/>
                <w:lang w:eastAsia="da-DK"/>
              </w:rPr>
              <w:t xml:space="preserve">Discuss for which scenarios the requirements with CCA are to be defined for: </w:t>
            </w:r>
          </w:p>
          <w:p w14:paraId="1F71A633" w14:textId="77777777" w:rsidR="001A609D" w:rsidRPr="004E42F5" w:rsidRDefault="001A609D" w:rsidP="00D86041">
            <w:pPr>
              <w:pStyle w:val="ListParagraph"/>
              <w:numPr>
                <w:ilvl w:val="0"/>
                <w:numId w:val="12"/>
              </w:numPr>
              <w:spacing w:after="0" w:line="256" w:lineRule="auto"/>
              <w:contextualSpacing/>
              <w:jc w:val="both"/>
              <w:rPr>
                <w:sz w:val="18"/>
                <w:szCs w:val="18"/>
                <w:lang w:eastAsia="da-DK"/>
              </w:rPr>
            </w:pPr>
            <w:r w:rsidRPr="004E42F5">
              <w:rPr>
                <w:sz w:val="18"/>
                <w:szCs w:val="18"/>
              </w:rPr>
              <w:t>FR2-FR2 handover</w:t>
            </w:r>
          </w:p>
          <w:p w14:paraId="6601B6DC" w14:textId="77777777" w:rsidR="001A609D" w:rsidRPr="004E42F5" w:rsidRDefault="001A609D" w:rsidP="00D86041">
            <w:pPr>
              <w:pStyle w:val="ListParagraph"/>
              <w:numPr>
                <w:ilvl w:val="0"/>
                <w:numId w:val="12"/>
              </w:numPr>
              <w:spacing w:after="0" w:line="256" w:lineRule="auto"/>
              <w:contextualSpacing/>
              <w:jc w:val="both"/>
              <w:rPr>
                <w:sz w:val="18"/>
                <w:szCs w:val="18"/>
              </w:rPr>
            </w:pPr>
            <w:r w:rsidRPr="004E42F5">
              <w:rPr>
                <w:sz w:val="18"/>
                <w:szCs w:val="18"/>
              </w:rPr>
              <w:t>FR2-FR1 handover</w:t>
            </w:r>
          </w:p>
          <w:p w14:paraId="6AD108EF" w14:textId="77777777" w:rsidR="001A609D" w:rsidRPr="004E42F5" w:rsidRDefault="001A609D" w:rsidP="00D86041">
            <w:pPr>
              <w:pStyle w:val="ListParagraph"/>
              <w:numPr>
                <w:ilvl w:val="0"/>
                <w:numId w:val="12"/>
              </w:numPr>
              <w:spacing w:after="0" w:line="256" w:lineRule="auto"/>
              <w:contextualSpacing/>
              <w:jc w:val="both"/>
              <w:rPr>
                <w:sz w:val="18"/>
                <w:szCs w:val="18"/>
              </w:rPr>
            </w:pPr>
            <w:r w:rsidRPr="004E42F5">
              <w:rPr>
                <w:sz w:val="18"/>
                <w:szCs w:val="18"/>
              </w:rPr>
              <w:t>FR1-FR2 handover</w:t>
            </w:r>
          </w:p>
          <w:p w14:paraId="7050B20E" w14:textId="77777777" w:rsidR="001A609D" w:rsidRPr="004E42F5" w:rsidRDefault="001A609D" w:rsidP="00D86041">
            <w:pPr>
              <w:pStyle w:val="ListParagraph"/>
              <w:numPr>
                <w:ilvl w:val="0"/>
                <w:numId w:val="12"/>
              </w:numPr>
              <w:spacing w:after="0" w:line="256" w:lineRule="auto"/>
              <w:contextualSpacing/>
              <w:jc w:val="both"/>
              <w:rPr>
                <w:sz w:val="18"/>
                <w:szCs w:val="18"/>
              </w:rPr>
            </w:pPr>
            <w:r w:rsidRPr="004E42F5">
              <w:rPr>
                <w:sz w:val="18"/>
                <w:szCs w:val="18"/>
              </w:rPr>
              <w:t>E-UTRAN - NR FR2 handover: if possible, there is need to assess the impact on TS 36.133 as well</w:t>
            </w:r>
          </w:p>
        </w:tc>
        <w:tc>
          <w:tcPr>
            <w:tcW w:w="0" w:type="auto"/>
            <w:tcBorders>
              <w:left w:val="single" w:sz="4" w:space="0" w:color="auto"/>
              <w:right w:val="single" w:sz="4" w:space="0" w:color="auto"/>
            </w:tcBorders>
          </w:tcPr>
          <w:p w14:paraId="62CBBF64" w14:textId="77777777" w:rsidR="001A609D" w:rsidRPr="00716FB4" w:rsidRDefault="001A609D" w:rsidP="007D3E57">
            <w:pPr>
              <w:spacing w:after="0"/>
              <w:jc w:val="both"/>
              <w:rPr>
                <w:sz w:val="18"/>
                <w:szCs w:val="18"/>
                <w:lang w:eastAsia="da-DK"/>
              </w:rPr>
            </w:pPr>
            <w:r w:rsidRPr="00716FB4">
              <w:rPr>
                <w:sz w:val="18"/>
                <w:szCs w:val="18"/>
                <w:lang w:eastAsia="ja-JP" w:bidi="hi-IN"/>
              </w:rPr>
              <w:t>Add requirements for FR2-FR2 and FR1-FR2 using requirements from 6.1.1 as a baseline and modifying them in the same way as it is done for FR1-FR1 case</w:t>
            </w:r>
          </w:p>
        </w:tc>
        <w:tc>
          <w:tcPr>
            <w:tcW w:w="0" w:type="auto"/>
            <w:tcBorders>
              <w:left w:val="single" w:sz="4" w:space="0" w:color="auto"/>
              <w:right w:val="single" w:sz="4" w:space="0" w:color="auto"/>
            </w:tcBorders>
          </w:tcPr>
          <w:p w14:paraId="3D7A465B" w14:textId="77777777" w:rsidR="001A609D" w:rsidRPr="004E42F5" w:rsidRDefault="001A609D" w:rsidP="007D3E57">
            <w:pPr>
              <w:spacing w:after="0"/>
              <w:jc w:val="both"/>
              <w:rPr>
                <w:sz w:val="18"/>
                <w:szCs w:val="18"/>
                <w:lang w:eastAsia="da-DK"/>
              </w:rPr>
            </w:pPr>
            <w:r w:rsidRPr="004E42F5">
              <w:rPr>
                <w:sz w:val="18"/>
                <w:szCs w:val="18"/>
              </w:rPr>
              <w:t>New requirements are defined</w:t>
            </w:r>
          </w:p>
        </w:tc>
      </w:tr>
      <w:tr w:rsidR="001A609D" w:rsidRPr="004E42F5" w14:paraId="5A9431B6" w14:textId="2C13C11B" w:rsidTr="00F77B00">
        <w:trPr>
          <w:trHeight w:val="198"/>
        </w:trPr>
        <w:tc>
          <w:tcPr>
            <w:tcW w:w="0" w:type="auto"/>
            <w:vMerge w:val="restart"/>
            <w:tcBorders>
              <w:top w:val="single" w:sz="4" w:space="0" w:color="auto"/>
              <w:left w:val="single" w:sz="4" w:space="0" w:color="auto"/>
              <w:bottom w:val="single" w:sz="4" w:space="0" w:color="auto"/>
              <w:right w:val="single" w:sz="4" w:space="0" w:color="auto"/>
            </w:tcBorders>
            <w:hideMark/>
          </w:tcPr>
          <w:p w14:paraId="257DFB65" w14:textId="77777777" w:rsidR="001A609D" w:rsidRPr="004E42F5" w:rsidRDefault="001A609D" w:rsidP="007D3E57">
            <w:pPr>
              <w:spacing w:after="0"/>
              <w:rPr>
                <w:sz w:val="18"/>
                <w:szCs w:val="18"/>
                <w:lang w:eastAsia="da-DK"/>
              </w:rPr>
            </w:pPr>
            <w:r w:rsidRPr="004E42F5">
              <w:rPr>
                <w:sz w:val="18"/>
                <w:szCs w:val="18"/>
                <w:lang w:eastAsia="da-DK"/>
              </w:rPr>
              <w:t>RRC Connection Mobility Control</w:t>
            </w:r>
          </w:p>
        </w:tc>
        <w:tc>
          <w:tcPr>
            <w:tcW w:w="0" w:type="auto"/>
            <w:tcBorders>
              <w:top w:val="single" w:sz="4" w:space="0" w:color="auto"/>
              <w:left w:val="single" w:sz="4" w:space="0" w:color="auto"/>
              <w:bottom w:val="single" w:sz="4" w:space="0" w:color="auto"/>
              <w:right w:val="single" w:sz="4" w:space="0" w:color="auto"/>
            </w:tcBorders>
            <w:hideMark/>
          </w:tcPr>
          <w:p w14:paraId="6D221520" w14:textId="77777777" w:rsidR="001A609D" w:rsidRPr="00555215" w:rsidRDefault="001A609D" w:rsidP="007D3E57">
            <w:pPr>
              <w:spacing w:after="0"/>
              <w:rPr>
                <w:b/>
                <w:bCs/>
                <w:sz w:val="18"/>
                <w:szCs w:val="18"/>
                <w:lang w:eastAsia="da-DK"/>
              </w:rPr>
            </w:pPr>
            <w:r w:rsidRPr="00555215">
              <w:rPr>
                <w:b/>
                <w:bCs/>
                <w:sz w:val="18"/>
                <w:szCs w:val="18"/>
                <w:lang w:eastAsia="da-DK"/>
              </w:rPr>
              <w:t>6.2.1A</w:t>
            </w:r>
          </w:p>
          <w:p w14:paraId="4F9158BF" w14:textId="77777777" w:rsidR="001A609D" w:rsidRPr="00555215" w:rsidRDefault="001A609D" w:rsidP="007D3E57">
            <w:pPr>
              <w:spacing w:after="0"/>
              <w:rPr>
                <w:b/>
                <w:bCs/>
                <w:sz w:val="18"/>
                <w:szCs w:val="18"/>
                <w:lang w:eastAsia="da-DK"/>
              </w:rPr>
            </w:pPr>
            <w:r w:rsidRPr="00555215">
              <w:rPr>
                <w:b/>
                <w:bCs/>
                <w:sz w:val="18"/>
                <w:szCs w:val="18"/>
                <w:lang w:eastAsia="da-DK"/>
              </w:rPr>
              <w:t>RRC re-establishment with CCA</w:t>
            </w:r>
          </w:p>
        </w:tc>
        <w:tc>
          <w:tcPr>
            <w:tcW w:w="0" w:type="auto"/>
            <w:tcBorders>
              <w:top w:val="single" w:sz="4" w:space="0" w:color="auto"/>
              <w:left w:val="single" w:sz="4" w:space="0" w:color="auto"/>
              <w:bottom w:val="single" w:sz="4" w:space="0" w:color="auto"/>
              <w:right w:val="single" w:sz="4" w:space="0" w:color="auto"/>
            </w:tcBorders>
            <w:hideMark/>
          </w:tcPr>
          <w:p w14:paraId="1606756D" w14:textId="77777777" w:rsidR="001A609D" w:rsidRPr="004E42F5" w:rsidRDefault="001A609D" w:rsidP="007D3E57">
            <w:pPr>
              <w:spacing w:after="0"/>
              <w:jc w:val="both"/>
              <w:rPr>
                <w:sz w:val="18"/>
                <w:szCs w:val="18"/>
                <w:lang w:eastAsia="da-DK"/>
              </w:rPr>
            </w:pPr>
            <w:r w:rsidRPr="004E42F5">
              <w:rPr>
                <w:sz w:val="18"/>
                <w:szCs w:val="18"/>
                <w:lang w:eastAsia="da-DK"/>
              </w:rPr>
              <w:t xml:space="preserve">Time to identify target NR cell to be defined for FR2 requirements with CCA </w:t>
            </w:r>
          </w:p>
          <w:p w14:paraId="10D38881" w14:textId="77777777" w:rsidR="001A609D" w:rsidRPr="004E42F5" w:rsidRDefault="001A609D" w:rsidP="007D3E57">
            <w:pPr>
              <w:spacing w:after="0"/>
              <w:jc w:val="both"/>
              <w:rPr>
                <w:sz w:val="18"/>
                <w:szCs w:val="18"/>
                <w:lang w:eastAsia="da-DK"/>
              </w:rPr>
            </w:pPr>
            <w:r w:rsidRPr="004E42F5">
              <w:rPr>
                <w:sz w:val="18"/>
                <w:szCs w:val="18"/>
                <w:lang w:eastAsia="da-DK"/>
              </w:rPr>
              <w:t>Revisit Table 6.2.1.2.1-2:</w:t>
            </w:r>
          </w:p>
        </w:tc>
        <w:tc>
          <w:tcPr>
            <w:tcW w:w="0" w:type="auto"/>
            <w:tcBorders>
              <w:left w:val="single" w:sz="4" w:space="0" w:color="auto"/>
              <w:right w:val="single" w:sz="4" w:space="0" w:color="auto"/>
            </w:tcBorders>
          </w:tcPr>
          <w:p w14:paraId="1E286F4B" w14:textId="77777777" w:rsidR="001A609D" w:rsidRPr="00716FB4" w:rsidRDefault="001A609D" w:rsidP="007D3E57">
            <w:pPr>
              <w:spacing w:after="0"/>
              <w:jc w:val="both"/>
              <w:rPr>
                <w:sz w:val="18"/>
                <w:szCs w:val="18"/>
                <w:lang w:eastAsia="da-DK"/>
              </w:rPr>
            </w:pPr>
            <w:proofErr w:type="spellStart"/>
            <w:r w:rsidRPr="00716FB4">
              <w:rPr>
                <w:i/>
                <w:iCs/>
                <w:sz w:val="18"/>
                <w:szCs w:val="18"/>
                <w:lang w:eastAsia="ko-KR"/>
              </w:rPr>
              <w:t>T</w:t>
            </w:r>
            <w:r w:rsidRPr="00716FB4">
              <w:rPr>
                <w:i/>
                <w:iCs/>
                <w:sz w:val="18"/>
                <w:szCs w:val="18"/>
                <w:vertAlign w:val="subscript"/>
                <w:lang w:eastAsia="ko-KR"/>
              </w:rPr>
              <w:t>identify_intra_NR_CCA</w:t>
            </w:r>
            <w:proofErr w:type="spellEnd"/>
            <w:r w:rsidRPr="00716FB4">
              <w:rPr>
                <w:i/>
                <w:iCs/>
                <w:sz w:val="18"/>
                <w:szCs w:val="18"/>
                <w:lang w:eastAsia="ko-KR"/>
              </w:rPr>
              <w:t xml:space="preserve">, </w:t>
            </w:r>
            <w:proofErr w:type="spellStart"/>
            <w:r w:rsidRPr="00716FB4">
              <w:rPr>
                <w:i/>
                <w:iCs/>
                <w:sz w:val="18"/>
                <w:szCs w:val="18"/>
                <w:lang w:eastAsia="ko-KR"/>
              </w:rPr>
              <w:t>T</w:t>
            </w:r>
            <w:r w:rsidRPr="00716FB4">
              <w:rPr>
                <w:i/>
                <w:iCs/>
                <w:sz w:val="18"/>
                <w:szCs w:val="18"/>
                <w:vertAlign w:val="subscript"/>
                <w:lang w:eastAsia="ko-KR"/>
              </w:rPr>
              <w:t>identify_inter_NR_CCA,i</w:t>
            </w:r>
            <w:proofErr w:type="spellEnd"/>
            <w:r w:rsidRPr="00716FB4">
              <w:rPr>
                <w:sz w:val="18"/>
                <w:szCs w:val="18"/>
                <w:vertAlign w:val="subscript"/>
                <w:lang w:eastAsia="ko-KR"/>
              </w:rPr>
              <w:t xml:space="preserve"> </w:t>
            </w:r>
            <w:r w:rsidRPr="00716FB4">
              <w:rPr>
                <w:sz w:val="18"/>
                <w:szCs w:val="18"/>
                <w:lang w:eastAsia="ja-JP" w:bidi="hi-IN"/>
              </w:rPr>
              <w:t>need to be defined for FR2-2. Consider using requirements from 6.2.1 as a baseline and modifying them in the same way as it is done for FR1</w:t>
            </w:r>
          </w:p>
        </w:tc>
        <w:tc>
          <w:tcPr>
            <w:tcW w:w="0" w:type="auto"/>
            <w:tcBorders>
              <w:left w:val="single" w:sz="4" w:space="0" w:color="auto"/>
              <w:right w:val="single" w:sz="4" w:space="0" w:color="auto"/>
            </w:tcBorders>
          </w:tcPr>
          <w:p w14:paraId="10424D17" w14:textId="77777777" w:rsidR="001A609D" w:rsidRPr="004E42F5" w:rsidRDefault="001A609D" w:rsidP="007D3E57">
            <w:pPr>
              <w:spacing w:after="0"/>
              <w:jc w:val="both"/>
              <w:rPr>
                <w:sz w:val="18"/>
                <w:szCs w:val="18"/>
                <w:lang w:eastAsia="da-DK"/>
              </w:rPr>
            </w:pPr>
            <w:r w:rsidRPr="004E42F5">
              <w:rPr>
                <w:sz w:val="18"/>
                <w:szCs w:val="18"/>
              </w:rPr>
              <w:t>New requirements are defined</w:t>
            </w:r>
          </w:p>
        </w:tc>
      </w:tr>
      <w:tr w:rsidR="001A609D" w:rsidRPr="004E42F5" w14:paraId="1EB10451" w14:textId="04D01EE0" w:rsidTr="00F77B0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40277"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061F3F90" w14:textId="77777777" w:rsidR="001A609D" w:rsidRPr="004E42F5" w:rsidRDefault="001A609D" w:rsidP="007D3E57">
            <w:pPr>
              <w:spacing w:after="0"/>
              <w:rPr>
                <w:sz w:val="18"/>
                <w:szCs w:val="18"/>
                <w:lang w:eastAsia="da-DK"/>
              </w:rPr>
            </w:pPr>
            <w:r w:rsidRPr="004E42F5">
              <w:rPr>
                <w:sz w:val="18"/>
                <w:szCs w:val="18"/>
                <w:lang w:eastAsia="da-DK"/>
              </w:rPr>
              <w:t>6.2.2A Random access when CCA is used</w:t>
            </w:r>
          </w:p>
        </w:tc>
        <w:tc>
          <w:tcPr>
            <w:tcW w:w="0" w:type="auto"/>
            <w:tcBorders>
              <w:top w:val="single" w:sz="4" w:space="0" w:color="auto"/>
              <w:left w:val="single" w:sz="4" w:space="0" w:color="auto"/>
              <w:bottom w:val="single" w:sz="4" w:space="0" w:color="auto"/>
              <w:right w:val="single" w:sz="4" w:space="0" w:color="auto"/>
            </w:tcBorders>
            <w:hideMark/>
          </w:tcPr>
          <w:p w14:paraId="77D630DB"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p w14:paraId="6F1D4592" w14:textId="77777777" w:rsidR="001A609D" w:rsidRPr="004E42F5" w:rsidRDefault="001A609D" w:rsidP="007D3E57">
            <w:pPr>
              <w:spacing w:after="0"/>
              <w:jc w:val="both"/>
              <w:rPr>
                <w:sz w:val="18"/>
                <w:szCs w:val="18"/>
                <w:lang w:eastAsia="da-DK"/>
              </w:rPr>
            </w:pPr>
            <w:r w:rsidRPr="004E42F5">
              <w:rPr>
                <w:sz w:val="18"/>
                <w:szCs w:val="18"/>
                <w:lang w:eastAsia="da-DK"/>
              </w:rPr>
              <w:t>Existing requirements with CCA are also applicable for FR2-2</w:t>
            </w:r>
          </w:p>
          <w:p w14:paraId="5102E50E" w14:textId="77777777" w:rsidR="001A609D" w:rsidRPr="004E42F5" w:rsidRDefault="001A609D" w:rsidP="007D3E57">
            <w:pPr>
              <w:spacing w:after="0"/>
              <w:jc w:val="both"/>
              <w:rPr>
                <w:sz w:val="18"/>
                <w:szCs w:val="18"/>
                <w:lang w:eastAsia="da-DK"/>
              </w:rPr>
            </w:pPr>
          </w:p>
        </w:tc>
        <w:tc>
          <w:tcPr>
            <w:tcW w:w="0" w:type="auto"/>
            <w:tcBorders>
              <w:left w:val="single" w:sz="4" w:space="0" w:color="auto"/>
              <w:right w:val="single" w:sz="4" w:space="0" w:color="auto"/>
            </w:tcBorders>
          </w:tcPr>
          <w:p w14:paraId="771A1D07"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FD898AB" w14:textId="77777777" w:rsidR="001A609D" w:rsidRPr="004E42F5" w:rsidRDefault="001A609D" w:rsidP="007D3E57">
            <w:pPr>
              <w:spacing w:after="0"/>
              <w:jc w:val="both"/>
              <w:rPr>
                <w:sz w:val="18"/>
                <w:szCs w:val="18"/>
              </w:rPr>
            </w:pPr>
            <w:r w:rsidRPr="004E42F5">
              <w:rPr>
                <w:sz w:val="18"/>
                <w:szCs w:val="18"/>
              </w:rPr>
              <w:t>Current requirements for CCA may be applicable</w:t>
            </w:r>
          </w:p>
          <w:p w14:paraId="7365AD29" w14:textId="77777777" w:rsidR="001A609D" w:rsidRPr="004E42F5" w:rsidRDefault="001A609D" w:rsidP="007D3E57">
            <w:pPr>
              <w:spacing w:after="0"/>
              <w:jc w:val="both"/>
              <w:rPr>
                <w:sz w:val="18"/>
                <w:szCs w:val="18"/>
                <w:lang w:eastAsia="da-DK"/>
              </w:rPr>
            </w:pPr>
          </w:p>
        </w:tc>
      </w:tr>
      <w:tr w:rsidR="001A609D" w:rsidRPr="004E42F5" w14:paraId="699F98D7" w14:textId="7CC8CBF0" w:rsidTr="00F77B0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F6C2C"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CE5982B" w14:textId="77777777" w:rsidR="001A609D" w:rsidRPr="00555215" w:rsidRDefault="001A609D" w:rsidP="007D3E57">
            <w:pPr>
              <w:spacing w:after="0"/>
              <w:rPr>
                <w:b/>
                <w:bCs/>
                <w:sz w:val="18"/>
                <w:szCs w:val="18"/>
                <w:lang w:eastAsia="da-DK"/>
              </w:rPr>
            </w:pPr>
            <w:r w:rsidRPr="00555215">
              <w:rPr>
                <w:b/>
                <w:bCs/>
                <w:sz w:val="18"/>
                <w:szCs w:val="18"/>
                <w:lang w:eastAsia="da-DK"/>
              </w:rPr>
              <w:t>6.2.3.2.3</w:t>
            </w:r>
          </w:p>
          <w:p w14:paraId="3F0B8EB3" w14:textId="77777777" w:rsidR="001A609D" w:rsidRPr="00555215" w:rsidRDefault="001A609D" w:rsidP="007D3E57">
            <w:pPr>
              <w:spacing w:after="0"/>
              <w:rPr>
                <w:b/>
                <w:bCs/>
                <w:sz w:val="18"/>
                <w:szCs w:val="18"/>
                <w:lang w:eastAsia="da-DK"/>
              </w:rPr>
            </w:pPr>
            <w:r w:rsidRPr="00555215">
              <w:rPr>
                <w:b/>
                <w:bCs/>
                <w:sz w:val="18"/>
                <w:szCs w:val="18"/>
                <w:lang w:eastAsia="da-DK"/>
              </w:rPr>
              <w:t>RRC release with redirection to NR carrier subject to CCA</w:t>
            </w:r>
          </w:p>
        </w:tc>
        <w:tc>
          <w:tcPr>
            <w:tcW w:w="0" w:type="auto"/>
            <w:tcBorders>
              <w:top w:val="single" w:sz="4" w:space="0" w:color="auto"/>
              <w:left w:val="single" w:sz="4" w:space="0" w:color="auto"/>
              <w:bottom w:val="single" w:sz="4" w:space="0" w:color="auto"/>
              <w:right w:val="single" w:sz="4" w:space="0" w:color="auto"/>
            </w:tcBorders>
            <w:hideMark/>
          </w:tcPr>
          <w:p w14:paraId="396E4437" w14:textId="77777777" w:rsidR="001A609D" w:rsidRPr="004E42F5" w:rsidRDefault="001A609D" w:rsidP="007D3E57">
            <w:pPr>
              <w:spacing w:after="0"/>
              <w:jc w:val="both"/>
              <w:rPr>
                <w:sz w:val="18"/>
                <w:szCs w:val="18"/>
                <w:lang w:eastAsia="da-DK"/>
              </w:rPr>
            </w:pPr>
            <w:r w:rsidRPr="004E42F5">
              <w:rPr>
                <w:sz w:val="18"/>
                <w:szCs w:val="18"/>
                <w:lang w:eastAsia="da-DK"/>
              </w:rPr>
              <w:t xml:space="preserve">Time to identify target NR cell needs to be defined for FR2 requirements with CCA </w:t>
            </w:r>
          </w:p>
          <w:p w14:paraId="563BCDFE" w14:textId="77777777" w:rsidR="001A609D" w:rsidRPr="004E42F5" w:rsidRDefault="001A609D" w:rsidP="007D3E57">
            <w:pPr>
              <w:spacing w:after="0"/>
              <w:jc w:val="both"/>
              <w:rPr>
                <w:sz w:val="18"/>
                <w:szCs w:val="18"/>
                <w:lang w:eastAsia="da-DK"/>
              </w:rPr>
            </w:pPr>
            <w:r w:rsidRPr="004E42F5">
              <w:rPr>
                <w:sz w:val="18"/>
                <w:szCs w:val="18"/>
                <w:lang w:eastAsia="da-DK"/>
              </w:rPr>
              <w:t>Revisit Table 6.2.3.2.3-1:</w:t>
            </w:r>
          </w:p>
        </w:tc>
        <w:tc>
          <w:tcPr>
            <w:tcW w:w="0" w:type="auto"/>
            <w:tcBorders>
              <w:left w:val="single" w:sz="4" w:space="0" w:color="auto"/>
              <w:right w:val="single" w:sz="4" w:space="0" w:color="auto"/>
            </w:tcBorders>
          </w:tcPr>
          <w:p w14:paraId="4F5A6536" w14:textId="77777777" w:rsidR="001A609D" w:rsidRPr="00716FB4" w:rsidRDefault="001A609D" w:rsidP="007D3E57">
            <w:pPr>
              <w:rPr>
                <w:sz w:val="18"/>
                <w:szCs w:val="18"/>
                <w:lang w:eastAsia="ja-JP" w:bidi="hi-IN"/>
              </w:rPr>
            </w:pPr>
            <w:proofErr w:type="spellStart"/>
            <w:r w:rsidRPr="00716FB4">
              <w:rPr>
                <w:i/>
                <w:iCs/>
                <w:sz w:val="18"/>
                <w:szCs w:val="18"/>
                <w:lang w:eastAsia="ja-JP" w:bidi="hi-IN"/>
              </w:rPr>
              <w:t>T</w:t>
            </w:r>
            <w:r w:rsidRPr="00716FB4">
              <w:rPr>
                <w:i/>
                <w:iCs/>
                <w:sz w:val="18"/>
                <w:szCs w:val="18"/>
                <w:vertAlign w:val="subscript"/>
                <w:lang w:eastAsia="ja-JP" w:bidi="hi-IN"/>
              </w:rPr>
              <w:t>identify</w:t>
            </w:r>
            <w:proofErr w:type="spellEnd"/>
            <w:r w:rsidRPr="00716FB4">
              <w:rPr>
                <w:i/>
                <w:iCs/>
                <w:sz w:val="18"/>
                <w:szCs w:val="18"/>
                <w:vertAlign w:val="subscript"/>
                <w:lang w:eastAsia="ja-JP" w:bidi="hi-IN"/>
              </w:rPr>
              <w:t xml:space="preserve">-NR_CCA </w:t>
            </w:r>
            <w:r w:rsidRPr="00716FB4">
              <w:rPr>
                <w:sz w:val="18"/>
                <w:szCs w:val="18"/>
                <w:lang w:eastAsia="ja-JP" w:bidi="hi-IN"/>
              </w:rPr>
              <w:t>needs to be defined for FR2-2</w:t>
            </w:r>
          </w:p>
          <w:p w14:paraId="59E99D96" w14:textId="77777777" w:rsidR="001A609D" w:rsidRPr="00716FB4" w:rsidRDefault="001A609D" w:rsidP="007D3E57">
            <w:pPr>
              <w:spacing w:after="0"/>
              <w:jc w:val="both"/>
              <w:rPr>
                <w:sz w:val="18"/>
                <w:szCs w:val="18"/>
                <w:lang w:eastAsia="da-DK"/>
              </w:rPr>
            </w:pPr>
            <w:r w:rsidRPr="00716FB4">
              <w:rPr>
                <w:sz w:val="18"/>
                <w:szCs w:val="18"/>
              </w:rPr>
              <w:t xml:space="preserve">FFS whether to scale </w:t>
            </w:r>
            <w:r w:rsidRPr="00716FB4">
              <w:rPr>
                <w:i/>
                <w:iCs/>
                <w:snapToGrid w:val="0"/>
                <w:sz w:val="18"/>
                <w:szCs w:val="18"/>
              </w:rPr>
              <w:t>L</w:t>
            </w:r>
            <w:r w:rsidRPr="00716FB4">
              <w:rPr>
                <w:i/>
                <w:iCs/>
                <w:snapToGrid w:val="0"/>
                <w:sz w:val="18"/>
                <w:szCs w:val="18"/>
                <w:vertAlign w:val="subscript"/>
              </w:rPr>
              <w:t>1,max</w:t>
            </w:r>
          </w:p>
        </w:tc>
        <w:tc>
          <w:tcPr>
            <w:tcW w:w="0" w:type="auto"/>
            <w:tcBorders>
              <w:left w:val="single" w:sz="4" w:space="0" w:color="auto"/>
              <w:right w:val="single" w:sz="4" w:space="0" w:color="auto"/>
            </w:tcBorders>
          </w:tcPr>
          <w:p w14:paraId="724F5C94" w14:textId="77777777" w:rsidR="001A609D" w:rsidRPr="004E42F5" w:rsidRDefault="001A609D" w:rsidP="007D3E57">
            <w:pPr>
              <w:spacing w:after="0"/>
              <w:jc w:val="both"/>
              <w:rPr>
                <w:sz w:val="18"/>
                <w:szCs w:val="18"/>
                <w:lang w:eastAsia="da-DK"/>
              </w:rPr>
            </w:pPr>
            <w:r w:rsidRPr="004E42F5">
              <w:rPr>
                <w:sz w:val="18"/>
                <w:szCs w:val="18"/>
              </w:rPr>
              <w:t>New requirements are defined</w:t>
            </w:r>
          </w:p>
        </w:tc>
      </w:tr>
      <w:tr w:rsidR="001A609D" w:rsidRPr="004E42F5" w14:paraId="3A3EC7A4" w14:textId="6CBAA6D1" w:rsidTr="00F77B00">
        <w:trPr>
          <w:trHeight w:val="564"/>
        </w:trPr>
        <w:tc>
          <w:tcPr>
            <w:tcW w:w="0" w:type="auto"/>
            <w:vMerge w:val="restart"/>
            <w:tcBorders>
              <w:top w:val="single" w:sz="4" w:space="0" w:color="auto"/>
              <w:left w:val="single" w:sz="4" w:space="0" w:color="auto"/>
              <w:bottom w:val="single" w:sz="4" w:space="0" w:color="auto"/>
              <w:right w:val="single" w:sz="4" w:space="0" w:color="auto"/>
            </w:tcBorders>
            <w:hideMark/>
          </w:tcPr>
          <w:p w14:paraId="2AB772B5" w14:textId="77777777" w:rsidR="001A609D" w:rsidRPr="004E42F5" w:rsidRDefault="001A609D" w:rsidP="007D3E57">
            <w:pPr>
              <w:spacing w:after="0"/>
              <w:rPr>
                <w:sz w:val="18"/>
                <w:szCs w:val="18"/>
                <w:lang w:eastAsia="da-DK"/>
              </w:rPr>
            </w:pPr>
            <w:r w:rsidRPr="004E42F5">
              <w:rPr>
                <w:sz w:val="18"/>
                <w:szCs w:val="18"/>
                <w:lang w:eastAsia="da-DK"/>
              </w:rPr>
              <w:t>UE timing</w:t>
            </w:r>
          </w:p>
        </w:tc>
        <w:tc>
          <w:tcPr>
            <w:tcW w:w="0" w:type="auto"/>
            <w:tcBorders>
              <w:top w:val="single" w:sz="4" w:space="0" w:color="auto"/>
              <w:left w:val="single" w:sz="4" w:space="0" w:color="auto"/>
              <w:bottom w:val="single" w:sz="4" w:space="0" w:color="auto"/>
              <w:right w:val="single" w:sz="4" w:space="0" w:color="auto"/>
            </w:tcBorders>
            <w:hideMark/>
          </w:tcPr>
          <w:p w14:paraId="5AB8543B" w14:textId="77777777" w:rsidR="001A609D" w:rsidRPr="004E42F5" w:rsidRDefault="001A609D" w:rsidP="007D3E57">
            <w:pPr>
              <w:spacing w:after="0"/>
              <w:rPr>
                <w:sz w:val="18"/>
                <w:szCs w:val="18"/>
                <w:lang w:eastAsia="da-DK"/>
              </w:rPr>
            </w:pPr>
            <w:r w:rsidRPr="004E42F5">
              <w:rPr>
                <w:sz w:val="18"/>
                <w:szCs w:val="18"/>
                <w:lang w:eastAsia="da-DK"/>
              </w:rPr>
              <w:t>7.1</w:t>
            </w:r>
          </w:p>
          <w:p w14:paraId="6C844A66" w14:textId="77777777" w:rsidR="001A609D" w:rsidRPr="004E42F5" w:rsidRDefault="001A609D" w:rsidP="007D3E57">
            <w:pPr>
              <w:spacing w:after="0"/>
              <w:rPr>
                <w:sz w:val="18"/>
                <w:szCs w:val="18"/>
                <w:lang w:eastAsia="da-DK"/>
              </w:rPr>
            </w:pPr>
            <w:r w:rsidRPr="004E42F5">
              <w:rPr>
                <w:sz w:val="18"/>
                <w:szCs w:val="18"/>
                <w:lang w:eastAsia="da-DK"/>
              </w:rPr>
              <w:t>UE transmit timing</w:t>
            </w:r>
          </w:p>
        </w:tc>
        <w:tc>
          <w:tcPr>
            <w:tcW w:w="0" w:type="auto"/>
            <w:tcBorders>
              <w:top w:val="single" w:sz="4" w:space="0" w:color="auto"/>
              <w:left w:val="single" w:sz="4" w:space="0" w:color="auto"/>
              <w:bottom w:val="single" w:sz="4" w:space="0" w:color="auto"/>
              <w:right w:val="single" w:sz="4" w:space="0" w:color="auto"/>
            </w:tcBorders>
            <w:hideMark/>
          </w:tcPr>
          <w:p w14:paraId="2A272BA2" w14:textId="77777777" w:rsidR="001A609D" w:rsidRPr="004E42F5" w:rsidRDefault="001A609D" w:rsidP="007D3E57">
            <w:pPr>
              <w:spacing w:after="0"/>
              <w:jc w:val="both"/>
              <w:rPr>
                <w:sz w:val="18"/>
                <w:szCs w:val="18"/>
                <w:lang w:eastAsia="da-DK"/>
              </w:rPr>
            </w:pPr>
            <w:r w:rsidRPr="004E42F5">
              <w:rPr>
                <w:sz w:val="18"/>
                <w:szCs w:val="18"/>
                <w:lang w:eastAsia="da-DK"/>
              </w:rPr>
              <w:t>Subject to agreements on UE transmit timing in FR2-2.</w:t>
            </w:r>
          </w:p>
          <w:p w14:paraId="3BC1B401" w14:textId="77777777" w:rsidR="001A609D" w:rsidRPr="004E42F5" w:rsidRDefault="001A609D" w:rsidP="007D3E57">
            <w:pPr>
              <w:spacing w:after="0"/>
              <w:jc w:val="both"/>
              <w:rPr>
                <w:sz w:val="18"/>
                <w:szCs w:val="18"/>
                <w:lang w:eastAsia="da-DK"/>
              </w:rPr>
            </w:pPr>
            <w:r w:rsidRPr="004E42F5">
              <w:rPr>
                <w:sz w:val="18"/>
                <w:szCs w:val="18"/>
                <w:lang w:eastAsia="da-DK"/>
              </w:rPr>
              <w:t>FFS number of SSB candidate positions</w:t>
            </w:r>
          </w:p>
        </w:tc>
        <w:tc>
          <w:tcPr>
            <w:tcW w:w="0" w:type="auto"/>
            <w:tcBorders>
              <w:left w:val="single" w:sz="4" w:space="0" w:color="auto"/>
              <w:right w:val="single" w:sz="4" w:space="0" w:color="auto"/>
            </w:tcBorders>
          </w:tcPr>
          <w:p w14:paraId="11234F27"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12A034E8" w14:textId="77777777" w:rsidR="001A609D" w:rsidRPr="004E42F5" w:rsidRDefault="001A609D" w:rsidP="007D3E57">
            <w:pPr>
              <w:spacing w:after="0"/>
              <w:jc w:val="both"/>
              <w:rPr>
                <w:sz w:val="18"/>
                <w:szCs w:val="18"/>
              </w:rPr>
            </w:pPr>
            <w:r w:rsidRPr="004E42F5">
              <w:rPr>
                <w:sz w:val="18"/>
                <w:szCs w:val="18"/>
              </w:rPr>
              <w:t>Current requirements for CCA may be applicable</w:t>
            </w:r>
          </w:p>
          <w:p w14:paraId="271A626D" w14:textId="77777777" w:rsidR="001A609D" w:rsidRPr="004E42F5" w:rsidRDefault="001A609D" w:rsidP="007D3E57">
            <w:pPr>
              <w:spacing w:after="0"/>
              <w:jc w:val="both"/>
              <w:rPr>
                <w:sz w:val="18"/>
                <w:szCs w:val="18"/>
                <w:lang w:eastAsia="da-DK"/>
              </w:rPr>
            </w:pPr>
          </w:p>
        </w:tc>
      </w:tr>
      <w:tr w:rsidR="001A609D" w:rsidRPr="004E42F5" w14:paraId="0E0E777C" w14:textId="165BEF0D" w:rsidTr="00F77B0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DA277"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0FCE7870" w14:textId="77777777" w:rsidR="001A609D" w:rsidRPr="004E42F5" w:rsidRDefault="001A609D" w:rsidP="007D3E57">
            <w:pPr>
              <w:spacing w:after="0"/>
              <w:rPr>
                <w:sz w:val="18"/>
                <w:szCs w:val="18"/>
                <w:lang w:eastAsia="da-DK"/>
              </w:rPr>
            </w:pPr>
            <w:r w:rsidRPr="004E42F5">
              <w:rPr>
                <w:sz w:val="18"/>
                <w:szCs w:val="18"/>
                <w:lang w:eastAsia="da-DK"/>
              </w:rPr>
              <w:t xml:space="preserve">7.2 UE timer accuracy </w:t>
            </w:r>
          </w:p>
        </w:tc>
        <w:tc>
          <w:tcPr>
            <w:tcW w:w="0" w:type="auto"/>
            <w:tcBorders>
              <w:top w:val="single" w:sz="4" w:space="0" w:color="auto"/>
              <w:left w:val="single" w:sz="4" w:space="0" w:color="auto"/>
              <w:bottom w:val="single" w:sz="4" w:space="0" w:color="auto"/>
              <w:right w:val="single" w:sz="4" w:space="0" w:color="auto"/>
            </w:tcBorders>
            <w:hideMark/>
          </w:tcPr>
          <w:p w14:paraId="7EEF25EB"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p w14:paraId="378EA248" w14:textId="77777777" w:rsidR="001A609D" w:rsidRPr="004E42F5" w:rsidRDefault="001A609D" w:rsidP="007D3E57">
            <w:pPr>
              <w:spacing w:after="0"/>
              <w:jc w:val="both"/>
              <w:rPr>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75F46C02"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CE09059"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1993E9F1" w14:textId="40D23008" w:rsidTr="00F77B0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A78A8"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8C3B01B" w14:textId="77777777" w:rsidR="001A609D" w:rsidRPr="004E42F5" w:rsidRDefault="001A609D" w:rsidP="007D3E57">
            <w:pPr>
              <w:spacing w:after="0"/>
              <w:rPr>
                <w:sz w:val="18"/>
                <w:szCs w:val="18"/>
                <w:lang w:eastAsia="da-DK"/>
              </w:rPr>
            </w:pPr>
            <w:r w:rsidRPr="004E42F5">
              <w:rPr>
                <w:sz w:val="18"/>
                <w:szCs w:val="18"/>
                <w:lang w:eastAsia="da-DK"/>
              </w:rPr>
              <w:t xml:space="preserve">7.3 Timing advance </w:t>
            </w:r>
          </w:p>
        </w:tc>
        <w:tc>
          <w:tcPr>
            <w:tcW w:w="0" w:type="auto"/>
            <w:tcBorders>
              <w:top w:val="single" w:sz="4" w:space="0" w:color="auto"/>
              <w:left w:val="single" w:sz="4" w:space="0" w:color="auto"/>
              <w:bottom w:val="single" w:sz="4" w:space="0" w:color="auto"/>
              <w:right w:val="single" w:sz="4" w:space="0" w:color="auto"/>
            </w:tcBorders>
            <w:hideMark/>
          </w:tcPr>
          <w:p w14:paraId="2647C4F1"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p w14:paraId="2A5B0FD1" w14:textId="77777777" w:rsidR="001A609D" w:rsidRPr="004E42F5" w:rsidRDefault="001A609D" w:rsidP="007D3E57">
            <w:pPr>
              <w:spacing w:after="0"/>
              <w:jc w:val="both"/>
              <w:rPr>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027A9C99"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4D63AA0"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33F0E9E7" w14:textId="396C8AFB" w:rsidTr="00F77B0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2768D"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5A0ADB4F" w14:textId="77777777" w:rsidR="001A609D" w:rsidRPr="004E42F5" w:rsidRDefault="001A609D" w:rsidP="007D3E57">
            <w:pPr>
              <w:spacing w:after="0"/>
              <w:rPr>
                <w:sz w:val="18"/>
                <w:szCs w:val="18"/>
                <w:lang w:eastAsia="da-DK"/>
              </w:rPr>
            </w:pPr>
            <w:r w:rsidRPr="004E42F5">
              <w:rPr>
                <w:sz w:val="18"/>
                <w:szCs w:val="18"/>
                <w:lang w:eastAsia="da-DK"/>
              </w:rPr>
              <w:t>7.5 UE maximum receive timing difference</w:t>
            </w:r>
          </w:p>
        </w:tc>
        <w:tc>
          <w:tcPr>
            <w:tcW w:w="0" w:type="auto"/>
            <w:tcBorders>
              <w:top w:val="single" w:sz="4" w:space="0" w:color="auto"/>
              <w:left w:val="single" w:sz="4" w:space="0" w:color="auto"/>
              <w:bottom w:val="single" w:sz="4" w:space="0" w:color="auto"/>
              <w:right w:val="single" w:sz="4" w:space="0" w:color="auto"/>
            </w:tcBorders>
            <w:hideMark/>
          </w:tcPr>
          <w:p w14:paraId="6D8C489A"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p w14:paraId="39CA3328" w14:textId="77777777" w:rsidR="001A609D" w:rsidRPr="004E42F5" w:rsidRDefault="001A609D" w:rsidP="007D3E57">
            <w:pPr>
              <w:spacing w:after="0"/>
              <w:jc w:val="both"/>
              <w:rPr>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1D195F13"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716111B3"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5BEF2731" w14:textId="3A1C37A6" w:rsidTr="00F77B0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A0FB8"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0049E6A8" w14:textId="77777777" w:rsidR="001A609D" w:rsidRPr="004E42F5" w:rsidRDefault="001A609D" w:rsidP="007D3E57">
            <w:pPr>
              <w:spacing w:after="0"/>
              <w:rPr>
                <w:sz w:val="18"/>
                <w:szCs w:val="18"/>
                <w:lang w:eastAsia="da-DK"/>
              </w:rPr>
            </w:pPr>
            <w:r w:rsidRPr="004E42F5">
              <w:rPr>
                <w:sz w:val="18"/>
                <w:szCs w:val="18"/>
                <w:lang w:eastAsia="da-DK"/>
              </w:rPr>
              <w:t>7.6 UE maximum transmission timing difference</w:t>
            </w:r>
          </w:p>
        </w:tc>
        <w:tc>
          <w:tcPr>
            <w:tcW w:w="0" w:type="auto"/>
            <w:tcBorders>
              <w:top w:val="single" w:sz="4" w:space="0" w:color="auto"/>
              <w:left w:val="single" w:sz="4" w:space="0" w:color="auto"/>
              <w:bottom w:val="single" w:sz="4" w:space="0" w:color="auto"/>
              <w:right w:val="single" w:sz="4" w:space="0" w:color="auto"/>
            </w:tcBorders>
            <w:hideMark/>
          </w:tcPr>
          <w:p w14:paraId="2E226238" w14:textId="77777777" w:rsidR="001A609D" w:rsidRPr="004E42F5" w:rsidRDefault="001A609D" w:rsidP="007D3E57">
            <w:pPr>
              <w:spacing w:after="0"/>
              <w:rPr>
                <w:sz w:val="18"/>
                <w:szCs w:val="18"/>
                <w:lang w:eastAsia="da-DK"/>
              </w:rPr>
            </w:pPr>
            <w:r w:rsidRPr="004E42F5">
              <w:rPr>
                <w:sz w:val="18"/>
                <w:szCs w:val="18"/>
                <w:lang w:eastAsia="da-DK"/>
              </w:rPr>
              <w:t>No impact for FR2-2</w:t>
            </w:r>
          </w:p>
          <w:p w14:paraId="781ED81B" w14:textId="77777777" w:rsidR="001A609D" w:rsidRPr="004E42F5" w:rsidRDefault="001A609D" w:rsidP="007D3E57">
            <w:pPr>
              <w:spacing w:after="0"/>
              <w:rPr>
                <w:color w:val="000000"/>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52558343" w14:textId="77777777" w:rsidR="001A609D" w:rsidRPr="00716FB4" w:rsidRDefault="001A609D" w:rsidP="007D3E57">
            <w:pPr>
              <w:spacing w:after="0"/>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5997A21" w14:textId="77777777" w:rsidR="001A609D" w:rsidRPr="004E42F5" w:rsidRDefault="001A609D" w:rsidP="007D3E57">
            <w:pPr>
              <w:spacing w:after="0"/>
              <w:rPr>
                <w:sz w:val="18"/>
                <w:szCs w:val="18"/>
                <w:lang w:eastAsia="da-DK"/>
              </w:rPr>
            </w:pPr>
            <w:r>
              <w:rPr>
                <w:sz w:val="18"/>
                <w:szCs w:val="18"/>
                <w:lang w:eastAsia="da-DK"/>
              </w:rPr>
              <w:t>-</w:t>
            </w:r>
          </w:p>
        </w:tc>
      </w:tr>
      <w:tr w:rsidR="001A609D" w:rsidRPr="004E42F5" w14:paraId="66C852EF" w14:textId="67C8F973" w:rsidTr="00F77B00">
        <w:tc>
          <w:tcPr>
            <w:tcW w:w="0" w:type="auto"/>
            <w:vMerge w:val="restart"/>
            <w:tcBorders>
              <w:top w:val="single" w:sz="4" w:space="0" w:color="auto"/>
              <w:left w:val="single" w:sz="4" w:space="0" w:color="auto"/>
              <w:bottom w:val="single" w:sz="4" w:space="0" w:color="auto"/>
              <w:right w:val="single" w:sz="4" w:space="0" w:color="auto"/>
            </w:tcBorders>
            <w:hideMark/>
          </w:tcPr>
          <w:p w14:paraId="00BF6F87" w14:textId="77777777" w:rsidR="001A609D" w:rsidRPr="004E42F5" w:rsidRDefault="001A609D" w:rsidP="007D3E57">
            <w:pPr>
              <w:spacing w:after="0"/>
              <w:rPr>
                <w:sz w:val="18"/>
                <w:szCs w:val="18"/>
                <w:lang w:eastAsia="da-DK"/>
              </w:rPr>
            </w:pPr>
            <w:r w:rsidRPr="004E42F5">
              <w:rPr>
                <w:sz w:val="18"/>
                <w:szCs w:val="18"/>
                <w:lang w:eastAsia="da-DK"/>
              </w:rPr>
              <w:t>Signalling characteristics</w:t>
            </w:r>
          </w:p>
        </w:tc>
        <w:tc>
          <w:tcPr>
            <w:tcW w:w="0" w:type="auto"/>
            <w:tcBorders>
              <w:top w:val="single" w:sz="4" w:space="0" w:color="auto"/>
              <w:left w:val="single" w:sz="4" w:space="0" w:color="auto"/>
              <w:bottom w:val="single" w:sz="4" w:space="0" w:color="auto"/>
              <w:right w:val="single" w:sz="4" w:space="0" w:color="auto"/>
            </w:tcBorders>
            <w:hideMark/>
          </w:tcPr>
          <w:p w14:paraId="4B2630A9" w14:textId="77777777" w:rsidR="001A609D" w:rsidRPr="0016620C" w:rsidRDefault="001A609D" w:rsidP="007D3E57">
            <w:pPr>
              <w:spacing w:after="0"/>
              <w:rPr>
                <w:b/>
                <w:bCs/>
                <w:sz w:val="18"/>
                <w:szCs w:val="18"/>
                <w:lang w:eastAsia="da-DK"/>
              </w:rPr>
            </w:pPr>
            <w:r w:rsidRPr="0016620C">
              <w:rPr>
                <w:b/>
                <w:bCs/>
                <w:color w:val="000000"/>
                <w:sz w:val="18"/>
                <w:szCs w:val="18"/>
                <w:lang w:eastAsia="da-DK"/>
              </w:rPr>
              <w:t>8.3A SCell activation and deactivation delay</w:t>
            </w:r>
          </w:p>
        </w:tc>
        <w:tc>
          <w:tcPr>
            <w:tcW w:w="0" w:type="auto"/>
            <w:tcBorders>
              <w:top w:val="single" w:sz="4" w:space="0" w:color="auto"/>
              <w:left w:val="single" w:sz="4" w:space="0" w:color="auto"/>
              <w:bottom w:val="single" w:sz="4" w:space="0" w:color="auto"/>
              <w:right w:val="single" w:sz="4" w:space="0" w:color="auto"/>
            </w:tcBorders>
            <w:hideMark/>
          </w:tcPr>
          <w:p w14:paraId="13259A17" w14:textId="77777777" w:rsidR="001A609D" w:rsidRPr="004E42F5" w:rsidRDefault="001A609D" w:rsidP="007D3E57">
            <w:pPr>
              <w:spacing w:after="0"/>
              <w:jc w:val="both"/>
              <w:rPr>
                <w:sz w:val="18"/>
                <w:szCs w:val="18"/>
                <w:lang w:eastAsia="da-DK"/>
              </w:rPr>
            </w:pPr>
            <w:r w:rsidRPr="004E42F5">
              <w:rPr>
                <w:sz w:val="18"/>
                <w:szCs w:val="18"/>
                <w:lang w:eastAsia="da-DK"/>
              </w:rPr>
              <w:t>Clarify that the current requirements in this clause are applicable only to FR1</w:t>
            </w:r>
          </w:p>
          <w:p w14:paraId="2495295E" w14:textId="77777777" w:rsidR="001A609D" w:rsidRPr="004E42F5" w:rsidRDefault="001A609D" w:rsidP="007D3E57">
            <w:pPr>
              <w:spacing w:after="0"/>
              <w:jc w:val="both"/>
              <w:rPr>
                <w:sz w:val="18"/>
                <w:szCs w:val="18"/>
                <w:lang w:eastAsia="da-DK"/>
              </w:rPr>
            </w:pPr>
            <w:r w:rsidRPr="004E42F5">
              <w:rPr>
                <w:sz w:val="18"/>
                <w:szCs w:val="18"/>
                <w:lang w:eastAsia="da-DK"/>
              </w:rPr>
              <w:t xml:space="preserve">FR2-2 specific requirements to be defined, like the </w:t>
            </w:r>
            <w:proofErr w:type="spellStart"/>
            <w:r w:rsidRPr="004E42F5">
              <w:rPr>
                <w:sz w:val="18"/>
                <w:szCs w:val="18"/>
                <w:lang w:eastAsia="da-DK"/>
              </w:rPr>
              <w:t>T</w:t>
            </w:r>
            <w:r w:rsidRPr="004E42F5">
              <w:rPr>
                <w:sz w:val="18"/>
                <w:szCs w:val="18"/>
                <w:vertAlign w:val="subscript"/>
                <w:lang w:eastAsia="da-DK"/>
              </w:rPr>
              <w:t>activation_time_withCCA</w:t>
            </w:r>
            <w:proofErr w:type="spellEnd"/>
            <w:r w:rsidRPr="004E42F5">
              <w:rPr>
                <w:sz w:val="18"/>
                <w:szCs w:val="18"/>
                <w:vertAlign w:val="subscript"/>
                <w:lang w:eastAsia="da-DK"/>
              </w:rPr>
              <w:t xml:space="preserve">, </w:t>
            </w:r>
          </w:p>
        </w:tc>
        <w:tc>
          <w:tcPr>
            <w:tcW w:w="0" w:type="auto"/>
            <w:tcBorders>
              <w:left w:val="single" w:sz="4" w:space="0" w:color="auto"/>
              <w:right w:val="single" w:sz="4" w:space="0" w:color="auto"/>
            </w:tcBorders>
          </w:tcPr>
          <w:p w14:paraId="0960B9CB" w14:textId="77777777" w:rsidR="001A609D" w:rsidRPr="00716FB4" w:rsidRDefault="001A609D" w:rsidP="007D3E57">
            <w:pPr>
              <w:rPr>
                <w:rFonts w:ascii="TimesNewRomanPSMT" w:hAnsi="TimesNewRomanPSMT" w:hint="eastAsia"/>
                <w:color w:val="000000"/>
                <w:sz w:val="18"/>
                <w:szCs w:val="18"/>
              </w:rPr>
            </w:pPr>
            <w:r w:rsidRPr="00716FB4">
              <w:rPr>
                <w:rFonts w:ascii="TimesNewRomanPSMT" w:hAnsi="TimesNewRomanPSMT"/>
                <w:color w:val="000000"/>
                <w:sz w:val="18"/>
                <w:szCs w:val="18"/>
              </w:rPr>
              <w:t>Identify the set of cases for which the FR2-2 requirements are needed.</w:t>
            </w:r>
          </w:p>
          <w:p w14:paraId="5EC44E87" w14:textId="77777777" w:rsidR="001A609D" w:rsidRPr="00716FB4" w:rsidRDefault="001A609D" w:rsidP="007D3E57">
            <w:pPr>
              <w:spacing w:after="0"/>
              <w:jc w:val="both"/>
              <w:rPr>
                <w:sz w:val="18"/>
                <w:szCs w:val="18"/>
                <w:lang w:eastAsia="da-DK"/>
              </w:rPr>
            </w:pPr>
            <w:r w:rsidRPr="00716FB4">
              <w:rPr>
                <w:rFonts w:ascii="TimesNewRomanPSMT" w:hAnsi="TimesNewRomanPSMT"/>
                <w:color w:val="000000"/>
                <w:sz w:val="18"/>
                <w:szCs w:val="18"/>
              </w:rPr>
              <w:t xml:space="preserve">Define </w:t>
            </w:r>
            <w:proofErr w:type="spellStart"/>
            <w:r w:rsidRPr="00716FB4">
              <w:rPr>
                <w:rFonts w:ascii="TimesNewRomanPSMT" w:hAnsi="TimesNewRomanPSMT"/>
                <w:i/>
                <w:iCs/>
                <w:color w:val="000000"/>
                <w:sz w:val="18"/>
                <w:szCs w:val="18"/>
              </w:rPr>
              <w:t>T</w:t>
            </w:r>
            <w:r w:rsidRPr="00716FB4">
              <w:rPr>
                <w:rFonts w:ascii="TimesNewRomanPSMT" w:hAnsi="TimesNewRomanPSMT"/>
                <w:i/>
                <w:iCs/>
                <w:color w:val="000000"/>
                <w:sz w:val="18"/>
                <w:szCs w:val="18"/>
                <w:vertAlign w:val="subscript"/>
              </w:rPr>
              <w:t>activation_time_withCCA</w:t>
            </w:r>
            <w:proofErr w:type="spellEnd"/>
            <w:r w:rsidRPr="00716FB4">
              <w:rPr>
                <w:rFonts w:ascii="TimesNewRomanPSMT" w:hAnsi="TimesNewRomanPSMT"/>
                <w:color w:val="000000"/>
                <w:sz w:val="18"/>
                <w:szCs w:val="18"/>
              </w:rPr>
              <w:t xml:space="preserve"> for FR2-2 for all identified cases.</w:t>
            </w:r>
          </w:p>
        </w:tc>
        <w:tc>
          <w:tcPr>
            <w:tcW w:w="0" w:type="auto"/>
            <w:tcBorders>
              <w:left w:val="single" w:sz="4" w:space="0" w:color="auto"/>
              <w:right w:val="single" w:sz="4" w:space="0" w:color="auto"/>
            </w:tcBorders>
          </w:tcPr>
          <w:p w14:paraId="2C056A36" w14:textId="77777777" w:rsidR="001A609D" w:rsidRPr="004E42F5" w:rsidRDefault="001A609D" w:rsidP="007D3E57">
            <w:pPr>
              <w:spacing w:after="0"/>
              <w:jc w:val="both"/>
              <w:rPr>
                <w:sz w:val="18"/>
                <w:szCs w:val="18"/>
                <w:lang w:eastAsia="da-DK"/>
              </w:rPr>
            </w:pPr>
            <w:r w:rsidRPr="004E42F5">
              <w:rPr>
                <w:color w:val="000000"/>
                <w:sz w:val="18"/>
                <w:szCs w:val="18"/>
              </w:rPr>
              <w:t>New requirements are defined</w:t>
            </w:r>
          </w:p>
        </w:tc>
      </w:tr>
      <w:tr w:rsidR="001A609D" w:rsidRPr="004E42F5" w14:paraId="23F80A15" w14:textId="752041F9" w:rsidTr="00F77B00">
        <w:tc>
          <w:tcPr>
            <w:tcW w:w="0" w:type="auto"/>
            <w:vMerge/>
            <w:tcBorders>
              <w:top w:val="single" w:sz="4" w:space="0" w:color="auto"/>
              <w:left w:val="single" w:sz="4" w:space="0" w:color="auto"/>
              <w:bottom w:val="single" w:sz="4" w:space="0" w:color="auto"/>
              <w:right w:val="single" w:sz="4" w:space="0" w:color="auto"/>
            </w:tcBorders>
            <w:vAlign w:val="center"/>
            <w:hideMark/>
          </w:tcPr>
          <w:p w14:paraId="2E22994E"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00601032" w14:textId="77777777" w:rsidR="001A609D" w:rsidRPr="004E42F5" w:rsidRDefault="001A609D" w:rsidP="007D3E57">
            <w:pPr>
              <w:spacing w:after="0"/>
              <w:rPr>
                <w:sz w:val="18"/>
                <w:szCs w:val="18"/>
                <w:lang w:eastAsia="x-none"/>
              </w:rPr>
            </w:pPr>
            <w:r w:rsidRPr="004E42F5">
              <w:rPr>
                <w:sz w:val="18"/>
                <w:szCs w:val="18"/>
                <w:lang w:eastAsia="x-none"/>
              </w:rPr>
              <w:t>Interruption</w:t>
            </w:r>
          </w:p>
        </w:tc>
        <w:tc>
          <w:tcPr>
            <w:tcW w:w="0" w:type="auto"/>
            <w:tcBorders>
              <w:top w:val="single" w:sz="4" w:space="0" w:color="auto"/>
              <w:left w:val="single" w:sz="4" w:space="0" w:color="auto"/>
              <w:bottom w:val="single" w:sz="4" w:space="0" w:color="auto"/>
              <w:right w:val="single" w:sz="4" w:space="0" w:color="auto"/>
            </w:tcBorders>
            <w:hideMark/>
          </w:tcPr>
          <w:p w14:paraId="0059ECE4" w14:textId="77777777" w:rsidR="001A609D" w:rsidRPr="004E42F5" w:rsidRDefault="001A609D" w:rsidP="007D3E57">
            <w:pPr>
              <w:spacing w:after="0"/>
              <w:jc w:val="both"/>
              <w:rPr>
                <w:sz w:val="18"/>
                <w:szCs w:val="18"/>
                <w:lang w:eastAsia="x-none"/>
              </w:rPr>
            </w:pPr>
            <w:r w:rsidRPr="004E42F5">
              <w:rPr>
                <w:sz w:val="18"/>
                <w:szCs w:val="18"/>
                <w:lang w:eastAsia="x-none"/>
              </w:rPr>
              <w:t xml:space="preserve">FFS if impact on </w:t>
            </w:r>
            <w:r w:rsidRPr="004E42F5">
              <w:rPr>
                <w:sz w:val="18"/>
                <w:szCs w:val="18"/>
                <w:lang w:eastAsia="da-DK"/>
              </w:rPr>
              <w:t>interruptions due to Active BWP switching Requirement</w:t>
            </w:r>
          </w:p>
        </w:tc>
        <w:tc>
          <w:tcPr>
            <w:tcW w:w="0" w:type="auto"/>
            <w:tcBorders>
              <w:left w:val="single" w:sz="4" w:space="0" w:color="auto"/>
              <w:right w:val="single" w:sz="4" w:space="0" w:color="auto"/>
            </w:tcBorders>
          </w:tcPr>
          <w:p w14:paraId="14E18614" w14:textId="77777777" w:rsidR="001A609D" w:rsidRPr="00716FB4" w:rsidRDefault="001A609D" w:rsidP="007D3E57">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2AE1654D" w14:textId="77777777" w:rsidR="001A609D" w:rsidRPr="004E42F5" w:rsidRDefault="001A609D" w:rsidP="007D3E57">
            <w:pPr>
              <w:spacing w:after="0"/>
              <w:jc w:val="both"/>
              <w:rPr>
                <w:sz w:val="18"/>
                <w:szCs w:val="18"/>
                <w:lang w:eastAsia="x-none"/>
              </w:rPr>
            </w:pPr>
            <w:r w:rsidRPr="004E42F5">
              <w:rPr>
                <w:color w:val="000000"/>
                <w:sz w:val="18"/>
                <w:szCs w:val="18"/>
              </w:rPr>
              <w:t>New requirements are defined</w:t>
            </w:r>
          </w:p>
        </w:tc>
      </w:tr>
      <w:tr w:rsidR="001A609D" w:rsidRPr="004E42F5" w14:paraId="460F6B70" w14:textId="3991195E" w:rsidTr="00F77B00">
        <w:tc>
          <w:tcPr>
            <w:tcW w:w="0" w:type="auto"/>
            <w:vMerge/>
            <w:tcBorders>
              <w:top w:val="single" w:sz="4" w:space="0" w:color="auto"/>
              <w:left w:val="single" w:sz="4" w:space="0" w:color="auto"/>
              <w:bottom w:val="single" w:sz="4" w:space="0" w:color="auto"/>
              <w:right w:val="single" w:sz="4" w:space="0" w:color="auto"/>
            </w:tcBorders>
            <w:vAlign w:val="center"/>
            <w:hideMark/>
          </w:tcPr>
          <w:p w14:paraId="7DA77BC7"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D446B52" w14:textId="77777777" w:rsidR="001A609D" w:rsidRPr="004E42F5" w:rsidRDefault="001A609D" w:rsidP="007D3E57">
            <w:pPr>
              <w:spacing w:after="0"/>
              <w:rPr>
                <w:sz w:val="18"/>
                <w:szCs w:val="18"/>
                <w:lang w:eastAsia="x-none"/>
              </w:rPr>
            </w:pPr>
            <w:proofErr w:type="spellStart"/>
            <w:r w:rsidRPr="004E42F5">
              <w:rPr>
                <w:color w:val="000000"/>
                <w:sz w:val="18"/>
                <w:szCs w:val="18"/>
                <w:lang w:eastAsia="da-DK"/>
              </w:rPr>
              <w:t>PSCell</w:t>
            </w:r>
            <w:proofErr w:type="spellEnd"/>
            <w:r w:rsidRPr="004E42F5">
              <w:rPr>
                <w:color w:val="000000"/>
                <w:sz w:val="18"/>
                <w:szCs w:val="18"/>
                <w:lang w:eastAsia="da-DK"/>
              </w:rPr>
              <w:t xml:space="preserve"> addition and release delay</w:t>
            </w:r>
          </w:p>
        </w:tc>
        <w:tc>
          <w:tcPr>
            <w:tcW w:w="0" w:type="auto"/>
            <w:tcBorders>
              <w:top w:val="single" w:sz="4" w:space="0" w:color="auto"/>
              <w:left w:val="single" w:sz="4" w:space="0" w:color="auto"/>
              <w:bottom w:val="single" w:sz="4" w:space="0" w:color="auto"/>
              <w:right w:val="single" w:sz="4" w:space="0" w:color="auto"/>
            </w:tcBorders>
          </w:tcPr>
          <w:p w14:paraId="64D5DD29" w14:textId="77777777" w:rsidR="001A609D" w:rsidRPr="004E42F5" w:rsidRDefault="001A609D" w:rsidP="007D3E57">
            <w:pPr>
              <w:spacing w:after="0"/>
              <w:jc w:val="both"/>
              <w:rPr>
                <w:sz w:val="18"/>
                <w:szCs w:val="18"/>
                <w:lang w:eastAsia="x-none"/>
              </w:rPr>
            </w:pPr>
            <w:r w:rsidRPr="004E42F5">
              <w:rPr>
                <w:sz w:val="18"/>
                <w:szCs w:val="18"/>
                <w:lang w:eastAsia="da-DK"/>
              </w:rPr>
              <w:t>No impact for FR2-2</w:t>
            </w:r>
          </w:p>
        </w:tc>
        <w:tc>
          <w:tcPr>
            <w:tcW w:w="0" w:type="auto"/>
            <w:tcBorders>
              <w:left w:val="single" w:sz="4" w:space="0" w:color="auto"/>
              <w:right w:val="single" w:sz="4" w:space="0" w:color="auto"/>
            </w:tcBorders>
          </w:tcPr>
          <w:p w14:paraId="7B926CD2" w14:textId="77777777" w:rsidR="001A609D" w:rsidRPr="00716FB4" w:rsidRDefault="001A609D" w:rsidP="007D3E57">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3B65A8F4" w14:textId="77777777" w:rsidR="001A609D" w:rsidRPr="004E42F5" w:rsidRDefault="001A609D" w:rsidP="007D3E57">
            <w:pPr>
              <w:spacing w:after="0"/>
              <w:jc w:val="both"/>
              <w:rPr>
                <w:sz w:val="18"/>
                <w:szCs w:val="18"/>
                <w:lang w:eastAsia="x-none"/>
              </w:rPr>
            </w:pPr>
            <w:r w:rsidRPr="004E42F5">
              <w:rPr>
                <w:color w:val="000000"/>
                <w:sz w:val="18"/>
                <w:szCs w:val="18"/>
              </w:rPr>
              <w:t>New requirements are defined</w:t>
            </w:r>
          </w:p>
        </w:tc>
      </w:tr>
      <w:tr w:rsidR="001A609D" w:rsidRPr="004E42F5" w14:paraId="46002AC9" w14:textId="6264817B" w:rsidTr="00F77B00">
        <w:tc>
          <w:tcPr>
            <w:tcW w:w="0" w:type="auto"/>
            <w:vMerge/>
            <w:tcBorders>
              <w:top w:val="single" w:sz="4" w:space="0" w:color="auto"/>
              <w:left w:val="single" w:sz="4" w:space="0" w:color="auto"/>
              <w:bottom w:val="single" w:sz="4" w:space="0" w:color="auto"/>
              <w:right w:val="single" w:sz="4" w:space="0" w:color="auto"/>
            </w:tcBorders>
            <w:vAlign w:val="center"/>
            <w:hideMark/>
          </w:tcPr>
          <w:p w14:paraId="58997683"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2645CBB" w14:textId="77777777" w:rsidR="001A609D" w:rsidRPr="0016620C" w:rsidRDefault="001A609D" w:rsidP="007D3E57">
            <w:pPr>
              <w:spacing w:after="0"/>
              <w:rPr>
                <w:b/>
                <w:bCs/>
                <w:sz w:val="18"/>
                <w:szCs w:val="18"/>
                <w:lang w:eastAsia="x-none"/>
              </w:rPr>
            </w:pPr>
            <w:r w:rsidRPr="0016620C">
              <w:rPr>
                <w:b/>
                <w:bCs/>
                <w:sz w:val="18"/>
                <w:szCs w:val="18"/>
                <w:lang w:eastAsia="x-none"/>
              </w:rPr>
              <w:t>8.10A Active TCI state switching delay</w:t>
            </w:r>
          </w:p>
        </w:tc>
        <w:tc>
          <w:tcPr>
            <w:tcW w:w="0" w:type="auto"/>
            <w:tcBorders>
              <w:top w:val="single" w:sz="4" w:space="0" w:color="auto"/>
              <w:left w:val="single" w:sz="4" w:space="0" w:color="auto"/>
              <w:bottom w:val="single" w:sz="4" w:space="0" w:color="auto"/>
              <w:right w:val="single" w:sz="4" w:space="0" w:color="auto"/>
            </w:tcBorders>
          </w:tcPr>
          <w:p w14:paraId="2F461CF2" w14:textId="77777777" w:rsidR="001A609D" w:rsidRPr="004E42F5" w:rsidRDefault="001A609D" w:rsidP="007D3E57">
            <w:pPr>
              <w:spacing w:after="0"/>
              <w:jc w:val="both"/>
              <w:rPr>
                <w:sz w:val="18"/>
                <w:szCs w:val="18"/>
                <w:lang w:eastAsia="da-DK"/>
              </w:rPr>
            </w:pPr>
            <w:r w:rsidRPr="004E42F5">
              <w:rPr>
                <w:sz w:val="18"/>
                <w:szCs w:val="18"/>
                <w:lang w:eastAsia="da-DK"/>
              </w:rPr>
              <w:t>Clarify that the current requirements in this clause are applicable only to FR1</w:t>
            </w:r>
          </w:p>
          <w:p w14:paraId="2FD12D6E" w14:textId="77777777" w:rsidR="001A609D" w:rsidRPr="004E42F5" w:rsidRDefault="001A609D" w:rsidP="007D3E57">
            <w:pPr>
              <w:spacing w:after="0"/>
              <w:jc w:val="both"/>
              <w:rPr>
                <w:sz w:val="18"/>
                <w:szCs w:val="18"/>
                <w:lang w:eastAsia="da-DK"/>
              </w:rPr>
            </w:pPr>
            <w:r w:rsidRPr="004E42F5">
              <w:rPr>
                <w:sz w:val="18"/>
                <w:szCs w:val="18"/>
                <w:lang w:eastAsia="da-DK"/>
              </w:rPr>
              <w:t xml:space="preserve">Requirements with CCA should include FR2-2 specific timing </w:t>
            </w:r>
            <w:r w:rsidRPr="004E42F5">
              <w:rPr>
                <w:sz w:val="18"/>
                <w:szCs w:val="18"/>
              </w:rPr>
              <w:t>T</w:t>
            </w:r>
            <w:r w:rsidRPr="004E42F5">
              <w:rPr>
                <w:sz w:val="18"/>
                <w:szCs w:val="18"/>
                <w:vertAlign w:val="subscript"/>
              </w:rPr>
              <w:t xml:space="preserve">L1-RSRP </w:t>
            </w:r>
            <w:r w:rsidRPr="004E42F5">
              <w:rPr>
                <w:sz w:val="18"/>
                <w:szCs w:val="18"/>
                <w:lang w:eastAsia="da-DK"/>
              </w:rPr>
              <w:t>for MAC-CE based TCI state switch delay</w:t>
            </w:r>
          </w:p>
          <w:p w14:paraId="06C8B3AD" w14:textId="77777777" w:rsidR="001A609D" w:rsidRPr="004E42F5" w:rsidRDefault="001A609D" w:rsidP="007D3E57">
            <w:pPr>
              <w:spacing w:after="0"/>
              <w:jc w:val="both"/>
              <w:rPr>
                <w:sz w:val="18"/>
                <w:szCs w:val="18"/>
                <w:lang w:eastAsia="x-none"/>
              </w:rPr>
            </w:pPr>
          </w:p>
        </w:tc>
        <w:tc>
          <w:tcPr>
            <w:tcW w:w="0" w:type="auto"/>
            <w:tcBorders>
              <w:left w:val="single" w:sz="4" w:space="0" w:color="auto"/>
              <w:right w:val="single" w:sz="4" w:space="0" w:color="auto"/>
            </w:tcBorders>
          </w:tcPr>
          <w:p w14:paraId="5CA197BD" w14:textId="77777777" w:rsidR="001A609D" w:rsidRPr="00716FB4" w:rsidRDefault="001A609D" w:rsidP="007D3E57">
            <w:pPr>
              <w:spacing w:after="0"/>
              <w:jc w:val="both"/>
              <w:rPr>
                <w:sz w:val="18"/>
                <w:szCs w:val="18"/>
                <w:lang w:eastAsia="da-DK"/>
              </w:rPr>
            </w:pPr>
            <w:r w:rsidRPr="00716FB4">
              <w:rPr>
                <w:rFonts w:ascii="TimesNewRomanPSMT" w:hAnsi="TimesNewRomanPSMT"/>
                <w:i/>
                <w:iCs/>
                <w:color w:val="000000"/>
                <w:sz w:val="18"/>
                <w:szCs w:val="18"/>
              </w:rPr>
              <w:t>T</w:t>
            </w:r>
            <w:r w:rsidRPr="00716FB4">
              <w:rPr>
                <w:rFonts w:ascii="TimesNewRomanPSMT" w:hAnsi="TimesNewRomanPSMT"/>
                <w:i/>
                <w:iCs/>
                <w:color w:val="000000"/>
                <w:sz w:val="18"/>
                <w:szCs w:val="18"/>
                <w:vertAlign w:val="subscript"/>
              </w:rPr>
              <w:t>L1-RSRP</w:t>
            </w:r>
            <w:r w:rsidRPr="00716FB4">
              <w:rPr>
                <w:rFonts w:ascii="TimesNewRomanPSMT" w:hAnsi="TimesNewRomanPSMT"/>
                <w:color w:val="000000"/>
                <w:sz w:val="18"/>
                <w:szCs w:val="18"/>
              </w:rPr>
              <w:t xml:space="preserve"> need to be added to the delay of MAC-CE based TCI state switch and RRC based TCI state switch for the case of unknown target TCI state</w:t>
            </w:r>
          </w:p>
        </w:tc>
        <w:tc>
          <w:tcPr>
            <w:tcW w:w="0" w:type="auto"/>
            <w:tcBorders>
              <w:left w:val="single" w:sz="4" w:space="0" w:color="auto"/>
              <w:right w:val="single" w:sz="4" w:space="0" w:color="auto"/>
            </w:tcBorders>
          </w:tcPr>
          <w:p w14:paraId="3E4707B9" w14:textId="77777777" w:rsidR="001A609D" w:rsidRPr="004E42F5" w:rsidRDefault="001A609D" w:rsidP="007D3E57">
            <w:pPr>
              <w:spacing w:after="0"/>
              <w:jc w:val="both"/>
              <w:rPr>
                <w:sz w:val="18"/>
                <w:szCs w:val="18"/>
                <w:lang w:eastAsia="da-DK"/>
              </w:rPr>
            </w:pPr>
            <w:r w:rsidRPr="004E42F5">
              <w:rPr>
                <w:color w:val="000000"/>
                <w:sz w:val="18"/>
                <w:szCs w:val="18"/>
              </w:rPr>
              <w:t>New requirements are defined</w:t>
            </w:r>
          </w:p>
        </w:tc>
      </w:tr>
      <w:tr w:rsidR="001A609D" w:rsidRPr="004E42F5" w14:paraId="6BA12D51" w14:textId="4C7306E3" w:rsidTr="00F77B00">
        <w:tc>
          <w:tcPr>
            <w:tcW w:w="0" w:type="auto"/>
            <w:vMerge/>
            <w:tcBorders>
              <w:top w:val="single" w:sz="4" w:space="0" w:color="auto"/>
              <w:left w:val="single" w:sz="4" w:space="0" w:color="auto"/>
              <w:bottom w:val="single" w:sz="4" w:space="0" w:color="auto"/>
              <w:right w:val="single" w:sz="4" w:space="0" w:color="auto"/>
            </w:tcBorders>
            <w:vAlign w:val="center"/>
            <w:hideMark/>
          </w:tcPr>
          <w:p w14:paraId="0F762E0D"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3D151B5" w14:textId="77777777" w:rsidR="001A609D" w:rsidRPr="004E42F5" w:rsidRDefault="001A609D" w:rsidP="007D3E57">
            <w:pPr>
              <w:spacing w:after="0"/>
              <w:rPr>
                <w:sz w:val="18"/>
                <w:szCs w:val="18"/>
                <w:lang w:eastAsia="x-none"/>
              </w:rPr>
            </w:pPr>
            <w:r w:rsidRPr="004E42F5">
              <w:rPr>
                <w:color w:val="000000"/>
                <w:sz w:val="18"/>
                <w:szCs w:val="18"/>
                <w:lang w:eastAsia="da-DK"/>
              </w:rPr>
              <w:t>8.6 Active BWP switching delay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038744E"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p w14:paraId="20D2AF3A" w14:textId="77777777" w:rsidR="001A609D" w:rsidRPr="004E42F5" w:rsidRDefault="001A609D" w:rsidP="007D3E57">
            <w:pPr>
              <w:spacing w:after="0"/>
              <w:jc w:val="both"/>
              <w:rPr>
                <w:sz w:val="18"/>
                <w:szCs w:val="18"/>
                <w:lang w:eastAsia="x-none"/>
              </w:rPr>
            </w:pPr>
            <w:r w:rsidRPr="004E42F5">
              <w:rPr>
                <w:sz w:val="18"/>
                <w:szCs w:val="18"/>
                <w:lang w:eastAsia="x-none"/>
              </w:rPr>
              <w:t>Impact is generic and covered with FR2-2 requirements without CCA</w:t>
            </w:r>
          </w:p>
        </w:tc>
        <w:tc>
          <w:tcPr>
            <w:tcW w:w="0" w:type="auto"/>
            <w:tcBorders>
              <w:left w:val="single" w:sz="4" w:space="0" w:color="auto"/>
              <w:right w:val="single" w:sz="4" w:space="0" w:color="auto"/>
            </w:tcBorders>
          </w:tcPr>
          <w:p w14:paraId="4D990435" w14:textId="77777777" w:rsidR="001A609D" w:rsidRPr="00716FB4" w:rsidRDefault="001A609D" w:rsidP="007D3E57">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024351AE" w14:textId="77777777" w:rsidR="001A609D" w:rsidRPr="004E42F5" w:rsidRDefault="001A609D" w:rsidP="007D3E57">
            <w:pPr>
              <w:spacing w:after="0"/>
              <w:jc w:val="both"/>
              <w:rPr>
                <w:sz w:val="18"/>
                <w:szCs w:val="18"/>
                <w:lang w:eastAsia="x-none"/>
              </w:rPr>
            </w:pPr>
            <w:r w:rsidRPr="004E42F5">
              <w:rPr>
                <w:sz w:val="18"/>
                <w:szCs w:val="18"/>
              </w:rPr>
              <w:t>Current requirements for CCA may be applicable</w:t>
            </w:r>
          </w:p>
        </w:tc>
      </w:tr>
      <w:tr w:rsidR="001A609D" w:rsidRPr="004E42F5" w14:paraId="57FE8D96" w14:textId="12C81567" w:rsidTr="00F77B00">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4639B"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D7E005C" w14:textId="77777777" w:rsidR="001A609D" w:rsidRPr="004E42F5" w:rsidRDefault="001A609D" w:rsidP="007D3E57">
            <w:pPr>
              <w:spacing w:after="0"/>
              <w:rPr>
                <w:sz w:val="18"/>
                <w:szCs w:val="18"/>
                <w:lang w:eastAsia="x-none"/>
              </w:rPr>
            </w:pPr>
            <w:proofErr w:type="spellStart"/>
            <w:r w:rsidRPr="004E42F5">
              <w:rPr>
                <w:sz w:val="18"/>
                <w:szCs w:val="18"/>
                <w:lang w:eastAsia="x-none"/>
              </w:rPr>
              <w:t>PSCell</w:t>
            </w:r>
            <w:proofErr w:type="spellEnd"/>
            <w:r w:rsidRPr="004E42F5">
              <w:rPr>
                <w:sz w:val="18"/>
                <w:szCs w:val="18"/>
                <w:lang w:eastAsia="x-none"/>
              </w:rPr>
              <w:t xml:space="preserve"> change</w:t>
            </w:r>
          </w:p>
        </w:tc>
        <w:tc>
          <w:tcPr>
            <w:tcW w:w="0" w:type="auto"/>
            <w:tcBorders>
              <w:top w:val="single" w:sz="4" w:space="0" w:color="auto"/>
              <w:left w:val="single" w:sz="4" w:space="0" w:color="auto"/>
              <w:bottom w:val="single" w:sz="4" w:space="0" w:color="auto"/>
              <w:right w:val="single" w:sz="4" w:space="0" w:color="auto"/>
            </w:tcBorders>
          </w:tcPr>
          <w:p w14:paraId="25E0951A" w14:textId="77777777" w:rsidR="001A609D" w:rsidRPr="004E42F5" w:rsidRDefault="001A609D" w:rsidP="007D3E57">
            <w:pPr>
              <w:spacing w:after="0"/>
              <w:jc w:val="both"/>
              <w:rPr>
                <w:sz w:val="18"/>
                <w:szCs w:val="18"/>
                <w:lang w:eastAsia="x-none"/>
              </w:rPr>
            </w:pPr>
            <w:r w:rsidRPr="004E42F5">
              <w:rPr>
                <w:sz w:val="18"/>
                <w:szCs w:val="18"/>
                <w:lang w:eastAsia="da-DK"/>
              </w:rPr>
              <w:t>No impact for FR2-2</w:t>
            </w:r>
          </w:p>
        </w:tc>
        <w:tc>
          <w:tcPr>
            <w:tcW w:w="0" w:type="auto"/>
            <w:tcBorders>
              <w:left w:val="single" w:sz="4" w:space="0" w:color="auto"/>
              <w:right w:val="single" w:sz="4" w:space="0" w:color="auto"/>
            </w:tcBorders>
          </w:tcPr>
          <w:p w14:paraId="33C4CB75" w14:textId="77777777" w:rsidR="001A609D" w:rsidRPr="00716FB4" w:rsidRDefault="001A609D" w:rsidP="007D3E57">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1FBE0625" w14:textId="77777777" w:rsidR="001A609D" w:rsidRPr="004E42F5" w:rsidRDefault="001A609D" w:rsidP="007D3E57">
            <w:pPr>
              <w:spacing w:after="0"/>
              <w:jc w:val="both"/>
              <w:rPr>
                <w:sz w:val="18"/>
                <w:szCs w:val="18"/>
                <w:lang w:eastAsia="x-none"/>
              </w:rPr>
            </w:pPr>
            <w:r w:rsidRPr="004E42F5">
              <w:rPr>
                <w:sz w:val="18"/>
                <w:szCs w:val="18"/>
              </w:rPr>
              <w:t>New requirements are defined</w:t>
            </w:r>
          </w:p>
        </w:tc>
      </w:tr>
      <w:tr w:rsidR="001A609D" w:rsidRPr="004E42F5" w14:paraId="7598DE89" w14:textId="52B4EF00" w:rsidTr="00F77B00">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A8CA8"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D42E8B6" w14:textId="77777777" w:rsidR="001A609D" w:rsidRPr="004E42F5" w:rsidRDefault="001A609D" w:rsidP="007D3E57">
            <w:pPr>
              <w:spacing w:after="0"/>
              <w:rPr>
                <w:sz w:val="18"/>
                <w:szCs w:val="18"/>
                <w:lang w:eastAsia="x-none"/>
              </w:rPr>
            </w:pPr>
            <w:r w:rsidRPr="004E42F5">
              <w:rPr>
                <w:sz w:val="18"/>
                <w:szCs w:val="18"/>
                <w:lang w:eastAsia="x-none"/>
              </w:rPr>
              <w:t xml:space="preserve">Conditional </w:t>
            </w:r>
            <w:proofErr w:type="spellStart"/>
            <w:r w:rsidRPr="004E42F5">
              <w:rPr>
                <w:sz w:val="18"/>
                <w:szCs w:val="18"/>
                <w:lang w:eastAsia="x-none"/>
              </w:rPr>
              <w:t>PSCell</w:t>
            </w:r>
            <w:proofErr w:type="spellEnd"/>
            <w:r w:rsidRPr="004E42F5">
              <w:rPr>
                <w:sz w:val="18"/>
                <w:szCs w:val="18"/>
                <w:lang w:eastAsia="x-none"/>
              </w:rPr>
              <w:t xml:space="preserve"> change</w:t>
            </w:r>
          </w:p>
        </w:tc>
        <w:tc>
          <w:tcPr>
            <w:tcW w:w="0" w:type="auto"/>
            <w:tcBorders>
              <w:top w:val="single" w:sz="4" w:space="0" w:color="auto"/>
              <w:left w:val="single" w:sz="4" w:space="0" w:color="auto"/>
              <w:bottom w:val="single" w:sz="4" w:space="0" w:color="auto"/>
              <w:right w:val="single" w:sz="4" w:space="0" w:color="auto"/>
            </w:tcBorders>
          </w:tcPr>
          <w:p w14:paraId="3AE68C99" w14:textId="77777777" w:rsidR="001A609D" w:rsidRPr="004E42F5" w:rsidRDefault="001A609D" w:rsidP="007D3E57">
            <w:pPr>
              <w:spacing w:after="0"/>
              <w:jc w:val="both"/>
              <w:rPr>
                <w:sz w:val="18"/>
                <w:szCs w:val="18"/>
                <w:lang w:eastAsia="x-none"/>
              </w:rPr>
            </w:pPr>
            <w:r w:rsidRPr="004E42F5">
              <w:rPr>
                <w:sz w:val="18"/>
                <w:szCs w:val="18"/>
                <w:lang w:eastAsia="da-DK"/>
              </w:rPr>
              <w:t>No impact for FR2-2</w:t>
            </w:r>
          </w:p>
        </w:tc>
        <w:tc>
          <w:tcPr>
            <w:tcW w:w="0" w:type="auto"/>
            <w:tcBorders>
              <w:left w:val="single" w:sz="4" w:space="0" w:color="auto"/>
              <w:right w:val="single" w:sz="4" w:space="0" w:color="auto"/>
            </w:tcBorders>
          </w:tcPr>
          <w:p w14:paraId="39AC9470" w14:textId="77777777" w:rsidR="001A609D" w:rsidRPr="00716FB4" w:rsidRDefault="001A609D" w:rsidP="007D3E57">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2CC751C6" w14:textId="77777777" w:rsidR="001A609D" w:rsidRPr="004E42F5" w:rsidRDefault="001A609D" w:rsidP="007D3E57">
            <w:pPr>
              <w:spacing w:after="0"/>
              <w:jc w:val="both"/>
              <w:rPr>
                <w:sz w:val="18"/>
                <w:szCs w:val="18"/>
                <w:lang w:eastAsia="x-none"/>
              </w:rPr>
            </w:pPr>
            <w:r w:rsidRPr="004E42F5">
              <w:rPr>
                <w:sz w:val="18"/>
                <w:szCs w:val="18"/>
              </w:rPr>
              <w:t>New requirements are defined</w:t>
            </w:r>
          </w:p>
        </w:tc>
      </w:tr>
      <w:tr w:rsidR="001A609D" w:rsidRPr="004E42F5" w14:paraId="33D4E3DC" w14:textId="694AB61E" w:rsidTr="00F77B00">
        <w:tc>
          <w:tcPr>
            <w:tcW w:w="0" w:type="auto"/>
            <w:vMerge/>
            <w:tcBorders>
              <w:top w:val="single" w:sz="4" w:space="0" w:color="auto"/>
              <w:left w:val="single" w:sz="4" w:space="0" w:color="auto"/>
              <w:bottom w:val="single" w:sz="4" w:space="0" w:color="auto"/>
              <w:right w:val="single" w:sz="4" w:space="0" w:color="auto"/>
            </w:tcBorders>
            <w:vAlign w:val="center"/>
            <w:hideMark/>
          </w:tcPr>
          <w:p w14:paraId="049E2429"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41DDEC12" w14:textId="77777777" w:rsidR="001A609D" w:rsidRPr="0016620C" w:rsidRDefault="001A609D" w:rsidP="007D3E57">
            <w:pPr>
              <w:spacing w:after="0"/>
              <w:rPr>
                <w:b/>
                <w:bCs/>
                <w:sz w:val="18"/>
                <w:szCs w:val="18"/>
                <w:lang w:eastAsia="da-DK"/>
              </w:rPr>
            </w:pPr>
            <w:r w:rsidRPr="0016620C">
              <w:rPr>
                <w:b/>
                <w:bCs/>
                <w:sz w:val="18"/>
                <w:szCs w:val="18"/>
                <w:lang w:eastAsia="da-DK"/>
              </w:rPr>
              <w:t>8.1A Radio link monitoring</w:t>
            </w:r>
          </w:p>
        </w:tc>
        <w:tc>
          <w:tcPr>
            <w:tcW w:w="0" w:type="auto"/>
            <w:tcBorders>
              <w:top w:val="single" w:sz="4" w:space="0" w:color="auto"/>
              <w:left w:val="single" w:sz="4" w:space="0" w:color="auto"/>
              <w:bottom w:val="single" w:sz="4" w:space="0" w:color="auto"/>
              <w:right w:val="single" w:sz="4" w:space="0" w:color="auto"/>
            </w:tcBorders>
            <w:hideMark/>
          </w:tcPr>
          <w:p w14:paraId="79B64AB3" w14:textId="77777777" w:rsidR="001A609D" w:rsidRPr="004E42F5" w:rsidRDefault="001A609D" w:rsidP="007D3E57">
            <w:pPr>
              <w:spacing w:after="0"/>
              <w:jc w:val="both"/>
              <w:rPr>
                <w:sz w:val="18"/>
                <w:szCs w:val="18"/>
                <w:lang w:eastAsia="da-DK"/>
              </w:rPr>
            </w:pPr>
            <w:r w:rsidRPr="004E42F5">
              <w:rPr>
                <w:sz w:val="18"/>
                <w:szCs w:val="18"/>
                <w:lang w:eastAsia="da-DK"/>
              </w:rPr>
              <w:t>The following needs to be defined for FR2-2 with CCA:</w:t>
            </w:r>
          </w:p>
          <w:p w14:paraId="615C9EE6" w14:textId="77777777" w:rsidR="001A609D" w:rsidRPr="004E42F5" w:rsidRDefault="001A609D" w:rsidP="00D86041">
            <w:pPr>
              <w:pStyle w:val="ListParagraph"/>
              <w:numPr>
                <w:ilvl w:val="0"/>
                <w:numId w:val="13"/>
              </w:numPr>
              <w:spacing w:after="0" w:line="256" w:lineRule="auto"/>
              <w:contextualSpacing/>
              <w:jc w:val="both"/>
              <w:rPr>
                <w:sz w:val="18"/>
                <w:szCs w:val="18"/>
                <w:vertAlign w:val="subscript"/>
                <w:lang w:eastAsia="da-DK"/>
              </w:rPr>
            </w:pPr>
            <w:r w:rsidRPr="004E42F5">
              <w:rPr>
                <w:sz w:val="18"/>
                <w:szCs w:val="18"/>
              </w:rPr>
              <w:t>Maximum number of RLM resources, in Table 8.1A.1-2</w:t>
            </w:r>
          </w:p>
          <w:p w14:paraId="3948D0B8" w14:textId="77777777" w:rsidR="001A609D" w:rsidRPr="004E42F5" w:rsidRDefault="001A609D" w:rsidP="00D86041">
            <w:pPr>
              <w:pStyle w:val="ListParagraph"/>
              <w:numPr>
                <w:ilvl w:val="0"/>
                <w:numId w:val="13"/>
              </w:numPr>
              <w:spacing w:after="0" w:line="256" w:lineRule="auto"/>
              <w:contextualSpacing/>
              <w:jc w:val="both"/>
              <w:rPr>
                <w:sz w:val="18"/>
                <w:szCs w:val="18"/>
                <w:vertAlign w:val="subscript"/>
              </w:rPr>
            </w:pPr>
            <w:r w:rsidRPr="004E42F5">
              <w:rPr>
                <w:sz w:val="18"/>
                <w:szCs w:val="18"/>
              </w:rPr>
              <w:t xml:space="preserve">Include a table with the evaluation period </w:t>
            </w:r>
            <w:proofErr w:type="spellStart"/>
            <w:r w:rsidRPr="004E42F5">
              <w:rPr>
                <w:sz w:val="18"/>
                <w:szCs w:val="18"/>
              </w:rPr>
              <w:t>T</w:t>
            </w:r>
            <w:r w:rsidRPr="004E42F5">
              <w:rPr>
                <w:sz w:val="18"/>
                <w:szCs w:val="18"/>
                <w:vertAlign w:val="subscript"/>
              </w:rPr>
              <w:t>Evaluate_out_SSB,CCA</w:t>
            </w:r>
            <w:proofErr w:type="spellEnd"/>
            <w:r w:rsidRPr="004E42F5">
              <w:rPr>
                <w:sz w:val="18"/>
                <w:szCs w:val="18"/>
              </w:rPr>
              <w:t xml:space="preserve"> and </w:t>
            </w:r>
            <w:proofErr w:type="spellStart"/>
            <w:r w:rsidRPr="004E42F5">
              <w:rPr>
                <w:sz w:val="18"/>
                <w:szCs w:val="18"/>
              </w:rPr>
              <w:t>T</w:t>
            </w:r>
            <w:r w:rsidRPr="004E42F5">
              <w:rPr>
                <w:sz w:val="18"/>
                <w:szCs w:val="18"/>
                <w:vertAlign w:val="subscript"/>
              </w:rPr>
              <w:t>Evaluate_in_SSB,CCA</w:t>
            </w:r>
            <w:proofErr w:type="spellEnd"/>
            <w:r w:rsidRPr="004E42F5">
              <w:rPr>
                <w:sz w:val="18"/>
                <w:szCs w:val="18"/>
                <w:vertAlign w:val="subscript"/>
              </w:rPr>
              <w:t xml:space="preserve">, </w:t>
            </w:r>
            <w:r w:rsidRPr="004E42F5">
              <w:rPr>
                <w:sz w:val="18"/>
                <w:szCs w:val="18"/>
              </w:rPr>
              <w:t>in FR2-2</w:t>
            </w:r>
          </w:p>
          <w:p w14:paraId="397C03A7" w14:textId="77777777" w:rsidR="001A609D" w:rsidRPr="004E42F5" w:rsidRDefault="001A609D" w:rsidP="00D86041">
            <w:pPr>
              <w:pStyle w:val="ListParagraph"/>
              <w:numPr>
                <w:ilvl w:val="0"/>
                <w:numId w:val="14"/>
              </w:numPr>
              <w:spacing w:after="0" w:line="256" w:lineRule="auto"/>
              <w:contextualSpacing/>
              <w:jc w:val="both"/>
              <w:rPr>
                <w:color w:val="000000" w:themeColor="text1"/>
                <w:sz w:val="18"/>
                <w:szCs w:val="18"/>
              </w:rPr>
            </w:pPr>
            <w:r w:rsidRPr="004E42F5">
              <w:rPr>
                <w:color w:val="000000" w:themeColor="text1"/>
                <w:sz w:val="18"/>
                <w:szCs w:val="18"/>
              </w:rPr>
              <w:t>Measurement restrictions</w:t>
            </w:r>
          </w:p>
          <w:p w14:paraId="65A4EB37" w14:textId="77777777" w:rsidR="001A609D" w:rsidRPr="004E42F5" w:rsidRDefault="001A609D" w:rsidP="00D86041">
            <w:pPr>
              <w:pStyle w:val="ListParagraph"/>
              <w:numPr>
                <w:ilvl w:val="0"/>
                <w:numId w:val="14"/>
              </w:numPr>
              <w:spacing w:after="0" w:line="256" w:lineRule="auto"/>
              <w:contextualSpacing/>
              <w:jc w:val="both"/>
              <w:rPr>
                <w:color w:val="000000" w:themeColor="text1"/>
                <w:sz w:val="18"/>
                <w:szCs w:val="18"/>
              </w:rPr>
            </w:pPr>
            <w:r w:rsidRPr="004E42F5">
              <w:rPr>
                <w:color w:val="000000" w:themeColor="text1"/>
                <w:sz w:val="18"/>
                <w:szCs w:val="18"/>
              </w:rPr>
              <w:t>Scheduling availability of UE during radio link monitoring fir FR2-2</w:t>
            </w:r>
          </w:p>
          <w:p w14:paraId="02E09D1D" w14:textId="77777777" w:rsidR="001A609D" w:rsidRPr="004E42F5" w:rsidRDefault="001A609D" w:rsidP="00D86041">
            <w:pPr>
              <w:pStyle w:val="ListParagraph"/>
              <w:numPr>
                <w:ilvl w:val="0"/>
                <w:numId w:val="14"/>
              </w:numPr>
              <w:spacing w:after="0" w:line="256" w:lineRule="auto"/>
              <w:contextualSpacing/>
              <w:jc w:val="both"/>
              <w:rPr>
                <w:color w:val="0070C0"/>
                <w:sz w:val="18"/>
                <w:szCs w:val="18"/>
              </w:rPr>
            </w:pPr>
            <w:r w:rsidRPr="004E42F5">
              <w:rPr>
                <w:color w:val="000000" w:themeColor="text1"/>
                <w:sz w:val="18"/>
                <w:szCs w:val="18"/>
              </w:rPr>
              <w:t xml:space="preserve">Discuss whether to define CSI-RS requirements for </w:t>
            </w:r>
            <w:r w:rsidRPr="004E42F5">
              <w:rPr>
                <w:color w:val="000000" w:themeColor="text1"/>
                <w:sz w:val="18"/>
                <w:szCs w:val="18"/>
              </w:rPr>
              <w:lastRenderedPageBreak/>
              <w:t>RLM in FR2-2, since there are no CSI-RS RLM requirements for unlicensed spectrum in FR1.</w:t>
            </w:r>
          </w:p>
        </w:tc>
        <w:tc>
          <w:tcPr>
            <w:tcW w:w="0" w:type="auto"/>
            <w:tcBorders>
              <w:left w:val="single" w:sz="4" w:space="0" w:color="auto"/>
              <w:right w:val="single" w:sz="4" w:space="0" w:color="auto"/>
            </w:tcBorders>
          </w:tcPr>
          <w:p w14:paraId="7DF805DF" w14:textId="77777777" w:rsidR="001A609D" w:rsidRPr="00716FB4" w:rsidRDefault="001A609D" w:rsidP="007D3E57">
            <w:pPr>
              <w:rPr>
                <w:sz w:val="18"/>
                <w:szCs w:val="18"/>
                <w:lang w:val="en-US" w:eastAsia="ja-JP" w:bidi="hi-IN"/>
              </w:rPr>
            </w:pPr>
            <w:r w:rsidRPr="00716FB4">
              <w:rPr>
                <w:i/>
                <w:iCs/>
                <w:sz w:val="18"/>
                <w:szCs w:val="18"/>
                <w:lang w:val="en-US" w:eastAsia="ja-JP" w:bidi="hi-IN"/>
              </w:rPr>
              <w:lastRenderedPageBreak/>
              <w:t>N</w:t>
            </w:r>
            <w:r w:rsidRPr="00716FB4">
              <w:rPr>
                <w:i/>
                <w:iCs/>
                <w:sz w:val="18"/>
                <w:szCs w:val="18"/>
                <w:vertAlign w:val="subscript"/>
                <w:lang w:val="en-US" w:eastAsia="ja-JP" w:bidi="hi-IN"/>
              </w:rPr>
              <w:t>RLM</w:t>
            </w:r>
            <w:r w:rsidRPr="00716FB4">
              <w:rPr>
                <w:sz w:val="18"/>
                <w:szCs w:val="18"/>
                <w:lang w:val="en-US" w:eastAsia="ja-JP" w:bidi="hi-IN"/>
              </w:rPr>
              <w:t xml:space="preserve"> ,</w:t>
            </w:r>
            <w:r w:rsidRPr="00716FB4">
              <w:rPr>
                <w:rFonts w:eastAsiaTheme="minorEastAsia"/>
                <w:sz w:val="18"/>
                <w:szCs w:val="18"/>
              </w:rPr>
              <w:t xml:space="preserve"> </w:t>
            </w:r>
            <w:proofErr w:type="spellStart"/>
            <w:r w:rsidRPr="00716FB4">
              <w:rPr>
                <w:i/>
                <w:iCs/>
                <w:sz w:val="18"/>
                <w:szCs w:val="18"/>
                <w:lang w:val="en-US" w:eastAsia="ja-JP" w:bidi="hi-IN"/>
              </w:rPr>
              <w:t>T</w:t>
            </w:r>
            <w:r w:rsidRPr="00716FB4">
              <w:rPr>
                <w:i/>
                <w:iCs/>
                <w:sz w:val="18"/>
                <w:szCs w:val="18"/>
                <w:vertAlign w:val="subscript"/>
                <w:lang w:val="en-US" w:eastAsia="ja-JP" w:bidi="hi-IN"/>
              </w:rPr>
              <w:t>Evaluate_out_SSB,CCA</w:t>
            </w:r>
            <w:proofErr w:type="spellEnd"/>
            <w:r w:rsidRPr="00716FB4">
              <w:rPr>
                <w:i/>
                <w:iCs/>
                <w:sz w:val="18"/>
                <w:szCs w:val="18"/>
                <w:lang w:val="en-US" w:eastAsia="ja-JP" w:bidi="hi-IN"/>
              </w:rPr>
              <w:t xml:space="preserve"> </w:t>
            </w:r>
            <w:proofErr w:type="spellStart"/>
            <w:r w:rsidRPr="00716FB4">
              <w:rPr>
                <w:i/>
                <w:iCs/>
                <w:sz w:val="18"/>
                <w:szCs w:val="18"/>
                <w:lang w:val="en-US" w:eastAsia="ja-JP" w:bidi="hi-IN"/>
              </w:rPr>
              <w:t>T</w:t>
            </w:r>
            <w:r w:rsidRPr="00716FB4">
              <w:rPr>
                <w:i/>
                <w:iCs/>
                <w:sz w:val="18"/>
                <w:szCs w:val="18"/>
                <w:vertAlign w:val="subscript"/>
                <w:lang w:val="en-US" w:eastAsia="ja-JP" w:bidi="hi-IN"/>
              </w:rPr>
              <w:t>Evaluate_in_SSB,CCA</w:t>
            </w:r>
            <w:proofErr w:type="spellEnd"/>
            <w:r w:rsidRPr="00716FB4">
              <w:rPr>
                <w:sz w:val="18"/>
                <w:szCs w:val="18"/>
                <w:lang w:eastAsia="ja-JP" w:bidi="hi-IN"/>
              </w:rPr>
              <w:t xml:space="preserve"> </w:t>
            </w:r>
            <w:r w:rsidRPr="00716FB4">
              <w:rPr>
                <w:sz w:val="18"/>
                <w:szCs w:val="18"/>
                <w:lang w:val="en-US" w:eastAsia="ja-JP" w:bidi="hi-IN"/>
              </w:rPr>
              <w:t>need to be defined for FR2-2.</w:t>
            </w:r>
          </w:p>
          <w:p w14:paraId="2F063FE4" w14:textId="77777777" w:rsidR="001A609D" w:rsidRPr="00716FB4" w:rsidRDefault="001A609D" w:rsidP="007D3E57">
            <w:pPr>
              <w:rPr>
                <w:sz w:val="18"/>
                <w:szCs w:val="18"/>
                <w:lang w:val="en-US" w:eastAsia="ja-JP" w:bidi="hi-IN"/>
              </w:rPr>
            </w:pPr>
            <w:r w:rsidRPr="00716FB4">
              <w:rPr>
                <w:sz w:val="18"/>
                <w:szCs w:val="18"/>
                <w:lang w:val="en-US" w:eastAsia="ja-JP" w:bidi="hi-IN"/>
              </w:rPr>
              <w:t>Measurement restrictions need to be defined for FR2-2</w:t>
            </w:r>
          </w:p>
          <w:p w14:paraId="1DCDCC65" w14:textId="77777777" w:rsidR="001A609D" w:rsidRPr="00716FB4" w:rsidRDefault="001A609D" w:rsidP="007D3E57">
            <w:pPr>
              <w:spacing w:after="0"/>
              <w:rPr>
                <w:sz w:val="18"/>
                <w:szCs w:val="18"/>
                <w:lang w:val="en-US" w:eastAsia="ja-JP" w:bidi="hi-IN"/>
              </w:rPr>
            </w:pPr>
            <w:r w:rsidRPr="00716FB4">
              <w:rPr>
                <w:sz w:val="18"/>
                <w:szCs w:val="18"/>
                <w:lang w:val="en-US" w:eastAsia="ja-JP" w:bidi="hi-IN"/>
              </w:rPr>
              <w:t>The following sections should be added:</w:t>
            </w:r>
          </w:p>
          <w:p w14:paraId="7B270BDD" w14:textId="77777777" w:rsidR="001A609D" w:rsidRPr="00716FB4" w:rsidRDefault="001A609D" w:rsidP="00D86041">
            <w:pPr>
              <w:pStyle w:val="ListParagraph"/>
              <w:numPr>
                <w:ilvl w:val="0"/>
                <w:numId w:val="10"/>
              </w:numPr>
              <w:overflowPunct w:val="0"/>
              <w:autoSpaceDE w:val="0"/>
              <w:autoSpaceDN w:val="0"/>
              <w:adjustRightInd w:val="0"/>
              <w:spacing w:before="120" w:after="0"/>
              <w:ind w:left="375"/>
              <w:contextualSpacing/>
              <w:rPr>
                <w:sz w:val="18"/>
                <w:szCs w:val="18"/>
                <w:lang w:eastAsia="ja-JP" w:bidi="hi-IN"/>
              </w:rPr>
            </w:pPr>
            <w:r w:rsidRPr="00716FB4">
              <w:rPr>
                <w:sz w:val="18"/>
                <w:szCs w:val="18"/>
                <w:lang w:eastAsia="ja-JP" w:bidi="hi-IN"/>
              </w:rPr>
              <w:t>8.1A.6.3 Scheduling availability of UE performing radio link monitoring on FR2-2</w:t>
            </w:r>
          </w:p>
          <w:p w14:paraId="23FF20F0" w14:textId="77777777" w:rsidR="001A609D" w:rsidRPr="00716FB4" w:rsidRDefault="001A609D" w:rsidP="00D86041">
            <w:pPr>
              <w:pStyle w:val="ListParagraph"/>
              <w:numPr>
                <w:ilvl w:val="0"/>
                <w:numId w:val="10"/>
              </w:numPr>
              <w:overflowPunct w:val="0"/>
              <w:autoSpaceDE w:val="0"/>
              <w:autoSpaceDN w:val="0"/>
              <w:adjustRightInd w:val="0"/>
              <w:spacing w:after="0"/>
              <w:ind w:left="375"/>
              <w:jc w:val="both"/>
              <w:textAlignment w:val="baseline"/>
              <w:rPr>
                <w:sz w:val="18"/>
                <w:szCs w:val="18"/>
                <w:lang w:eastAsia="da-DK"/>
              </w:rPr>
            </w:pPr>
            <w:r w:rsidRPr="00716FB4">
              <w:rPr>
                <w:sz w:val="18"/>
                <w:szCs w:val="18"/>
                <w:lang w:eastAsia="ja-JP" w:bidi="hi-IN"/>
              </w:rPr>
              <w:t>8.1A.6.4 Scheduling availability of UE performing radio link monitoring on FR1 or FR2-2 in case of FR1-FR2-2 inter-band CA and NR-DC</w:t>
            </w:r>
          </w:p>
        </w:tc>
        <w:tc>
          <w:tcPr>
            <w:tcW w:w="0" w:type="auto"/>
            <w:tcBorders>
              <w:left w:val="single" w:sz="4" w:space="0" w:color="auto"/>
              <w:right w:val="single" w:sz="4" w:space="0" w:color="auto"/>
            </w:tcBorders>
          </w:tcPr>
          <w:p w14:paraId="0D9F5036" w14:textId="77777777" w:rsidR="001A609D" w:rsidRPr="004E42F5" w:rsidRDefault="001A609D" w:rsidP="007D3E57">
            <w:pPr>
              <w:spacing w:after="0"/>
              <w:jc w:val="both"/>
              <w:rPr>
                <w:sz w:val="18"/>
                <w:szCs w:val="18"/>
                <w:lang w:eastAsia="da-DK"/>
              </w:rPr>
            </w:pPr>
            <w:r w:rsidRPr="004E42F5">
              <w:rPr>
                <w:sz w:val="18"/>
                <w:szCs w:val="18"/>
              </w:rPr>
              <w:t>New requirements are defined</w:t>
            </w:r>
          </w:p>
        </w:tc>
      </w:tr>
      <w:tr w:rsidR="001A609D" w:rsidRPr="004E42F5" w14:paraId="2787DB5F" w14:textId="32CFF40A" w:rsidTr="00F77B00">
        <w:tc>
          <w:tcPr>
            <w:tcW w:w="0" w:type="auto"/>
            <w:vMerge/>
            <w:tcBorders>
              <w:top w:val="single" w:sz="4" w:space="0" w:color="auto"/>
              <w:left w:val="single" w:sz="4" w:space="0" w:color="auto"/>
              <w:bottom w:val="single" w:sz="4" w:space="0" w:color="auto"/>
              <w:right w:val="single" w:sz="4" w:space="0" w:color="auto"/>
            </w:tcBorders>
            <w:vAlign w:val="center"/>
            <w:hideMark/>
          </w:tcPr>
          <w:p w14:paraId="09364A43"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02CBAFEE" w14:textId="77777777" w:rsidR="001A609D" w:rsidRPr="0016620C" w:rsidRDefault="001A609D" w:rsidP="007D3E57">
            <w:pPr>
              <w:spacing w:after="0"/>
              <w:rPr>
                <w:b/>
                <w:bCs/>
                <w:sz w:val="18"/>
                <w:szCs w:val="18"/>
                <w:lang w:eastAsia="da-DK"/>
              </w:rPr>
            </w:pPr>
            <w:r w:rsidRPr="0016620C">
              <w:rPr>
                <w:b/>
                <w:bCs/>
                <w:color w:val="000000"/>
                <w:sz w:val="18"/>
                <w:szCs w:val="18"/>
                <w:lang w:eastAsia="da-DK"/>
              </w:rPr>
              <w:t>8.5A L</w:t>
            </w:r>
            <w:r w:rsidRPr="0016620C">
              <w:rPr>
                <w:b/>
                <w:bCs/>
                <w:sz w:val="18"/>
                <w:szCs w:val="18"/>
                <w:lang w:eastAsia="da-DK"/>
              </w:rPr>
              <w:t>ink recovery procedures</w:t>
            </w:r>
          </w:p>
        </w:tc>
        <w:tc>
          <w:tcPr>
            <w:tcW w:w="0" w:type="auto"/>
            <w:tcBorders>
              <w:top w:val="single" w:sz="4" w:space="0" w:color="auto"/>
              <w:left w:val="single" w:sz="4" w:space="0" w:color="auto"/>
              <w:bottom w:val="single" w:sz="4" w:space="0" w:color="auto"/>
              <w:right w:val="single" w:sz="4" w:space="0" w:color="auto"/>
            </w:tcBorders>
            <w:hideMark/>
          </w:tcPr>
          <w:p w14:paraId="5B28EACB" w14:textId="77777777" w:rsidR="001A609D" w:rsidRPr="004E42F5" w:rsidRDefault="001A609D" w:rsidP="007D3E57">
            <w:pPr>
              <w:spacing w:after="0"/>
              <w:jc w:val="both"/>
              <w:rPr>
                <w:sz w:val="18"/>
                <w:szCs w:val="18"/>
                <w:lang w:eastAsia="da-DK"/>
              </w:rPr>
            </w:pPr>
            <w:r w:rsidRPr="004E42F5">
              <w:rPr>
                <w:sz w:val="18"/>
                <w:szCs w:val="18"/>
                <w:lang w:eastAsia="da-DK"/>
              </w:rPr>
              <w:t>Clarify that the current requirements in this clause are applicable only to FR1</w:t>
            </w:r>
          </w:p>
          <w:p w14:paraId="4BC44377" w14:textId="77777777" w:rsidR="001A609D" w:rsidRPr="004E42F5" w:rsidRDefault="001A609D" w:rsidP="007D3E57">
            <w:pPr>
              <w:spacing w:after="0"/>
              <w:jc w:val="both"/>
              <w:rPr>
                <w:sz w:val="18"/>
                <w:szCs w:val="18"/>
                <w:lang w:eastAsia="da-DK"/>
              </w:rPr>
            </w:pPr>
            <w:r w:rsidRPr="004E42F5">
              <w:rPr>
                <w:sz w:val="18"/>
                <w:szCs w:val="18"/>
                <w:lang w:eastAsia="da-DK"/>
              </w:rPr>
              <w:t xml:space="preserve">Define </w:t>
            </w:r>
            <w:proofErr w:type="spellStart"/>
            <w:r w:rsidRPr="004E42F5">
              <w:rPr>
                <w:sz w:val="18"/>
                <w:szCs w:val="18"/>
                <w:lang w:eastAsia="da-DK"/>
              </w:rPr>
              <w:t>T</w:t>
            </w:r>
            <w:r w:rsidRPr="004E42F5">
              <w:rPr>
                <w:sz w:val="18"/>
                <w:szCs w:val="18"/>
                <w:vertAlign w:val="subscript"/>
                <w:lang w:eastAsia="da-DK"/>
              </w:rPr>
              <w:t>Evaluate_BFD_SSB_CCA</w:t>
            </w:r>
            <w:proofErr w:type="spellEnd"/>
            <w:r w:rsidRPr="004E42F5">
              <w:rPr>
                <w:sz w:val="18"/>
                <w:szCs w:val="18"/>
                <w:vertAlign w:val="subscript"/>
                <w:lang w:eastAsia="da-DK"/>
              </w:rPr>
              <w:t xml:space="preserve">, </w:t>
            </w:r>
            <w:proofErr w:type="spellStart"/>
            <w:r w:rsidRPr="004E42F5">
              <w:rPr>
                <w:sz w:val="18"/>
                <w:szCs w:val="18"/>
                <w:lang w:eastAsia="da-DK"/>
              </w:rPr>
              <w:t>T</w:t>
            </w:r>
            <w:r w:rsidRPr="004E42F5">
              <w:rPr>
                <w:sz w:val="18"/>
                <w:szCs w:val="18"/>
                <w:vertAlign w:val="subscript"/>
                <w:lang w:eastAsia="da-DK"/>
              </w:rPr>
              <w:t>Evaluate_CBD_SSB_CCA</w:t>
            </w:r>
            <w:proofErr w:type="spellEnd"/>
            <w:r w:rsidRPr="004E42F5">
              <w:rPr>
                <w:sz w:val="18"/>
                <w:szCs w:val="18"/>
                <w:vertAlign w:val="subscript"/>
                <w:lang w:eastAsia="da-DK"/>
              </w:rPr>
              <w:t xml:space="preserve"> </w:t>
            </w:r>
            <w:r w:rsidRPr="004E42F5">
              <w:rPr>
                <w:sz w:val="18"/>
                <w:szCs w:val="18"/>
                <w:lang w:eastAsia="da-DK"/>
              </w:rPr>
              <w:t>for FR2-2 (Clause 8.5A.2.2)</w:t>
            </w:r>
          </w:p>
          <w:p w14:paraId="435D1548" w14:textId="77777777" w:rsidR="001A609D" w:rsidRPr="004E42F5" w:rsidRDefault="001A609D" w:rsidP="007D3E57">
            <w:pPr>
              <w:spacing w:after="0"/>
              <w:jc w:val="both"/>
              <w:rPr>
                <w:sz w:val="18"/>
                <w:szCs w:val="18"/>
                <w:lang w:eastAsia="da-DK"/>
              </w:rPr>
            </w:pPr>
            <w:r w:rsidRPr="004E42F5">
              <w:rPr>
                <w:sz w:val="18"/>
                <w:szCs w:val="18"/>
                <w:lang w:eastAsia="da-DK"/>
              </w:rPr>
              <w:t>Measurement restriction for FR2-2 in clause 8.5A.2.3</w:t>
            </w:r>
          </w:p>
          <w:p w14:paraId="650637F5" w14:textId="77777777" w:rsidR="001A609D" w:rsidRPr="004E42F5" w:rsidRDefault="001A609D" w:rsidP="007D3E57">
            <w:pPr>
              <w:spacing w:after="0"/>
              <w:jc w:val="both"/>
              <w:rPr>
                <w:sz w:val="18"/>
                <w:szCs w:val="18"/>
                <w:lang w:eastAsia="da-DK"/>
              </w:rPr>
            </w:pPr>
            <w:r w:rsidRPr="004E42F5">
              <w:rPr>
                <w:sz w:val="18"/>
                <w:szCs w:val="18"/>
                <w:lang w:eastAsia="da-DK"/>
              </w:rPr>
              <w:t>Define requirements for scheduling availability of UE performing beam failure detection on FR2-2 with CCA</w:t>
            </w:r>
          </w:p>
          <w:p w14:paraId="3A9D92D0" w14:textId="77777777" w:rsidR="001A609D" w:rsidRPr="004E42F5" w:rsidRDefault="001A609D" w:rsidP="007D3E57">
            <w:pPr>
              <w:spacing w:after="0"/>
              <w:jc w:val="both"/>
              <w:rPr>
                <w:sz w:val="18"/>
                <w:szCs w:val="18"/>
                <w:lang w:eastAsia="da-DK"/>
              </w:rPr>
            </w:pPr>
            <w:r w:rsidRPr="004E42F5">
              <w:rPr>
                <w:color w:val="000000" w:themeColor="text1"/>
                <w:sz w:val="18"/>
                <w:szCs w:val="18"/>
                <w:lang w:eastAsia="zh-CN"/>
              </w:rPr>
              <w:t>Discuss whether to define CSI-RS requirements for BFD in FR2-2, since there are no CSI-RS RLM requirements for unlicensed spectrum in FR1.</w:t>
            </w:r>
          </w:p>
        </w:tc>
        <w:tc>
          <w:tcPr>
            <w:tcW w:w="0" w:type="auto"/>
            <w:tcBorders>
              <w:left w:val="single" w:sz="4" w:space="0" w:color="auto"/>
              <w:right w:val="single" w:sz="4" w:space="0" w:color="auto"/>
            </w:tcBorders>
          </w:tcPr>
          <w:p w14:paraId="4A16031D" w14:textId="77777777" w:rsidR="001A609D" w:rsidRPr="00716FB4" w:rsidRDefault="001A609D" w:rsidP="007D3E57">
            <w:pPr>
              <w:jc w:val="both"/>
              <w:rPr>
                <w:sz w:val="18"/>
                <w:szCs w:val="18"/>
                <w:lang w:val="en-US" w:eastAsia="ja-JP" w:bidi="hi-IN"/>
              </w:rPr>
            </w:pPr>
            <w:proofErr w:type="spellStart"/>
            <w:r w:rsidRPr="00716FB4">
              <w:rPr>
                <w:rFonts w:ascii="TimesNewRomanPSMT" w:hAnsi="TimesNewRomanPSMT"/>
                <w:i/>
                <w:iCs/>
                <w:color w:val="000000"/>
                <w:sz w:val="18"/>
                <w:szCs w:val="18"/>
              </w:rPr>
              <w:t>T</w:t>
            </w:r>
            <w:r w:rsidRPr="00716FB4">
              <w:rPr>
                <w:rFonts w:ascii="TimesNewRomanPSMT" w:hAnsi="TimesNewRomanPSMT"/>
                <w:i/>
                <w:iCs/>
                <w:color w:val="000000"/>
                <w:sz w:val="18"/>
                <w:szCs w:val="18"/>
                <w:vertAlign w:val="subscript"/>
              </w:rPr>
              <w:t>Evaluate_BFD_SSB_CCA</w:t>
            </w:r>
            <w:proofErr w:type="spellEnd"/>
            <w:r w:rsidRPr="00716FB4">
              <w:rPr>
                <w:rFonts w:ascii="TimesNewRomanPSMT" w:hAnsi="TimesNewRomanPSMT"/>
                <w:i/>
                <w:iCs/>
                <w:color w:val="000000"/>
                <w:sz w:val="18"/>
                <w:szCs w:val="18"/>
              </w:rPr>
              <w:t xml:space="preserve">, </w:t>
            </w:r>
            <w:proofErr w:type="spellStart"/>
            <w:r w:rsidRPr="00716FB4">
              <w:rPr>
                <w:rFonts w:ascii="TimesNewRomanPSMT" w:hAnsi="TimesNewRomanPSMT"/>
                <w:i/>
                <w:iCs/>
                <w:color w:val="000000"/>
                <w:sz w:val="18"/>
                <w:szCs w:val="18"/>
              </w:rPr>
              <w:t>T</w:t>
            </w:r>
            <w:r w:rsidRPr="00716FB4">
              <w:rPr>
                <w:rFonts w:ascii="TimesNewRomanPSMT" w:hAnsi="TimesNewRomanPSMT"/>
                <w:i/>
                <w:iCs/>
                <w:color w:val="000000"/>
                <w:sz w:val="18"/>
                <w:szCs w:val="18"/>
                <w:vertAlign w:val="subscript"/>
              </w:rPr>
              <w:t>Evaluate_CBD_SSB_CCA</w:t>
            </w:r>
            <w:proofErr w:type="spellEnd"/>
            <w:r w:rsidRPr="00716FB4">
              <w:rPr>
                <w:rFonts w:ascii="TimesNewRomanPSMT" w:hAnsi="TimesNewRomanPSMT"/>
                <w:color w:val="000000"/>
                <w:sz w:val="18"/>
                <w:szCs w:val="18"/>
              </w:rPr>
              <w:t xml:space="preserve"> </w:t>
            </w:r>
            <w:r w:rsidRPr="00716FB4">
              <w:rPr>
                <w:sz w:val="18"/>
                <w:szCs w:val="18"/>
                <w:lang w:val="en-US" w:eastAsia="ja-JP" w:bidi="hi-IN"/>
              </w:rPr>
              <w:t>need to be defined for FR2-2</w:t>
            </w:r>
          </w:p>
          <w:p w14:paraId="4982494D" w14:textId="77777777" w:rsidR="001A609D" w:rsidRPr="00716FB4" w:rsidRDefault="001A609D" w:rsidP="007D3E57">
            <w:pPr>
              <w:jc w:val="both"/>
              <w:rPr>
                <w:sz w:val="18"/>
                <w:szCs w:val="18"/>
                <w:lang w:val="en-US" w:eastAsia="ja-JP" w:bidi="hi-IN"/>
              </w:rPr>
            </w:pPr>
            <w:r w:rsidRPr="00716FB4">
              <w:rPr>
                <w:sz w:val="18"/>
                <w:szCs w:val="18"/>
                <w:lang w:val="en-US" w:eastAsia="ja-JP" w:bidi="hi-IN"/>
              </w:rPr>
              <w:t>Measurement restrictions need to be defined for FR2-2</w:t>
            </w:r>
          </w:p>
          <w:p w14:paraId="2642D9AE" w14:textId="77777777" w:rsidR="001A609D" w:rsidRPr="00716FB4" w:rsidRDefault="001A609D" w:rsidP="007D3E57">
            <w:pPr>
              <w:spacing w:after="0"/>
              <w:jc w:val="both"/>
              <w:rPr>
                <w:sz w:val="18"/>
                <w:szCs w:val="18"/>
                <w:lang w:val="en-US" w:eastAsia="ja-JP" w:bidi="hi-IN"/>
              </w:rPr>
            </w:pPr>
            <w:r w:rsidRPr="00716FB4">
              <w:rPr>
                <w:sz w:val="18"/>
                <w:szCs w:val="18"/>
                <w:lang w:val="en-US" w:eastAsia="ja-JP" w:bidi="hi-IN"/>
              </w:rPr>
              <w:t>The following sections should be added:</w:t>
            </w:r>
          </w:p>
          <w:p w14:paraId="6DA59F5B" w14:textId="77777777" w:rsidR="001A609D" w:rsidRPr="00716FB4" w:rsidRDefault="001A609D" w:rsidP="00D86041">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8.5A.7.3 Scheduling availability of UE performing beam failure detection on FR2-2</w:t>
            </w:r>
          </w:p>
          <w:p w14:paraId="05DF5A47" w14:textId="77777777" w:rsidR="001A609D" w:rsidRPr="00716FB4" w:rsidRDefault="001A609D" w:rsidP="00D86041">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8.5A.7.3 Scheduling availability of UE performing beam failure detection on FR1 or FR2-2 in case of FR1-FR2-2 inter-band CA and NR-DC</w:t>
            </w:r>
          </w:p>
          <w:p w14:paraId="6496FEC7" w14:textId="77777777" w:rsidR="001A609D" w:rsidRPr="00716FB4" w:rsidRDefault="001A609D" w:rsidP="00D86041">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8.5A.8.3 Scheduling availability of UE performing L1-RSRP measurements on FR2-2</w:t>
            </w:r>
          </w:p>
          <w:p w14:paraId="0FB8FFD9" w14:textId="77777777" w:rsidR="001A609D" w:rsidRPr="00716FB4" w:rsidRDefault="001A609D" w:rsidP="00D86041">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8.5A.8.3 Scheduling availability of UE performing L1-RSRP measurements on FR1 or FR2-2 in case of FR1-FR2-2 inter-band CA and NR-DC</w:t>
            </w:r>
          </w:p>
          <w:p w14:paraId="473BDC5B" w14:textId="77777777" w:rsidR="001A609D" w:rsidRPr="00716FB4" w:rsidRDefault="001A609D" w:rsidP="007D3E57">
            <w:pPr>
              <w:spacing w:after="0"/>
              <w:jc w:val="both"/>
              <w:rPr>
                <w:sz w:val="18"/>
                <w:szCs w:val="18"/>
                <w:lang w:val="en-US" w:eastAsia="da-DK"/>
              </w:rPr>
            </w:pPr>
          </w:p>
        </w:tc>
        <w:tc>
          <w:tcPr>
            <w:tcW w:w="0" w:type="auto"/>
            <w:tcBorders>
              <w:left w:val="single" w:sz="4" w:space="0" w:color="auto"/>
              <w:right w:val="single" w:sz="4" w:space="0" w:color="auto"/>
            </w:tcBorders>
          </w:tcPr>
          <w:p w14:paraId="5E81758F" w14:textId="77777777" w:rsidR="001A609D" w:rsidRPr="004E42F5" w:rsidRDefault="001A609D" w:rsidP="007D3E57">
            <w:pPr>
              <w:spacing w:after="0"/>
              <w:jc w:val="both"/>
              <w:rPr>
                <w:sz w:val="18"/>
                <w:szCs w:val="18"/>
                <w:lang w:eastAsia="da-DK"/>
              </w:rPr>
            </w:pPr>
            <w:r w:rsidRPr="004E42F5">
              <w:rPr>
                <w:sz w:val="18"/>
                <w:szCs w:val="18"/>
              </w:rPr>
              <w:t>New requirements are defined</w:t>
            </w:r>
          </w:p>
        </w:tc>
      </w:tr>
      <w:tr w:rsidR="001A609D" w:rsidRPr="004E42F5" w14:paraId="6045EA47" w14:textId="6F0343E7" w:rsidTr="00F77B00">
        <w:tc>
          <w:tcPr>
            <w:tcW w:w="0" w:type="auto"/>
            <w:vMerge/>
            <w:tcBorders>
              <w:top w:val="single" w:sz="4" w:space="0" w:color="auto"/>
              <w:left w:val="single" w:sz="4" w:space="0" w:color="auto"/>
              <w:bottom w:val="single" w:sz="4" w:space="0" w:color="auto"/>
              <w:right w:val="single" w:sz="4" w:space="0" w:color="auto"/>
            </w:tcBorders>
            <w:vAlign w:val="center"/>
            <w:hideMark/>
          </w:tcPr>
          <w:p w14:paraId="21F79EFC"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39AEA5C" w14:textId="77777777" w:rsidR="001A609D" w:rsidRPr="004E42F5" w:rsidRDefault="001A609D" w:rsidP="007D3E57">
            <w:pPr>
              <w:spacing w:after="0"/>
              <w:rPr>
                <w:sz w:val="18"/>
                <w:szCs w:val="18"/>
                <w:lang w:eastAsia="da-DK"/>
              </w:rPr>
            </w:pPr>
            <w:r w:rsidRPr="004E42F5">
              <w:rPr>
                <w:sz w:val="18"/>
                <w:szCs w:val="18"/>
                <w:lang w:eastAsia="da-DK"/>
              </w:rPr>
              <w:t>Uplink spatial relation switch delay</w:t>
            </w:r>
          </w:p>
        </w:tc>
        <w:tc>
          <w:tcPr>
            <w:tcW w:w="0" w:type="auto"/>
            <w:tcBorders>
              <w:top w:val="single" w:sz="4" w:space="0" w:color="auto"/>
              <w:left w:val="single" w:sz="4" w:space="0" w:color="auto"/>
              <w:bottom w:val="single" w:sz="4" w:space="0" w:color="auto"/>
              <w:right w:val="single" w:sz="4" w:space="0" w:color="auto"/>
            </w:tcBorders>
          </w:tcPr>
          <w:p w14:paraId="591DA9D5"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6209251F"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13E200D0"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5184D798" w14:textId="3A6A1A52" w:rsidTr="00F77B00">
        <w:tc>
          <w:tcPr>
            <w:tcW w:w="0" w:type="auto"/>
            <w:vMerge/>
            <w:tcBorders>
              <w:top w:val="single" w:sz="4" w:space="0" w:color="auto"/>
              <w:left w:val="single" w:sz="4" w:space="0" w:color="auto"/>
              <w:bottom w:val="single" w:sz="4" w:space="0" w:color="auto"/>
              <w:right w:val="single" w:sz="4" w:space="0" w:color="auto"/>
            </w:tcBorders>
            <w:vAlign w:val="center"/>
            <w:hideMark/>
          </w:tcPr>
          <w:p w14:paraId="753980E7"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A131953" w14:textId="77777777" w:rsidR="001A609D" w:rsidRPr="004E42F5" w:rsidRDefault="001A609D" w:rsidP="007D3E57">
            <w:pPr>
              <w:spacing w:after="0"/>
              <w:rPr>
                <w:sz w:val="18"/>
                <w:szCs w:val="18"/>
                <w:lang w:eastAsia="da-DK"/>
              </w:rPr>
            </w:pPr>
            <w:r w:rsidRPr="004E42F5">
              <w:rPr>
                <w:sz w:val="18"/>
                <w:szCs w:val="18"/>
                <w:lang w:eastAsia="da-DK"/>
              </w:rPr>
              <w:t>UE specific CBW change</w:t>
            </w:r>
          </w:p>
        </w:tc>
        <w:tc>
          <w:tcPr>
            <w:tcW w:w="0" w:type="auto"/>
            <w:tcBorders>
              <w:top w:val="single" w:sz="4" w:space="0" w:color="auto"/>
              <w:left w:val="single" w:sz="4" w:space="0" w:color="auto"/>
              <w:bottom w:val="single" w:sz="4" w:space="0" w:color="auto"/>
              <w:right w:val="single" w:sz="4" w:space="0" w:color="auto"/>
            </w:tcBorders>
          </w:tcPr>
          <w:p w14:paraId="09BF654A"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0E9D7D16"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4AD4671E"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3D183F0B" w14:textId="180E8814" w:rsidTr="00F77B00">
        <w:tc>
          <w:tcPr>
            <w:tcW w:w="0" w:type="auto"/>
            <w:vMerge/>
            <w:tcBorders>
              <w:top w:val="single" w:sz="4" w:space="0" w:color="auto"/>
              <w:left w:val="single" w:sz="4" w:space="0" w:color="auto"/>
              <w:bottom w:val="single" w:sz="4" w:space="0" w:color="auto"/>
              <w:right w:val="single" w:sz="4" w:space="0" w:color="auto"/>
            </w:tcBorders>
            <w:vAlign w:val="center"/>
            <w:hideMark/>
          </w:tcPr>
          <w:p w14:paraId="704FB90F"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D7B624B" w14:textId="77777777" w:rsidR="001A609D" w:rsidRPr="004E42F5" w:rsidRDefault="001A609D" w:rsidP="007D3E57">
            <w:pPr>
              <w:spacing w:after="0"/>
              <w:rPr>
                <w:sz w:val="18"/>
                <w:szCs w:val="18"/>
                <w:lang w:eastAsia="da-DK"/>
              </w:rPr>
            </w:pPr>
            <w:r w:rsidRPr="004E42F5">
              <w:rPr>
                <w:sz w:val="18"/>
                <w:szCs w:val="18"/>
                <w:lang w:eastAsia="da-DK"/>
              </w:rPr>
              <w:t>Pathloss reference signal switch delay</w:t>
            </w:r>
          </w:p>
        </w:tc>
        <w:tc>
          <w:tcPr>
            <w:tcW w:w="0" w:type="auto"/>
            <w:tcBorders>
              <w:top w:val="single" w:sz="4" w:space="0" w:color="auto"/>
              <w:left w:val="single" w:sz="4" w:space="0" w:color="auto"/>
              <w:bottom w:val="single" w:sz="4" w:space="0" w:color="auto"/>
              <w:right w:val="single" w:sz="4" w:space="0" w:color="auto"/>
            </w:tcBorders>
          </w:tcPr>
          <w:p w14:paraId="4176BC2D"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031DD787"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2AE20CF8"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7E612EEC" w14:textId="6A823CD9" w:rsidTr="00F77B00">
        <w:trPr>
          <w:trHeight w:val="659"/>
        </w:trPr>
        <w:tc>
          <w:tcPr>
            <w:tcW w:w="0" w:type="auto"/>
            <w:vMerge w:val="restart"/>
            <w:tcBorders>
              <w:top w:val="single" w:sz="4" w:space="0" w:color="auto"/>
              <w:left w:val="single" w:sz="4" w:space="0" w:color="auto"/>
              <w:bottom w:val="single" w:sz="4" w:space="0" w:color="auto"/>
              <w:right w:val="single" w:sz="4" w:space="0" w:color="auto"/>
            </w:tcBorders>
            <w:hideMark/>
          </w:tcPr>
          <w:p w14:paraId="66375545" w14:textId="77777777" w:rsidR="001A609D" w:rsidRPr="004E42F5" w:rsidRDefault="001A609D" w:rsidP="007D3E57">
            <w:pPr>
              <w:spacing w:after="0"/>
              <w:rPr>
                <w:sz w:val="18"/>
                <w:szCs w:val="18"/>
                <w:lang w:eastAsia="da-DK"/>
              </w:rPr>
            </w:pPr>
            <w:r w:rsidRPr="004E42F5">
              <w:rPr>
                <w:sz w:val="18"/>
                <w:szCs w:val="18"/>
                <w:lang w:eastAsia="da-DK"/>
              </w:rPr>
              <w:t>Measurement requirements</w:t>
            </w:r>
          </w:p>
        </w:tc>
        <w:tc>
          <w:tcPr>
            <w:tcW w:w="0" w:type="auto"/>
            <w:tcBorders>
              <w:top w:val="single" w:sz="4" w:space="0" w:color="auto"/>
              <w:left w:val="single" w:sz="4" w:space="0" w:color="auto"/>
              <w:bottom w:val="single" w:sz="4" w:space="0" w:color="auto"/>
              <w:right w:val="single" w:sz="4" w:space="0" w:color="auto"/>
            </w:tcBorders>
            <w:hideMark/>
          </w:tcPr>
          <w:p w14:paraId="73CF34D2" w14:textId="77777777" w:rsidR="001A609D" w:rsidRPr="004E42F5" w:rsidRDefault="001A609D" w:rsidP="007D3E57">
            <w:pPr>
              <w:spacing w:after="0"/>
              <w:rPr>
                <w:sz w:val="18"/>
                <w:szCs w:val="18"/>
                <w:lang w:eastAsia="da-DK"/>
              </w:rPr>
            </w:pPr>
            <w:r w:rsidRPr="004E42F5">
              <w:rPr>
                <w:sz w:val="18"/>
                <w:szCs w:val="18"/>
                <w:lang w:eastAsia="da-DK"/>
              </w:rPr>
              <w:t>Measurement gap</w:t>
            </w:r>
          </w:p>
        </w:tc>
        <w:tc>
          <w:tcPr>
            <w:tcW w:w="0" w:type="auto"/>
            <w:tcBorders>
              <w:top w:val="single" w:sz="4" w:space="0" w:color="auto"/>
              <w:left w:val="single" w:sz="4" w:space="0" w:color="auto"/>
              <w:bottom w:val="single" w:sz="4" w:space="0" w:color="auto"/>
              <w:right w:val="single" w:sz="4" w:space="0" w:color="auto"/>
            </w:tcBorders>
          </w:tcPr>
          <w:p w14:paraId="6F2A46AF"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43E6A514"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0257D3B3"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6F4D8D27" w14:textId="00C02C27" w:rsidTr="00F77B00">
        <w:trPr>
          <w:trHeight w:val="6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521D14"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6327715" w14:textId="77777777" w:rsidR="001A609D" w:rsidRPr="004E42F5" w:rsidRDefault="001A609D" w:rsidP="007D3E57">
            <w:pPr>
              <w:spacing w:after="0"/>
              <w:rPr>
                <w:sz w:val="18"/>
                <w:szCs w:val="18"/>
                <w:lang w:eastAsia="da-DK"/>
              </w:rPr>
            </w:pPr>
            <w:r w:rsidRPr="004E42F5">
              <w:rPr>
                <w:sz w:val="18"/>
                <w:szCs w:val="18"/>
                <w:lang w:eastAsia="da-DK"/>
              </w:rPr>
              <w:t>UE measurement capability</w:t>
            </w:r>
          </w:p>
        </w:tc>
        <w:tc>
          <w:tcPr>
            <w:tcW w:w="0" w:type="auto"/>
            <w:tcBorders>
              <w:top w:val="single" w:sz="4" w:space="0" w:color="auto"/>
              <w:left w:val="single" w:sz="4" w:space="0" w:color="auto"/>
              <w:bottom w:val="single" w:sz="4" w:space="0" w:color="auto"/>
              <w:right w:val="single" w:sz="4" w:space="0" w:color="auto"/>
            </w:tcBorders>
          </w:tcPr>
          <w:p w14:paraId="090F5359"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2BFD3468"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2BD040AA"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78D0BA8A" w14:textId="272A6E6D" w:rsidTr="00F77B00">
        <w:trPr>
          <w:trHeight w:val="6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CF161"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034D269" w14:textId="77777777" w:rsidR="001A609D" w:rsidRPr="000367C9" w:rsidRDefault="001A609D" w:rsidP="007D3E57">
            <w:pPr>
              <w:spacing w:after="0"/>
              <w:rPr>
                <w:b/>
                <w:bCs/>
                <w:sz w:val="18"/>
                <w:szCs w:val="18"/>
                <w:lang w:eastAsia="da-DK"/>
              </w:rPr>
            </w:pPr>
            <w:r w:rsidRPr="000367C9">
              <w:rPr>
                <w:b/>
                <w:bCs/>
                <w:sz w:val="18"/>
                <w:szCs w:val="18"/>
                <w:lang w:eastAsia="da-DK"/>
              </w:rPr>
              <w:t>9.2A Intra-frequency</w:t>
            </w:r>
          </w:p>
        </w:tc>
        <w:tc>
          <w:tcPr>
            <w:tcW w:w="0" w:type="auto"/>
            <w:tcBorders>
              <w:top w:val="single" w:sz="4" w:space="0" w:color="auto"/>
              <w:left w:val="single" w:sz="4" w:space="0" w:color="auto"/>
              <w:bottom w:val="single" w:sz="4" w:space="0" w:color="auto"/>
              <w:right w:val="single" w:sz="4" w:space="0" w:color="auto"/>
            </w:tcBorders>
          </w:tcPr>
          <w:p w14:paraId="5578B426" w14:textId="77777777" w:rsidR="001A609D" w:rsidRPr="004E42F5" w:rsidRDefault="001A609D" w:rsidP="007D3E57">
            <w:pPr>
              <w:spacing w:after="0"/>
              <w:jc w:val="both"/>
              <w:rPr>
                <w:sz w:val="18"/>
                <w:szCs w:val="18"/>
                <w:lang w:eastAsia="da-DK"/>
              </w:rPr>
            </w:pPr>
            <w:r w:rsidRPr="004E42F5">
              <w:rPr>
                <w:sz w:val="18"/>
                <w:szCs w:val="18"/>
                <w:lang w:eastAsia="da-DK"/>
              </w:rPr>
              <w:t>Switching time for FR2</w:t>
            </w:r>
          </w:p>
          <w:p w14:paraId="12A403E1" w14:textId="77777777" w:rsidR="001A609D" w:rsidRPr="004E42F5" w:rsidRDefault="001A609D" w:rsidP="007D3E57">
            <w:pPr>
              <w:spacing w:after="0"/>
              <w:jc w:val="both"/>
              <w:rPr>
                <w:sz w:val="18"/>
                <w:szCs w:val="18"/>
                <w:lang w:eastAsia="da-DK"/>
              </w:rPr>
            </w:pPr>
            <w:r w:rsidRPr="004E42F5">
              <w:rPr>
                <w:sz w:val="18"/>
                <w:szCs w:val="18"/>
                <w:lang w:eastAsia="da-DK"/>
              </w:rPr>
              <w:t>SS-RSRP, SS-RSRQ, SS-SINR side conditions for FR2</w:t>
            </w:r>
          </w:p>
          <w:p w14:paraId="39357BB2" w14:textId="77777777" w:rsidR="001A609D" w:rsidRPr="004E42F5" w:rsidRDefault="001A609D" w:rsidP="007D3E57">
            <w:pPr>
              <w:spacing w:after="0"/>
              <w:jc w:val="both"/>
              <w:rPr>
                <w:sz w:val="18"/>
                <w:szCs w:val="18"/>
                <w:lang w:eastAsia="da-DK"/>
              </w:rPr>
            </w:pPr>
            <w:r w:rsidRPr="004E42F5">
              <w:rPr>
                <w:sz w:val="18"/>
                <w:szCs w:val="18"/>
                <w:lang w:eastAsia="da-DK"/>
              </w:rPr>
              <w:t>Number of Cell and SSBs for FR2</w:t>
            </w:r>
          </w:p>
          <w:p w14:paraId="53D734E7" w14:textId="77777777" w:rsidR="001A609D" w:rsidRPr="004E42F5" w:rsidRDefault="001A609D" w:rsidP="007D3E57">
            <w:pPr>
              <w:spacing w:after="0"/>
              <w:jc w:val="both"/>
              <w:rPr>
                <w:sz w:val="18"/>
                <w:szCs w:val="18"/>
                <w:lang w:eastAsia="da-DK"/>
              </w:rPr>
            </w:pPr>
            <w:r w:rsidRPr="004E42F5">
              <w:rPr>
                <w:sz w:val="18"/>
                <w:szCs w:val="18"/>
                <w:lang w:eastAsia="da-DK"/>
              </w:rPr>
              <w:t>Include tables with the requirements for: T</w:t>
            </w:r>
            <w:r w:rsidRPr="004E42F5">
              <w:rPr>
                <w:sz w:val="18"/>
                <w:szCs w:val="18"/>
                <w:vertAlign w:val="subscript"/>
                <w:lang w:eastAsia="da-DK"/>
              </w:rPr>
              <w:t>PSS/</w:t>
            </w:r>
            <w:proofErr w:type="spellStart"/>
            <w:r w:rsidRPr="004E42F5">
              <w:rPr>
                <w:sz w:val="18"/>
                <w:szCs w:val="18"/>
                <w:vertAlign w:val="subscript"/>
                <w:lang w:eastAsia="da-DK"/>
              </w:rPr>
              <w:t>SSS_sync_intra_CCA</w:t>
            </w:r>
            <w:proofErr w:type="spellEnd"/>
            <w:r w:rsidRPr="004E42F5">
              <w:rPr>
                <w:sz w:val="18"/>
                <w:szCs w:val="18"/>
                <w:lang w:eastAsia="da-DK"/>
              </w:rPr>
              <w:t>,</w:t>
            </w:r>
            <w:r w:rsidRPr="004E42F5">
              <w:rPr>
                <w:sz w:val="18"/>
                <w:szCs w:val="18"/>
                <w:vertAlign w:val="subscript"/>
                <w:lang w:eastAsia="da-DK"/>
              </w:rPr>
              <w:t xml:space="preserve"> </w:t>
            </w:r>
            <w:r w:rsidRPr="004E42F5">
              <w:rPr>
                <w:sz w:val="18"/>
                <w:szCs w:val="18"/>
                <w:lang w:eastAsia="da-DK"/>
              </w:rPr>
              <w:t xml:space="preserve">T </w:t>
            </w:r>
            <w:proofErr w:type="spellStart"/>
            <w:r w:rsidRPr="004E42F5">
              <w:rPr>
                <w:sz w:val="18"/>
                <w:szCs w:val="18"/>
                <w:vertAlign w:val="subscript"/>
                <w:lang w:eastAsia="da-DK"/>
              </w:rPr>
              <w:t>SSB_measurement_period_intra_CCA</w:t>
            </w:r>
            <w:proofErr w:type="spellEnd"/>
            <w:r w:rsidRPr="004E42F5">
              <w:rPr>
                <w:sz w:val="18"/>
                <w:szCs w:val="18"/>
                <w:vertAlign w:val="subscript"/>
                <w:lang w:eastAsia="da-DK"/>
              </w:rPr>
              <w:t xml:space="preserve"> </w:t>
            </w:r>
            <w:r w:rsidRPr="004E42F5">
              <w:rPr>
                <w:sz w:val="18"/>
                <w:szCs w:val="18"/>
                <w:lang w:eastAsia="da-DK"/>
              </w:rPr>
              <w:t xml:space="preserve">and </w:t>
            </w:r>
          </w:p>
          <w:p w14:paraId="02156893" w14:textId="77777777" w:rsidR="001A609D" w:rsidRPr="004E42F5" w:rsidRDefault="001A609D" w:rsidP="007D3E57">
            <w:pPr>
              <w:spacing w:after="0"/>
              <w:jc w:val="both"/>
              <w:rPr>
                <w:sz w:val="18"/>
                <w:szCs w:val="18"/>
                <w:vertAlign w:val="subscript"/>
                <w:lang w:eastAsia="da-DK"/>
              </w:rPr>
            </w:pPr>
            <w:proofErr w:type="spellStart"/>
            <w:r w:rsidRPr="004E42F5">
              <w:rPr>
                <w:sz w:val="18"/>
                <w:szCs w:val="18"/>
                <w:lang w:eastAsia="da-DK"/>
              </w:rPr>
              <w:t>T</w:t>
            </w:r>
            <w:r w:rsidRPr="004E42F5">
              <w:rPr>
                <w:sz w:val="18"/>
                <w:szCs w:val="18"/>
                <w:vertAlign w:val="subscript"/>
                <w:lang w:eastAsia="da-DK"/>
              </w:rPr>
              <w:t>SSB_time_index_intra_CCA</w:t>
            </w:r>
            <w:proofErr w:type="spellEnd"/>
            <w:r w:rsidRPr="004E42F5">
              <w:rPr>
                <w:sz w:val="18"/>
                <w:szCs w:val="18"/>
                <w:vertAlign w:val="subscript"/>
                <w:lang w:eastAsia="da-DK"/>
              </w:rPr>
              <w:t xml:space="preserve">  </w:t>
            </w:r>
            <w:r w:rsidRPr="004E42F5">
              <w:rPr>
                <w:sz w:val="18"/>
                <w:szCs w:val="18"/>
                <w:lang w:eastAsia="da-DK"/>
              </w:rPr>
              <w:t>in FR2, with and without gaps</w:t>
            </w:r>
          </w:p>
          <w:p w14:paraId="0A597D0A" w14:textId="77777777" w:rsidR="001A609D" w:rsidRPr="004E42F5" w:rsidRDefault="001A609D" w:rsidP="007D3E57">
            <w:pPr>
              <w:spacing w:after="0"/>
              <w:jc w:val="both"/>
              <w:rPr>
                <w:sz w:val="18"/>
                <w:szCs w:val="18"/>
                <w:lang w:eastAsia="da-DK"/>
              </w:rPr>
            </w:pPr>
            <w:r w:rsidRPr="004E42F5">
              <w:rPr>
                <w:sz w:val="18"/>
                <w:szCs w:val="18"/>
                <w:lang w:eastAsia="da-DK"/>
              </w:rPr>
              <w:t>FFS: RSSI measurement details depend on RAN1 decision.</w:t>
            </w:r>
          </w:p>
          <w:p w14:paraId="261E8D80" w14:textId="77777777" w:rsidR="001A609D" w:rsidRPr="004E42F5" w:rsidRDefault="001A609D" w:rsidP="007D3E57">
            <w:pPr>
              <w:spacing w:after="0"/>
              <w:jc w:val="both"/>
              <w:rPr>
                <w:sz w:val="18"/>
                <w:szCs w:val="18"/>
                <w:lang w:eastAsia="da-DK"/>
              </w:rPr>
            </w:pPr>
          </w:p>
        </w:tc>
        <w:tc>
          <w:tcPr>
            <w:tcW w:w="0" w:type="auto"/>
            <w:tcBorders>
              <w:left w:val="single" w:sz="4" w:space="0" w:color="auto"/>
              <w:right w:val="single" w:sz="4" w:space="0" w:color="auto"/>
            </w:tcBorders>
          </w:tcPr>
          <w:p w14:paraId="7D27400D" w14:textId="77777777" w:rsidR="001A609D" w:rsidRPr="00716FB4" w:rsidRDefault="001A609D" w:rsidP="007D3E57">
            <w:pPr>
              <w:rPr>
                <w:rFonts w:ascii="TimesNewRomanPSMT" w:hAnsi="TimesNewRomanPSMT" w:hint="eastAsia"/>
                <w:i/>
                <w:iCs/>
                <w:sz w:val="18"/>
                <w:szCs w:val="18"/>
              </w:rPr>
            </w:pPr>
            <w:r w:rsidRPr="00716FB4">
              <w:rPr>
                <w:rFonts w:ascii="TimesNewRomanPSMT" w:hAnsi="TimesNewRomanPSMT"/>
                <w:color w:val="000000"/>
                <w:sz w:val="18"/>
                <w:szCs w:val="18"/>
              </w:rPr>
              <w:t>SS-RSRP, SS-RSRQ, SS-SINR side conditions need to be defined for FR2-2</w:t>
            </w:r>
          </w:p>
          <w:p w14:paraId="65D13E80" w14:textId="77777777" w:rsidR="001A609D" w:rsidRPr="00716FB4" w:rsidRDefault="001A609D" w:rsidP="007D3E57">
            <w:pPr>
              <w:rPr>
                <w:i/>
                <w:iCs/>
                <w:sz w:val="18"/>
                <w:szCs w:val="18"/>
                <w:lang w:val="en-US"/>
              </w:rPr>
            </w:pPr>
            <w:r w:rsidRPr="00716FB4">
              <w:rPr>
                <w:rFonts w:ascii="TimesNewRomanPSMT" w:hAnsi="TimesNewRomanPSMT"/>
                <w:i/>
                <w:iCs/>
                <w:sz w:val="18"/>
                <w:szCs w:val="18"/>
              </w:rPr>
              <w:t>T</w:t>
            </w:r>
            <w:r w:rsidRPr="00716FB4">
              <w:rPr>
                <w:rFonts w:ascii="TimesNewRomanPSMT" w:hAnsi="TimesNewRomanPSMT"/>
                <w:i/>
                <w:iCs/>
                <w:sz w:val="18"/>
                <w:szCs w:val="18"/>
                <w:vertAlign w:val="subscript"/>
              </w:rPr>
              <w:t>PSS/</w:t>
            </w:r>
            <w:proofErr w:type="spellStart"/>
            <w:r w:rsidRPr="00716FB4">
              <w:rPr>
                <w:rFonts w:ascii="TimesNewRomanPSMT" w:hAnsi="TimesNewRomanPSMT"/>
                <w:i/>
                <w:iCs/>
                <w:sz w:val="18"/>
                <w:szCs w:val="18"/>
                <w:vertAlign w:val="subscript"/>
              </w:rPr>
              <w:t>SSS_sync_intra_CCA</w:t>
            </w:r>
            <w:proofErr w:type="spellEnd"/>
            <w:r w:rsidRPr="00716FB4">
              <w:rPr>
                <w:rFonts w:ascii="TimesNewRomanPSMT" w:hAnsi="TimesNewRomanPSMT"/>
                <w:i/>
                <w:iCs/>
                <w:sz w:val="18"/>
                <w:szCs w:val="18"/>
              </w:rPr>
              <w:t xml:space="preserve">, </w:t>
            </w:r>
            <w:proofErr w:type="spellStart"/>
            <w:r w:rsidRPr="00716FB4">
              <w:rPr>
                <w:rFonts w:ascii="TimesNewRomanPSMT" w:hAnsi="TimesNewRomanPSMT"/>
                <w:i/>
                <w:iCs/>
                <w:sz w:val="18"/>
                <w:szCs w:val="18"/>
              </w:rPr>
              <w:t>T</w:t>
            </w:r>
            <w:r w:rsidRPr="00716FB4">
              <w:rPr>
                <w:rFonts w:ascii="TimesNewRomanPSMT" w:hAnsi="TimesNewRomanPSMT"/>
                <w:i/>
                <w:iCs/>
                <w:sz w:val="18"/>
                <w:szCs w:val="18"/>
                <w:vertAlign w:val="subscript"/>
              </w:rPr>
              <w:t>SSB_time_index_intra_CCA</w:t>
            </w:r>
            <w:proofErr w:type="spellEnd"/>
            <w:r w:rsidRPr="00716FB4">
              <w:rPr>
                <w:rFonts w:ascii="TimesNewRomanPSMT" w:hAnsi="TimesNewRomanPSMT"/>
                <w:i/>
                <w:iCs/>
                <w:sz w:val="18"/>
                <w:szCs w:val="18"/>
              </w:rPr>
              <w:t xml:space="preserve">, </w:t>
            </w:r>
            <w:proofErr w:type="spellStart"/>
            <w:r w:rsidRPr="00716FB4">
              <w:rPr>
                <w:i/>
                <w:iCs/>
                <w:sz w:val="18"/>
                <w:szCs w:val="18"/>
              </w:rPr>
              <w:t>T</w:t>
            </w:r>
            <w:r w:rsidRPr="00716FB4">
              <w:rPr>
                <w:i/>
                <w:iCs/>
                <w:sz w:val="18"/>
                <w:szCs w:val="18"/>
                <w:vertAlign w:val="subscript"/>
              </w:rPr>
              <w:t>SSB_measurement_period_intra_CCA</w:t>
            </w:r>
            <w:proofErr w:type="spellEnd"/>
            <w:r w:rsidRPr="00716FB4">
              <w:rPr>
                <w:i/>
                <w:iCs/>
                <w:sz w:val="18"/>
                <w:szCs w:val="18"/>
                <w:vertAlign w:val="subscript"/>
              </w:rPr>
              <w:t xml:space="preserve"> </w:t>
            </w:r>
            <w:r w:rsidRPr="00716FB4">
              <w:rPr>
                <w:rFonts w:ascii="TimesNewRomanPSMT" w:hAnsi="TimesNewRomanPSMT"/>
                <w:sz w:val="18"/>
                <w:szCs w:val="18"/>
              </w:rPr>
              <w:t>need to be defined for FR2-2</w:t>
            </w:r>
          </w:p>
          <w:p w14:paraId="27579BD4" w14:textId="77777777" w:rsidR="001A609D" w:rsidRPr="00716FB4" w:rsidRDefault="001A609D" w:rsidP="007D3E57">
            <w:pPr>
              <w:spacing w:after="0"/>
              <w:rPr>
                <w:sz w:val="18"/>
                <w:szCs w:val="18"/>
                <w:lang w:val="en-US" w:eastAsia="ja-JP" w:bidi="hi-IN"/>
              </w:rPr>
            </w:pPr>
            <w:r w:rsidRPr="00716FB4">
              <w:rPr>
                <w:sz w:val="18"/>
                <w:szCs w:val="18"/>
                <w:lang w:val="en-US" w:eastAsia="ja-JP" w:bidi="hi-IN"/>
              </w:rPr>
              <w:t>The following sections should be added:</w:t>
            </w:r>
          </w:p>
          <w:p w14:paraId="6701D9FF" w14:textId="77777777" w:rsidR="001A609D" w:rsidRPr="00716FB4" w:rsidRDefault="001A609D" w:rsidP="00D86041">
            <w:pPr>
              <w:pStyle w:val="ListParagraph"/>
              <w:numPr>
                <w:ilvl w:val="0"/>
                <w:numId w:val="10"/>
              </w:numPr>
              <w:overflowPunct w:val="0"/>
              <w:autoSpaceDE w:val="0"/>
              <w:autoSpaceDN w:val="0"/>
              <w:adjustRightInd w:val="0"/>
              <w:spacing w:before="120" w:after="0"/>
              <w:ind w:left="375"/>
              <w:contextualSpacing/>
              <w:rPr>
                <w:sz w:val="18"/>
                <w:szCs w:val="18"/>
                <w:lang w:eastAsia="ja-JP" w:bidi="hi-IN"/>
              </w:rPr>
            </w:pPr>
            <w:r w:rsidRPr="00716FB4">
              <w:rPr>
                <w:sz w:val="18"/>
                <w:szCs w:val="18"/>
                <w:lang w:eastAsia="ja-JP" w:bidi="hi-IN"/>
              </w:rPr>
              <w:t>9.2A.5.3.3 Scheduling availability of UE performing measurements on FR2-2</w:t>
            </w:r>
          </w:p>
          <w:p w14:paraId="4D14FE80" w14:textId="77777777" w:rsidR="001A609D" w:rsidRPr="00716FB4" w:rsidRDefault="001A609D" w:rsidP="00D86041">
            <w:pPr>
              <w:pStyle w:val="ListParagraph"/>
              <w:numPr>
                <w:ilvl w:val="0"/>
                <w:numId w:val="10"/>
              </w:numPr>
              <w:overflowPunct w:val="0"/>
              <w:autoSpaceDE w:val="0"/>
              <w:autoSpaceDN w:val="0"/>
              <w:adjustRightInd w:val="0"/>
              <w:spacing w:before="120" w:after="0"/>
              <w:ind w:left="375"/>
              <w:contextualSpacing/>
              <w:rPr>
                <w:sz w:val="18"/>
                <w:szCs w:val="18"/>
                <w:lang w:eastAsia="ja-JP" w:bidi="hi-IN"/>
              </w:rPr>
            </w:pPr>
            <w:r w:rsidRPr="00716FB4">
              <w:rPr>
                <w:sz w:val="18"/>
                <w:szCs w:val="18"/>
                <w:lang w:eastAsia="ja-JP" w:bidi="hi-IN"/>
              </w:rPr>
              <w:t>9.2A.5.3.4 Scheduling availability of UE performing measurements on FR1 or FR2-2 in case of FR1-FR2-2 inter-band CA and NR-DC</w:t>
            </w:r>
          </w:p>
          <w:p w14:paraId="39745FCC" w14:textId="77777777" w:rsidR="001A609D" w:rsidRPr="00716FB4" w:rsidRDefault="001A609D" w:rsidP="007D3E57">
            <w:pPr>
              <w:spacing w:after="0"/>
              <w:jc w:val="both"/>
              <w:rPr>
                <w:sz w:val="18"/>
                <w:szCs w:val="18"/>
                <w:lang w:eastAsia="da-DK"/>
              </w:rPr>
            </w:pPr>
            <w:r w:rsidRPr="00716FB4">
              <w:rPr>
                <w:rFonts w:ascii="TimesNewRomanPSMT" w:hAnsi="TimesNewRomanPSMT"/>
                <w:color w:val="000000"/>
                <w:sz w:val="18"/>
                <w:szCs w:val="18"/>
              </w:rPr>
              <w:lastRenderedPageBreak/>
              <w:t>FFS whether Intra-frequency RSSI and Channel occupancy measurements need to be defined for RF2-2</w:t>
            </w:r>
          </w:p>
        </w:tc>
        <w:tc>
          <w:tcPr>
            <w:tcW w:w="0" w:type="auto"/>
            <w:tcBorders>
              <w:left w:val="single" w:sz="4" w:space="0" w:color="auto"/>
              <w:right w:val="single" w:sz="4" w:space="0" w:color="auto"/>
            </w:tcBorders>
          </w:tcPr>
          <w:p w14:paraId="408BF325" w14:textId="77777777" w:rsidR="001A609D" w:rsidRPr="004E42F5" w:rsidRDefault="001A609D" w:rsidP="007D3E57">
            <w:pPr>
              <w:spacing w:after="0"/>
              <w:jc w:val="both"/>
              <w:rPr>
                <w:sz w:val="18"/>
                <w:szCs w:val="18"/>
                <w:lang w:eastAsia="sv-SE"/>
              </w:rPr>
            </w:pPr>
            <w:r w:rsidRPr="004E42F5">
              <w:rPr>
                <w:sz w:val="18"/>
                <w:szCs w:val="18"/>
                <w:lang w:eastAsia="sv-SE"/>
              </w:rPr>
              <w:lastRenderedPageBreak/>
              <w:t>New requirements are defined</w:t>
            </w:r>
          </w:p>
          <w:p w14:paraId="53FBAAB5" w14:textId="77777777" w:rsidR="001A609D" w:rsidRPr="004E42F5" w:rsidRDefault="001A609D" w:rsidP="007D3E57">
            <w:pPr>
              <w:spacing w:after="0"/>
              <w:jc w:val="both"/>
              <w:rPr>
                <w:sz w:val="18"/>
                <w:szCs w:val="18"/>
                <w:lang w:eastAsia="da-DK"/>
              </w:rPr>
            </w:pPr>
          </w:p>
        </w:tc>
      </w:tr>
      <w:tr w:rsidR="001A609D" w:rsidRPr="004E42F5" w14:paraId="1FA14A61" w14:textId="464ABED8" w:rsidTr="00F77B00">
        <w:trPr>
          <w:trHeight w:val="6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149B3"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2C544C0" w14:textId="77777777" w:rsidR="001A609D" w:rsidRPr="000367C9" w:rsidRDefault="001A609D" w:rsidP="007D3E57">
            <w:pPr>
              <w:spacing w:after="0"/>
              <w:rPr>
                <w:b/>
                <w:bCs/>
                <w:sz w:val="18"/>
                <w:szCs w:val="18"/>
                <w:lang w:eastAsia="da-DK"/>
              </w:rPr>
            </w:pPr>
            <w:r w:rsidRPr="000367C9">
              <w:rPr>
                <w:b/>
                <w:bCs/>
                <w:sz w:val="18"/>
                <w:szCs w:val="18"/>
                <w:lang w:eastAsia="da-DK"/>
              </w:rPr>
              <w:t>9.3A Inter-frequency</w:t>
            </w:r>
          </w:p>
        </w:tc>
        <w:tc>
          <w:tcPr>
            <w:tcW w:w="0" w:type="auto"/>
            <w:tcBorders>
              <w:top w:val="single" w:sz="4" w:space="0" w:color="auto"/>
              <w:left w:val="single" w:sz="4" w:space="0" w:color="auto"/>
              <w:bottom w:val="single" w:sz="4" w:space="0" w:color="auto"/>
              <w:right w:val="single" w:sz="4" w:space="0" w:color="auto"/>
            </w:tcBorders>
            <w:hideMark/>
          </w:tcPr>
          <w:p w14:paraId="54EB42CE" w14:textId="77777777" w:rsidR="001A609D" w:rsidRPr="004E42F5" w:rsidRDefault="001A609D" w:rsidP="007D3E57">
            <w:pPr>
              <w:spacing w:after="0"/>
              <w:jc w:val="both"/>
              <w:rPr>
                <w:sz w:val="18"/>
                <w:szCs w:val="18"/>
                <w:lang w:eastAsia="da-DK"/>
              </w:rPr>
            </w:pPr>
            <w:r w:rsidRPr="004E42F5">
              <w:rPr>
                <w:sz w:val="18"/>
                <w:szCs w:val="18"/>
                <w:lang w:eastAsia="da-DK"/>
              </w:rPr>
              <w:t>Switching time for FR2</w:t>
            </w:r>
          </w:p>
          <w:p w14:paraId="606EB67F" w14:textId="77777777" w:rsidR="001A609D" w:rsidRPr="004E42F5" w:rsidRDefault="001A609D" w:rsidP="007D3E57">
            <w:pPr>
              <w:spacing w:after="0"/>
              <w:jc w:val="both"/>
              <w:rPr>
                <w:sz w:val="18"/>
                <w:szCs w:val="18"/>
                <w:lang w:eastAsia="da-DK"/>
              </w:rPr>
            </w:pPr>
            <w:r w:rsidRPr="004E42F5">
              <w:rPr>
                <w:sz w:val="18"/>
                <w:szCs w:val="18"/>
                <w:lang w:eastAsia="da-DK"/>
              </w:rPr>
              <w:t>SS-RSRP, SS-RSRQ, SS-SINR side conditions for FR2</w:t>
            </w:r>
          </w:p>
          <w:p w14:paraId="125C01ED" w14:textId="77777777" w:rsidR="001A609D" w:rsidRPr="004E42F5" w:rsidRDefault="001A609D" w:rsidP="007D3E57">
            <w:pPr>
              <w:spacing w:after="0"/>
              <w:jc w:val="both"/>
              <w:rPr>
                <w:sz w:val="18"/>
                <w:szCs w:val="18"/>
                <w:lang w:eastAsia="da-DK"/>
              </w:rPr>
            </w:pPr>
            <w:r w:rsidRPr="004E42F5">
              <w:rPr>
                <w:sz w:val="18"/>
                <w:szCs w:val="18"/>
                <w:lang w:eastAsia="da-DK"/>
              </w:rPr>
              <w:t>Number of Cell and SSBs for FR2</w:t>
            </w:r>
          </w:p>
          <w:p w14:paraId="6EC2A821" w14:textId="77777777" w:rsidR="001A609D" w:rsidRPr="004E42F5" w:rsidRDefault="001A609D" w:rsidP="007D3E57">
            <w:pPr>
              <w:spacing w:after="0"/>
              <w:jc w:val="both"/>
              <w:rPr>
                <w:sz w:val="18"/>
                <w:szCs w:val="18"/>
                <w:lang w:eastAsia="da-DK"/>
              </w:rPr>
            </w:pPr>
            <w:r w:rsidRPr="004E42F5">
              <w:rPr>
                <w:sz w:val="18"/>
                <w:szCs w:val="18"/>
                <w:lang w:eastAsia="da-DK"/>
              </w:rPr>
              <w:t>Include tables with the requirements for: T</w:t>
            </w:r>
            <w:r w:rsidRPr="004E42F5">
              <w:rPr>
                <w:sz w:val="18"/>
                <w:szCs w:val="18"/>
                <w:vertAlign w:val="subscript"/>
                <w:lang w:eastAsia="da-DK"/>
              </w:rPr>
              <w:t>PSS/</w:t>
            </w:r>
            <w:proofErr w:type="spellStart"/>
            <w:r w:rsidRPr="004E42F5">
              <w:rPr>
                <w:sz w:val="18"/>
                <w:szCs w:val="18"/>
                <w:vertAlign w:val="subscript"/>
                <w:lang w:eastAsia="da-DK"/>
              </w:rPr>
              <w:t>SSS_sync_inter_CCA</w:t>
            </w:r>
            <w:proofErr w:type="spellEnd"/>
            <w:r w:rsidRPr="004E42F5">
              <w:rPr>
                <w:sz w:val="18"/>
                <w:szCs w:val="18"/>
                <w:lang w:eastAsia="da-DK"/>
              </w:rPr>
              <w:t>,</w:t>
            </w:r>
            <w:r w:rsidRPr="004E42F5">
              <w:rPr>
                <w:sz w:val="18"/>
                <w:szCs w:val="18"/>
                <w:vertAlign w:val="subscript"/>
                <w:lang w:eastAsia="da-DK"/>
              </w:rPr>
              <w:t xml:space="preserve"> </w:t>
            </w:r>
            <w:r w:rsidRPr="004E42F5">
              <w:rPr>
                <w:sz w:val="18"/>
                <w:szCs w:val="18"/>
                <w:lang w:eastAsia="da-DK"/>
              </w:rPr>
              <w:t xml:space="preserve">T </w:t>
            </w:r>
            <w:proofErr w:type="spellStart"/>
            <w:r w:rsidRPr="004E42F5">
              <w:rPr>
                <w:sz w:val="18"/>
                <w:szCs w:val="18"/>
                <w:vertAlign w:val="subscript"/>
                <w:lang w:eastAsia="da-DK"/>
              </w:rPr>
              <w:t>SSB_measurement_period_inter_CCA</w:t>
            </w:r>
            <w:proofErr w:type="spellEnd"/>
            <w:r w:rsidRPr="004E42F5">
              <w:rPr>
                <w:sz w:val="18"/>
                <w:szCs w:val="18"/>
                <w:vertAlign w:val="subscript"/>
                <w:lang w:eastAsia="da-DK"/>
              </w:rPr>
              <w:t xml:space="preserve"> </w:t>
            </w:r>
            <w:r w:rsidRPr="004E42F5">
              <w:rPr>
                <w:sz w:val="18"/>
                <w:szCs w:val="18"/>
                <w:lang w:eastAsia="da-DK"/>
              </w:rPr>
              <w:t xml:space="preserve">and </w:t>
            </w:r>
          </w:p>
          <w:p w14:paraId="3CB8DB52" w14:textId="77777777" w:rsidR="001A609D" w:rsidRPr="004E42F5" w:rsidRDefault="001A609D" w:rsidP="007D3E57">
            <w:pPr>
              <w:spacing w:after="0"/>
              <w:jc w:val="both"/>
              <w:rPr>
                <w:sz w:val="18"/>
                <w:szCs w:val="18"/>
                <w:vertAlign w:val="subscript"/>
                <w:lang w:eastAsia="da-DK"/>
              </w:rPr>
            </w:pPr>
            <w:proofErr w:type="spellStart"/>
            <w:r w:rsidRPr="004E42F5">
              <w:rPr>
                <w:sz w:val="18"/>
                <w:szCs w:val="18"/>
                <w:lang w:eastAsia="da-DK"/>
              </w:rPr>
              <w:t>T</w:t>
            </w:r>
            <w:r w:rsidRPr="004E42F5">
              <w:rPr>
                <w:sz w:val="18"/>
                <w:szCs w:val="18"/>
                <w:vertAlign w:val="subscript"/>
                <w:lang w:eastAsia="da-DK"/>
              </w:rPr>
              <w:t>SSB_time_index_inter_CCA</w:t>
            </w:r>
            <w:proofErr w:type="spellEnd"/>
            <w:r w:rsidRPr="004E42F5">
              <w:rPr>
                <w:sz w:val="18"/>
                <w:szCs w:val="18"/>
                <w:vertAlign w:val="subscript"/>
                <w:lang w:eastAsia="da-DK"/>
              </w:rPr>
              <w:t xml:space="preserve">  </w:t>
            </w:r>
            <w:r w:rsidRPr="004E42F5">
              <w:rPr>
                <w:sz w:val="18"/>
                <w:szCs w:val="18"/>
                <w:lang w:eastAsia="da-DK"/>
              </w:rPr>
              <w:t>in FR2.</w:t>
            </w:r>
          </w:p>
          <w:p w14:paraId="1AC2B0D5" w14:textId="77777777" w:rsidR="001A609D" w:rsidRPr="004E42F5" w:rsidRDefault="001A609D" w:rsidP="007D3E57">
            <w:pPr>
              <w:spacing w:after="0"/>
              <w:jc w:val="both"/>
              <w:rPr>
                <w:sz w:val="18"/>
                <w:szCs w:val="18"/>
                <w:lang w:eastAsia="da-DK"/>
              </w:rPr>
            </w:pPr>
            <w:r w:rsidRPr="004E42F5">
              <w:rPr>
                <w:sz w:val="18"/>
                <w:szCs w:val="18"/>
                <w:lang w:eastAsia="da-DK"/>
              </w:rPr>
              <w:t>FFS: RSSI measurement details depend on RAN1 decision.</w:t>
            </w:r>
          </w:p>
        </w:tc>
        <w:tc>
          <w:tcPr>
            <w:tcW w:w="0" w:type="auto"/>
            <w:tcBorders>
              <w:left w:val="single" w:sz="4" w:space="0" w:color="auto"/>
              <w:right w:val="single" w:sz="4" w:space="0" w:color="auto"/>
            </w:tcBorders>
          </w:tcPr>
          <w:p w14:paraId="3A069F44" w14:textId="77777777" w:rsidR="001A609D" w:rsidRPr="00716FB4" w:rsidRDefault="001A609D" w:rsidP="007D3E57">
            <w:pPr>
              <w:rPr>
                <w:rFonts w:ascii="TimesNewRomanPSMT" w:hAnsi="TimesNewRomanPSMT" w:hint="eastAsia"/>
                <w:i/>
                <w:iCs/>
                <w:sz w:val="18"/>
                <w:szCs w:val="18"/>
              </w:rPr>
            </w:pPr>
            <w:r w:rsidRPr="00716FB4">
              <w:rPr>
                <w:rFonts w:ascii="TimesNewRomanPSMT" w:hAnsi="TimesNewRomanPSMT"/>
                <w:color w:val="000000"/>
                <w:sz w:val="18"/>
                <w:szCs w:val="18"/>
              </w:rPr>
              <w:t>SS-RSRP, SS-RSRQ, SS-SINR side conditions need to be defined for FR2-2</w:t>
            </w:r>
          </w:p>
          <w:p w14:paraId="2B18BCE9" w14:textId="77777777" w:rsidR="001A609D" w:rsidRPr="00716FB4" w:rsidRDefault="001A609D" w:rsidP="007D3E57">
            <w:pPr>
              <w:spacing w:after="0"/>
              <w:jc w:val="both"/>
              <w:rPr>
                <w:sz w:val="18"/>
                <w:szCs w:val="18"/>
                <w:lang w:eastAsia="da-DK"/>
              </w:rPr>
            </w:pPr>
            <w:r w:rsidRPr="00716FB4">
              <w:rPr>
                <w:rFonts w:ascii="TimesNewRomanPSMT" w:hAnsi="TimesNewRomanPSMT"/>
                <w:i/>
                <w:iCs/>
                <w:sz w:val="18"/>
                <w:szCs w:val="18"/>
              </w:rPr>
              <w:t>T</w:t>
            </w:r>
            <w:r w:rsidRPr="00716FB4">
              <w:rPr>
                <w:rFonts w:ascii="TimesNewRomanPSMT" w:hAnsi="TimesNewRomanPSMT"/>
                <w:i/>
                <w:iCs/>
                <w:sz w:val="18"/>
                <w:szCs w:val="18"/>
                <w:vertAlign w:val="subscript"/>
              </w:rPr>
              <w:t>PSS/</w:t>
            </w:r>
            <w:proofErr w:type="spellStart"/>
            <w:r w:rsidRPr="00716FB4">
              <w:rPr>
                <w:rFonts w:ascii="TimesNewRomanPSMT" w:hAnsi="TimesNewRomanPSMT"/>
                <w:i/>
                <w:iCs/>
                <w:sz w:val="18"/>
                <w:szCs w:val="18"/>
                <w:vertAlign w:val="subscript"/>
              </w:rPr>
              <w:t>SSS_sync_inter_CCA</w:t>
            </w:r>
            <w:proofErr w:type="spellEnd"/>
            <w:r w:rsidRPr="00716FB4">
              <w:rPr>
                <w:rFonts w:ascii="TimesNewRomanPSMT" w:hAnsi="TimesNewRomanPSMT"/>
                <w:i/>
                <w:iCs/>
                <w:sz w:val="18"/>
                <w:szCs w:val="18"/>
              </w:rPr>
              <w:t xml:space="preserve">, </w:t>
            </w:r>
            <w:proofErr w:type="spellStart"/>
            <w:r w:rsidRPr="00716FB4">
              <w:rPr>
                <w:rFonts w:ascii="TimesNewRomanPSMT" w:hAnsi="TimesNewRomanPSMT"/>
                <w:i/>
                <w:iCs/>
                <w:sz w:val="18"/>
                <w:szCs w:val="18"/>
              </w:rPr>
              <w:t>T</w:t>
            </w:r>
            <w:r w:rsidRPr="00716FB4">
              <w:rPr>
                <w:rFonts w:ascii="TimesNewRomanPSMT" w:hAnsi="TimesNewRomanPSMT"/>
                <w:i/>
                <w:iCs/>
                <w:sz w:val="18"/>
                <w:szCs w:val="18"/>
                <w:vertAlign w:val="subscript"/>
              </w:rPr>
              <w:t>SSB_time_index_inter_CCA</w:t>
            </w:r>
            <w:proofErr w:type="spellEnd"/>
            <w:r w:rsidRPr="00716FB4">
              <w:rPr>
                <w:rFonts w:ascii="TimesNewRomanPSMT" w:hAnsi="TimesNewRomanPSMT"/>
                <w:i/>
                <w:iCs/>
                <w:sz w:val="18"/>
                <w:szCs w:val="18"/>
              </w:rPr>
              <w:t xml:space="preserve">, </w:t>
            </w:r>
            <w:proofErr w:type="spellStart"/>
            <w:r w:rsidRPr="00716FB4">
              <w:rPr>
                <w:i/>
                <w:iCs/>
                <w:sz w:val="18"/>
                <w:szCs w:val="18"/>
              </w:rPr>
              <w:t>T</w:t>
            </w:r>
            <w:r w:rsidRPr="00716FB4">
              <w:rPr>
                <w:i/>
                <w:iCs/>
                <w:sz w:val="18"/>
                <w:szCs w:val="18"/>
                <w:vertAlign w:val="subscript"/>
              </w:rPr>
              <w:t>SSB_measurement_period_inter_CCA</w:t>
            </w:r>
            <w:proofErr w:type="spellEnd"/>
            <w:r w:rsidRPr="00716FB4">
              <w:rPr>
                <w:i/>
                <w:iCs/>
                <w:sz w:val="18"/>
                <w:szCs w:val="18"/>
                <w:vertAlign w:val="subscript"/>
              </w:rPr>
              <w:t xml:space="preserve"> </w:t>
            </w:r>
            <w:r w:rsidRPr="00716FB4">
              <w:rPr>
                <w:rFonts w:ascii="TimesNewRomanPSMT" w:hAnsi="TimesNewRomanPSMT"/>
                <w:sz w:val="18"/>
                <w:szCs w:val="18"/>
              </w:rPr>
              <w:t>need to be defined for FR2-2</w:t>
            </w:r>
          </w:p>
        </w:tc>
        <w:tc>
          <w:tcPr>
            <w:tcW w:w="0" w:type="auto"/>
            <w:tcBorders>
              <w:left w:val="single" w:sz="4" w:space="0" w:color="auto"/>
              <w:right w:val="single" w:sz="4" w:space="0" w:color="auto"/>
            </w:tcBorders>
          </w:tcPr>
          <w:p w14:paraId="6F13FBE0" w14:textId="77777777" w:rsidR="001A609D" w:rsidRPr="004E42F5" w:rsidRDefault="001A609D" w:rsidP="007D3E57">
            <w:pPr>
              <w:spacing w:after="0"/>
              <w:jc w:val="both"/>
              <w:rPr>
                <w:sz w:val="18"/>
                <w:szCs w:val="18"/>
                <w:lang w:eastAsia="sv-SE"/>
              </w:rPr>
            </w:pPr>
            <w:r w:rsidRPr="004E42F5">
              <w:rPr>
                <w:sz w:val="18"/>
                <w:szCs w:val="18"/>
                <w:lang w:eastAsia="sv-SE"/>
              </w:rPr>
              <w:t>New requirements are defined</w:t>
            </w:r>
          </w:p>
          <w:p w14:paraId="6CB2BA48" w14:textId="77777777" w:rsidR="001A609D" w:rsidRPr="004E42F5" w:rsidRDefault="001A609D" w:rsidP="007D3E57">
            <w:pPr>
              <w:spacing w:after="0"/>
              <w:jc w:val="both"/>
              <w:rPr>
                <w:sz w:val="18"/>
                <w:szCs w:val="18"/>
                <w:lang w:eastAsia="da-DK"/>
              </w:rPr>
            </w:pPr>
          </w:p>
        </w:tc>
      </w:tr>
      <w:tr w:rsidR="001A609D" w:rsidRPr="004E42F5" w14:paraId="0E5DEB12" w14:textId="29B40DF2" w:rsidTr="00F77B00">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AF2636"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F599739" w14:textId="77777777" w:rsidR="001A609D" w:rsidRPr="004E42F5" w:rsidRDefault="001A609D" w:rsidP="007D3E57">
            <w:pPr>
              <w:spacing w:after="0"/>
              <w:rPr>
                <w:sz w:val="18"/>
                <w:szCs w:val="18"/>
                <w:lang w:eastAsia="da-DK"/>
              </w:rPr>
            </w:pPr>
            <w:r w:rsidRPr="004E42F5">
              <w:rPr>
                <w:sz w:val="18"/>
                <w:szCs w:val="18"/>
                <w:lang w:eastAsia="da-DK"/>
              </w:rPr>
              <w:t>Inter-RAT</w:t>
            </w:r>
          </w:p>
        </w:tc>
        <w:tc>
          <w:tcPr>
            <w:tcW w:w="0" w:type="auto"/>
            <w:tcBorders>
              <w:top w:val="single" w:sz="4" w:space="0" w:color="auto"/>
              <w:left w:val="single" w:sz="4" w:space="0" w:color="auto"/>
              <w:bottom w:val="single" w:sz="4" w:space="0" w:color="auto"/>
              <w:right w:val="single" w:sz="4" w:space="0" w:color="auto"/>
            </w:tcBorders>
          </w:tcPr>
          <w:p w14:paraId="4B0B22A0"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053C2174" w14:textId="77777777" w:rsidR="001A609D" w:rsidRPr="00716FB4" w:rsidRDefault="001A609D" w:rsidP="007D3E57">
            <w:pPr>
              <w:spacing w:after="0"/>
              <w:jc w:val="both"/>
              <w:rPr>
                <w:sz w:val="18"/>
                <w:szCs w:val="18"/>
                <w:lang w:eastAsia="da-DK"/>
              </w:rPr>
            </w:pPr>
          </w:p>
        </w:tc>
        <w:tc>
          <w:tcPr>
            <w:tcW w:w="0" w:type="auto"/>
            <w:tcBorders>
              <w:left w:val="single" w:sz="4" w:space="0" w:color="auto"/>
              <w:right w:val="single" w:sz="4" w:space="0" w:color="auto"/>
            </w:tcBorders>
          </w:tcPr>
          <w:p w14:paraId="6EDC23FF" w14:textId="77777777" w:rsidR="001A609D" w:rsidRPr="004E42F5" w:rsidRDefault="001A609D" w:rsidP="007D3E57">
            <w:pPr>
              <w:spacing w:after="0"/>
              <w:jc w:val="both"/>
              <w:rPr>
                <w:sz w:val="18"/>
                <w:szCs w:val="18"/>
                <w:lang w:eastAsia="da-DK"/>
              </w:rPr>
            </w:pPr>
            <w:r w:rsidRPr="004E42F5">
              <w:rPr>
                <w:sz w:val="18"/>
                <w:szCs w:val="18"/>
                <w:lang w:eastAsia="da-DK"/>
              </w:rPr>
              <w:t>FFS</w:t>
            </w:r>
          </w:p>
        </w:tc>
      </w:tr>
      <w:tr w:rsidR="001A609D" w:rsidRPr="004E42F5" w14:paraId="421EBAEF" w14:textId="720C25B3" w:rsidTr="00F77B00">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FC7B6"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C6D7779" w14:textId="77777777" w:rsidR="001A609D" w:rsidRPr="000367C9" w:rsidRDefault="001A609D" w:rsidP="007D3E57">
            <w:pPr>
              <w:spacing w:after="0"/>
              <w:rPr>
                <w:b/>
                <w:bCs/>
                <w:sz w:val="18"/>
                <w:szCs w:val="18"/>
                <w:lang w:eastAsia="da-DK"/>
              </w:rPr>
            </w:pPr>
            <w:r w:rsidRPr="000367C9">
              <w:rPr>
                <w:b/>
                <w:bCs/>
                <w:sz w:val="18"/>
                <w:szCs w:val="18"/>
                <w:lang w:eastAsia="da-DK"/>
              </w:rPr>
              <w:t>9.5A L1-RSRP measurements for reporting</w:t>
            </w:r>
          </w:p>
        </w:tc>
        <w:tc>
          <w:tcPr>
            <w:tcW w:w="0" w:type="auto"/>
            <w:tcBorders>
              <w:top w:val="single" w:sz="4" w:space="0" w:color="auto"/>
              <w:left w:val="single" w:sz="4" w:space="0" w:color="auto"/>
              <w:bottom w:val="single" w:sz="4" w:space="0" w:color="auto"/>
              <w:right w:val="single" w:sz="4" w:space="0" w:color="auto"/>
            </w:tcBorders>
          </w:tcPr>
          <w:p w14:paraId="7E8D1513" w14:textId="77777777" w:rsidR="001A609D" w:rsidRPr="004E42F5" w:rsidRDefault="001A609D" w:rsidP="007D3E57">
            <w:pPr>
              <w:spacing w:after="0"/>
              <w:jc w:val="both"/>
              <w:rPr>
                <w:sz w:val="18"/>
                <w:szCs w:val="18"/>
                <w:lang w:eastAsia="da-DK"/>
              </w:rPr>
            </w:pPr>
            <w:r w:rsidRPr="004E42F5">
              <w:rPr>
                <w:sz w:val="18"/>
                <w:szCs w:val="18"/>
                <w:lang w:eastAsia="da-DK"/>
              </w:rPr>
              <w:t>Side conditions</w:t>
            </w:r>
          </w:p>
          <w:p w14:paraId="056E7BFB" w14:textId="77777777" w:rsidR="001A609D" w:rsidRPr="004E42F5" w:rsidRDefault="001A609D" w:rsidP="007D3E57">
            <w:pPr>
              <w:spacing w:after="0"/>
              <w:jc w:val="both"/>
              <w:rPr>
                <w:sz w:val="18"/>
                <w:szCs w:val="18"/>
                <w:lang w:eastAsia="da-DK"/>
              </w:rPr>
            </w:pPr>
            <w:proofErr w:type="spellStart"/>
            <w:r w:rsidRPr="004E42F5">
              <w:rPr>
                <w:i/>
                <w:iCs/>
                <w:sz w:val="18"/>
                <w:szCs w:val="18"/>
                <w:lang w:eastAsia="da-DK"/>
              </w:rPr>
              <w:t>nrofReportedRS</w:t>
            </w:r>
            <w:proofErr w:type="spellEnd"/>
            <w:r w:rsidRPr="004E42F5">
              <w:rPr>
                <w:i/>
                <w:iCs/>
                <w:sz w:val="18"/>
                <w:szCs w:val="18"/>
                <w:lang w:eastAsia="da-DK"/>
              </w:rPr>
              <w:t xml:space="preserve"> </w:t>
            </w:r>
            <w:r w:rsidRPr="004E42F5">
              <w:rPr>
                <w:sz w:val="18"/>
                <w:szCs w:val="18"/>
                <w:lang w:eastAsia="da-DK"/>
              </w:rPr>
              <w:t>must be defined for FR2</w:t>
            </w:r>
          </w:p>
          <w:p w14:paraId="7A970C3E" w14:textId="77777777" w:rsidR="001A609D" w:rsidRPr="004E42F5" w:rsidRDefault="001A609D" w:rsidP="007D3E57">
            <w:pPr>
              <w:spacing w:after="0"/>
              <w:jc w:val="both"/>
              <w:rPr>
                <w:sz w:val="18"/>
                <w:szCs w:val="18"/>
                <w:lang w:eastAsia="da-DK"/>
              </w:rPr>
            </w:pPr>
            <w:r w:rsidRPr="004E42F5">
              <w:rPr>
                <w:sz w:val="18"/>
                <w:szCs w:val="18"/>
                <w:lang w:eastAsia="da-DK"/>
              </w:rPr>
              <w:t>The measurement period of T</w:t>
            </w:r>
            <w:r w:rsidRPr="004E42F5">
              <w:rPr>
                <w:sz w:val="18"/>
                <w:szCs w:val="18"/>
                <w:vertAlign w:val="subscript"/>
                <w:lang w:eastAsia="da-DK"/>
              </w:rPr>
              <w:t xml:space="preserve">L1-RSRP_Measurement_Period_SSB_CCA </w:t>
            </w:r>
            <w:r w:rsidRPr="004E42F5">
              <w:rPr>
                <w:sz w:val="18"/>
                <w:szCs w:val="18"/>
                <w:lang w:eastAsia="da-DK"/>
              </w:rPr>
              <w:t>must be defined for FR2-2</w:t>
            </w:r>
          </w:p>
          <w:p w14:paraId="0FBDB258" w14:textId="77777777" w:rsidR="001A609D" w:rsidRPr="004E42F5" w:rsidRDefault="001A609D" w:rsidP="007D3E57">
            <w:pPr>
              <w:spacing w:after="0"/>
              <w:jc w:val="both"/>
              <w:rPr>
                <w:sz w:val="18"/>
                <w:szCs w:val="18"/>
                <w:lang w:eastAsia="da-DK"/>
              </w:rPr>
            </w:pPr>
          </w:p>
        </w:tc>
        <w:tc>
          <w:tcPr>
            <w:tcW w:w="0" w:type="auto"/>
            <w:tcBorders>
              <w:left w:val="single" w:sz="4" w:space="0" w:color="auto"/>
              <w:right w:val="single" w:sz="4" w:space="0" w:color="auto"/>
            </w:tcBorders>
          </w:tcPr>
          <w:p w14:paraId="7B6F8B58" w14:textId="77777777" w:rsidR="001A609D" w:rsidRPr="00716FB4" w:rsidRDefault="001A609D" w:rsidP="007D3E57">
            <w:pPr>
              <w:rPr>
                <w:i/>
                <w:iCs/>
                <w:sz w:val="18"/>
                <w:szCs w:val="18"/>
                <w:lang w:val="en-US"/>
              </w:rPr>
            </w:pPr>
            <w:r w:rsidRPr="00716FB4">
              <w:rPr>
                <w:rFonts w:ascii="TimesNewRomanPSMT" w:hAnsi="TimesNewRomanPSMT"/>
                <w:color w:val="000000"/>
                <w:sz w:val="18"/>
                <w:szCs w:val="18"/>
              </w:rPr>
              <w:t>T</w:t>
            </w:r>
            <w:r w:rsidRPr="00716FB4">
              <w:rPr>
                <w:rFonts w:ascii="TimesNewRomanPSMT" w:hAnsi="TimesNewRomanPSMT"/>
                <w:color w:val="000000"/>
                <w:sz w:val="18"/>
                <w:szCs w:val="18"/>
                <w:vertAlign w:val="subscript"/>
              </w:rPr>
              <w:t>L1-RSRP_Measurement_Period_SSB_CCA</w:t>
            </w:r>
            <w:r w:rsidRPr="00716FB4">
              <w:rPr>
                <w:rFonts w:ascii="TimesNewRomanPSMT" w:hAnsi="TimesNewRomanPSMT"/>
                <w:color w:val="000000"/>
                <w:sz w:val="18"/>
                <w:szCs w:val="18"/>
              </w:rPr>
              <w:t xml:space="preserve"> </w:t>
            </w:r>
            <w:r w:rsidRPr="00716FB4">
              <w:rPr>
                <w:rFonts w:ascii="TimesNewRomanPSMT" w:hAnsi="TimesNewRomanPSMT"/>
                <w:sz w:val="18"/>
                <w:szCs w:val="18"/>
              </w:rPr>
              <w:t>needs to be defined for FR2-2</w:t>
            </w:r>
          </w:p>
          <w:p w14:paraId="0141A3B6" w14:textId="77777777" w:rsidR="001A609D" w:rsidRPr="00716FB4" w:rsidRDefault="001A609D" w:rsidP="007D3E57">
            <w:pPr>
              <w:rPr>
                <w:sz w:val="18"/>
                <w:szCs w:val="18"/>
                <w:lang w:val="en-US" w:eastAsia="ja-JP" w:bidi="hi-IN"/>
              </w:rPr>
            </w:pPr>
            <w:r w:rsidRPr="00716FB4">
              <w:rPr>
                <w:sz w:val="18"/>
                <w:szCs w:val="18"/>
                <w:lang w:val="en-US" w:eastAsia="ja-JP" w:bidi="hi-IN"/>
              </w:rPr>
              <w:t>Measurement restrictions need to be defined for FR2-2</w:t>
            </w:r>
          </w:p>
          <w:p w14:paraId="4E323098" w14:textId="77777777" w:rsidR="001A609D" w:rsidRPr="00716FB4" w:rsidRDefault="001A609D" w:rsidP="007D3E57">
            <w:pPr>
              <w:spacing w:after="0"/>
              <w:jc w:val="both"/>
              <w:rPr>
                <w:sz w:val="18"/>
                <w:szCs w:val="18"/>
                <w:lang w:val="en-US" w:eastAsia="da-DK"/>
              </w:rPr>
            </w:pPr>
          </w:p>
        </w:tc>
        <w:tc>
          <w:tcPr>
            <w:tcW w:w="0" w:type="auto"/>
            <w:tcBorders>
              <w:left w:val="single" w:sz="4" w:space="0" w:color="auto"/>
              <w:right w:val="single" w:sz="4" w:space="0" w:color="auto"/>
            </w:tcBorders>
          </w:tcPr>
          <w:p w14:paraId="767F08E4" w14:textId="77777777" w:rsidR="001A609D" w:rsidRPr="004E42F5" w:rsidRDefault="001A609D" w:rsidP="007D3E57">
            <w:pPr>
              <w:spacing w:after="0"/>
              <w:jc w:val="both"/>
              <w:rPr>
                <w:sz w:val="18"/>
                <w:szCs w:val="18"/>
                <w:lang w:eastAsia="sv-SE"/>
              </w:rPr>
            </w:pPr>
            <w:r w:rsidRPr="004E42F5">
              <w:rPr>
                <w:sz w:val="18"/>
                <w:szCs w:val="18"/>
                <w:lang w:eastAsia="sv-SE"/>
              </w:rPr>
              <w:t>New requirements are defined</w:t>
            </w:r>
          </w:p>
          <w:p w14:paraId="0284F7B0" w14:textId="77777777" w:rsidR="001A609D" w:rsidRPr="004E42F5" w:rsidRDefault="001A609D" w:rsidP="007D3E57">
            <w:pPr>
              <w:spacing w:after="0"/>
              <w:jc w:val="both"/>
              <w:rPr>
                <w:sz w:val="18"/>
                <w:szCs w:val="18"/>
                <w:lang w:eastAsia="da-DK"/>
              </w:rPr>
            </w:pPr>
          </w:p>
        </w:tc>
      </w:tr>
      <w:tr w:rsidR="001A609D" w:rsidRPr="004E42F5" w14:paraId="4F722E89" w14:textId="6745F3C9" w:rsidTr="00F77B00">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62BCF"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1FB6B89" w14:textId="77777777" w:rsidR="001A609D" w:rsidRPr="004E42F5" w:rsidRDefault="001A609D" w:rsidP="007D3E57">
            <w:pPr>
              <w:spacing w:after="0"/>
              <w:rPr>
                <w:sz w:val="18"/>
                <w:szCs w:val="18"/>
                <w:lang w:eastAsia="da-DK"/>
              </w:rPr>
            </w:pPr>
            <w:r w:rsidRPr="004E42F5">
              <w:rPr>
                <w:sz w:val="18"/>
                <w:szCs w:val="18"/>
                <w:lang w:eastAsia="da-DK"/>
              </w:rPr>
              <w:t>L1-SINR measurements for reporting</w:t>
            </w:r>
          </w:p>
        </w:tc>
        <w:tc>
          <w:tcPr>
            <w:tcW w:w="0" w:type="auto"/>
            <w:tcBorders>
              <w:top w:val="single" w:sz="4" w:space="0" w:color="auto"/>
              <w:left w:val="single" w:sz="4" w:space="0" w:color="auto"/>
              <w:bottom w:val="single" w:sz="4" w:space="0" w:color="auto"/>
              <w:right w:val="single" w:sz="4" w:space="0" w:color="auto"/>
            </w:tcBorders>
          </w:tcPr>
          <w:p w14:paraId="7559173F"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75DDB9BB"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562B1FDC"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3006B46C" w14:textId="5E24B0E7" w:rsidTr="00F77B00">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02205"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AD61B5D" w14:textId="77777777" w:rsidR="001A609D" w:rsidRPr="004E42F5" w:rsidRDefault="001A609D" w:rsidP="007D3E57">
            <w:pPr>
              <w:spacing w:after="0"/>
              <w:rPr>
                <w:sz w:val="18"/>
                <w:szCs w:val="18"/>
                <w:lang w:eastAsia="da-DK"/>
              </w:rPr>
            </w:pPr>
            <w:r w:rsidRPr="004E42F5">
              <w:rPr>
                <w:sz w:val="18"/>
                <w:szCs w:val="18"/>
                <w:lang w:eastAsia="da-DK"/>
              </w:rPr>
              <w:t>Cross link interference measurements</w:t>
            </w:r>
          </w:p>
        </w:tc>
        <w:tc>
          <w:tcPr>
            <w:tcW w:w="0" w:type="auto"/>
            <w:tcBorders>
              <w:top w:val="single" w:sz="4" w:space="0" w:color="auto"/>
              <w:left w:val="single" w:sz="4" w:space="0" w:color="auto"/>
              <w:bottom w:val="single" w:sz="4" w:space="0" w:color="auto"/>
              <w:right w:val="single" w:sz="4" w:space="0" w:color="auto"/>
            </w:tcBorders>
          </w:tcPr>
          <w:p w14:paraId="32E4C129"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0CD31DD6"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1A2C495A"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30BAF800" w14:textId="299825EA" w:rsidTr="00F77B00">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46BF4"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7EE2584" w14:textId="77777777" w:rsidR="001A609D" w:rsidRPr="004E42F5" w:rsidRDefault="001A609D" w:rsidP="007D3E57">
            <w:pPr>
              <w:spacing w:after="0"/>
              <w:rPr>
                <w:sz w:val="18"/>
                <w:szCs w:val="18"/>
                <w:lang w:eastAsia="da-DK"/>
              </w:rPr>
            </w:pPr>
            <w:r w:rsidRPr="004E42F5">
              <w:rPr>
                <w:sz w:val="18"/>
                <w:szCs w:val="18"/>
                <w:lang w:eastAsia="da-DK"/>
              </w:rPr>
              <w:t>CSI-RS based measurement</w:t>
            </w:r>
          </w:p>
        </w:tc>
        <w:tc>
          <w:tcPr>
            <w:tcW w:w="0" w:type="auto"/>
            <w:tcBorders>
              <w:top w:val="single" w:sz="4" w:space="0" w:color="auto"/>
              <w:left w:val="single" w:sz="4" w:space="0" w:color="auto"/>
              <w:bottom w:val="single" w:sz="4" w:space="0" w:color="auto"/>
              <w:right w:val="single" w:sz="4" w:space="0" w:color="auto"/>
            </w:tcBorders>
            <w:hideMark/>
          </w:tcPr>
          <w:p w14:paraId="4622036F" w14:textId="77777777" w:rsidR="001A609D" w:rsidRPr="004E42F5" w:rsidRDefault="001A609D" w:rsidP="007D3E57">
            <w:pPr>
              <w:spacing w:after="0"/>
              <w:jc w:val="both"/>
              <w:rPr>
                <w:sz w:val="18"/>
                <w:szCs w:val="18"/>
                <w:lang w:eastAsia="da-DK"/>
              </w:rPr>
            </w:pPr>
            <w:r w:rsidRPr="004E42F5">
              <w:rPr>
                <w:sz w:val="18"/>
                <w:szCs w:val="18"/>
                <w:lang w:eastAsia="da-DK"/>
              </w:rPr>
              <w:t>No impact, if RAN4 uses NR-U requirements in FR1 as baseline</w:t>
            </w:r>
          </w:p>
        </w:tc>
        <w:tc>
          <w:tcPr>
            <w:tcW w:w="0" w:type="auto"/>
            <w:tcBorders>
              <w:left w:val="single" w:sz="4" w:space="0" w:color="auto"/>
              <w:right w:val="single" w:sz="4" w:space="0" w:color="auto"/>
            </w:tcBorders>
          </w:tcPr>
          <w:p w14:paraId="21EA81EF"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C8761AD"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7AE5616E" w14:textId="2AC07DB7" w:rsidTr="00F77B00">
        <w:trPr>
          <w:trHeight w:val="540"/>
        </w:trPr>
        <w:tc>
          <w:tcPr>
            <w:tcW w:w="0" w:type="auto"/>
            <w:vMerge w:val="restart"/>
            <w:tcBorders>
              <w:top w:val="single" w:sz="4" w:space="0" w:color="auto"/>
              <w:left w:val="single" w:sz="4" w:space="0" w:color="auto"/>
              <w:right w:val="single" w:sz="4" w:space="0" w:color="auto"/>
            </w:tcBorders>
            <w:vAlign w:val="center"/>
          </w:tcPr>
          <w:p w14:paraId="0FC8DCCA" w14:textId="77777777" w:rsidR="001A609D" w:rsidRPr="004E42F5" w:rsidRDefault="001A609D" w:rsidP="007D3E57">
            <w:pPr>
              <w:spacing w:after="0"/>
              <w:rPr>
                <w:color w:val="000000"/>
                <w:sz w:val="18"/>
                <w:szCs w:val="18"/>
                <w:lang w:eastAsia="da-DK"/>
              </w:rPr>
            </w:pPr>
            <w:r w:rsidRPr="004E42F5">
              <w:rPr>
                <w:color w:val="000000"/>
                <w:sz w:val="18"/>
                <w:szCs w:val="18"/>
              </w:rPr>
              <w:t>M</w:t>
            </w:r>
            <w:r w:rsidRPr="004E42F5">
              <w:rPr>
                <w:sz w:val="18"/>
                <w:szCs w:val="18"/>
              </w:rPr>
              <w:t>easurement accuracy requirements</w:t>
            </w:r>
          </w:p>
        </w:tc>
        <w:tc>
          <w:tcPr>
            <w:tcW w:w="0" w:type="auto"/>
            <w:tcBorders>
              <w:top w:val="single" w:sz="4" w:space="0" w:color="auto"/>
              <w:left w:val="single" w:sz="4" w:space="0" w:color="auto"/>
              <w:bottom w:val="single" w:sz="4" w:space="0" w:color="auto"/>
              <w:right w:val="single" w:sz="4" w:space="0" w:color="auto"/>
            </w:tcBorders>
          </w:tcPr>
          <w:p w14:paraId="27CADB1F" w14:textId="77777777" w:rsidR="001A609D" w:rsidRPr="004E42F5" w:rsidRDefault="001A609D" w:rsidP="007D3E57">
            <w:pPr>
              <w:spacing w:after="0"/>
              <w:rPr>
                <w:sz w:val="18"/>
                <w:szCs w:val="18"/>
                <w:lang w:eastAsia="sv-SE"/>
              </w:rPr>
            </w:pPr>
            <w:r w:rsidRPr="004E42F5">
              <w:rPr>
                <w:sz w:val="18"/>
                <w:szCs w:val="18"/>
                <w:lang w:eastAsia="sv-SE"/>
              </w:rPr>
              <w:t>Intra-frequency SS-RSRP/SS-RSRQ/SS-SINR</w:t>
            </w:r>
          </w:p>
          <w:p w14:paraId="2C44EE68" w14:textId="77777777" w:rsidR="001A609D" w:rsidRPr="004E42F5" w:rsidRDefault="001A609D" w:rsidP="007D3E57">
            <w:pPr>
              <w:spacing w:after="0"/>
              <w:rPr>
                <w:sz w:val="18"/>
                <w:szCs w:val="18"/>
                <w:lang w:eastAsia="sv-SE"/>
              </w:rPr>
            </w:pPr>
            <w:r w:rsidRPr="004E42F5">
              <w:rPr>
                <w:sz w:val="18"/>
                <w:szCs w:val="18"/>
                <w:lang w:eastAsia="sv-SE"/>
              </w:rPr>
              <w:t>Intra-frequency CSI-RSRP/CSI-RSRQ/CSI-SINR</w:t>
            </w:r>
          </w:p>
          <w:p w14:paraId="6B7AE3D2"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6482D989" w14:textId="77777777" w:rsidR="001A609D" w:rsidRPr="004E42F5" w:rsidRDefault="001A609D" w:rsidP="007D3E57">
            <w:pPr>
              <w:spacing w:after="0"/>
              <w:jc w:val="both"/>
              <w:rPr>
                <w:sz w:val="18"/>
                <w:szCs w:val="18"/>
                <w:lang w:eastAsia="da-DK"/>
              </w:rPr>
            </w:pPr>
            <w:r>
              <w:rPr>
                <w:sz w:val="18"/>
                <w:szCs w:val="18"/>
                <w:lang w:eastAsia="da-DK"/>
              </w:rPr>
              <w:t>-</w:t>
            </w:r>
          </w:p>
        </w:tc>
        <w:tc>
          <w:tcPr>
            <w:tcW w:w="0" w:type="auto"/>
            <w:tcBorders>
              <w:left w:val="single" w:sz="4" w:space="0" w:color="auto"/>
              <w:right w:val="single" w:sz="4" w:space="0" w:color="auto"/>
            </w:tcBorders>
          </w:tcPr>
          <w:p w14:paraId="0AE04C7E"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59E32A94" w14:textId="77777777" w:rsidR="001A609D" w:rsidRPr="004E42F5" w:rsidRDefault="001A609D" w:rsidP="007D3E57">
            <w:pPr>
              <w:spacing w:after="0"/>
              <w:jc w:val="both"/>
              <w:rPr>
                <w:sz w:val="18"/>
                <w:szCs w:val="18"/>
                <w:lang w:eastAsia="da-DK"/>
              </w:rPr>
            </w:pPr>
            <w:r w:rsidRPr="004E42F5">
              <w:rPr>
                <w:sz w:val="18"/>
                <w:szCs w:val="18"/>
                <w:lang w:eastAsia="sv-SE"/>
              </w:rPr>
              <w:t>Current intra-frequency measurement accuracy requirements for FR2 apply.</w:t>
            </w:r>
          </w:p>
        </w:tc>
      </w:tr>
      <w:tr w:rsidR="001A609D" w:rsidRPr="004E42F5" w14:paraId="4DA14A9D" w14:textId="7E6A1F09" w:rsidTr="00F77B00">
        <w:trPr>
          <w:trHeight w:val="540"/>
        </w:trPr>
        <w:tc>
          <w:tcPr>
            <w:tcW w:w="0" w:type="auto"/>
            <w:vMerge/>
            <w:tcBorders>
              <w:left w:val="single" w:sz="4" w:space="0" w:color="auto"/>
              <w:right w:val="single" w:sz="4" w:space="0" w:color="auto"/>
            </w:tcBorders>
            <w:vAlign w:val="center"/>
          </w:tcPr>
          <w:p w14:paraId="4CD7A7DB"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084F4FCF" w14:textId="77777777" w:rsidR="001A609D" w:rsidRPr="004E42F5" w:rsidRDefault="001A609D" w:rsidP="007D3E57">
            <w:pPr>
              <w:spacing w:after="0"/>
              <w:rPr>
                <w:sz w:val="18"/>
                <w:szCs w:val="18"/>
                <w:lang w:eastAsia="sv-SE"/>
              </w:rPr>
            </w:pPr>
            <w:r w:rsidRPr="004E42F5">
              <w:rPr>
                <w:sz w:val="18"/>
                <w:szCs w:val="18"/>
                <w:lang w:eastAsia="sv-SE"/>
              </w:rPr>
              <w:t>Inter-frequency SS-RSRP/SS-RSRQ/SS-SINR</w:t>
            </w:r>
          </w:p>
          <w:p w14:paraId="65B5641B" w14:textId="77777777" w:rsidR="001A609D" w:rsidRPr="004E42F5" w:rsidRDefault="001A609D" w:rsidP="007D3E57">
            <w:pPr>
              <w:spacing w:after="0"/>
              <w:rPr>
                <w:sz w:val="18"/>
                <w:szCs w:val="18"/>
                <w:lang w:eastAsia="sv-SE"/>
              </w:rPr>
            </w:pPr>
            <w:r w:rsidRPr="004E42F5">
              <w:rPr>
                <w:sz w:val="18"/>
                <w:szCs w:val="18"/>
                <w:lang w:eastAsia="sv-SE"/>
              </w:rPr>
              <w:t>Inter-frequency CSI-RSRP/CSI-RSRQ/CSI-SINR</w:t>
            </w:r>
          </w:p>
          <w:p w14:paraId="7ACE4A94"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571009BF" w14:textId="77777777" w:rsidR="001A609D" w:rsidRPr="004E42F5" w:rsidRDefault="001A609D" w:rsidP="007D3E57">
            <w:pPr>
              <w:spacing w:after="0"/>
              <w:jc w:val="both"/>
              <w:rPr>
                <w:sz w:val="18"/>
                <w:szCs w:val="18"/>
                <w:lang w:eastAsia="da-DK"/>
              </w:rPr>
            </w:pPr>
            <w:r>
              <w:rPr>
                <w:sz w:val="18"/>
                <w:szCs w:val="18"/>
                <w:lang w:eastAsia="da-DK"/>
              </w:rPr>
              <w:t>-</w:t>
            </w:r>
          </w:p>
        </w:tc>
        <w:tc>
          <w:tcPr>
            <w:tcW w:w="0" w:type="auto"/>
            <w:tcBorders>
              <w:left w:val="single" w:sz="4" w:space="0" w:color="auto"/>
              <w:bottom w:val="single" w:sz="4" w:space="0" w:color="auto"/>
              <w:right w:val="single" w:sz="4" w:space="0" w:color="auto"/>
            </w:tcBorders>
          </w:tcPr>
          <w:p w14:paraId="1D52D981"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bottom w:val="single" w:sz="4" w:space="0" w:color="auto"/>
              <w:right w:val="single" w:sz="4" w:space="0" w:color="auto"/>
            </w:tcBorders>
          </w:tcPr>
          <w:p w14:paraId="0E6ED9AC" w14:textId="77777777" w:rsidR="001A609D" w:rsidRPr="004E42F5" w:rsidRDefault="001A609D" w:rsidP="007D3E57">
            <w:pPr>
              <w:spacing w:after="0"/>
              <w:jc w:val="both"/>
              <w:rPr>
                <w:sz w:val="18"/>
                <w:szCs w:val="18"/>
                <w:lang w:eastAsia="da-DK"/>
              </w:rPr>
            </w:pPr>
            <w:r w:rsidRPr="004E42F5">
              <w:rPr>
                <w:sz w:val="18"/>
                <w:szCs w:val="18"/>
                <w:lang w:eastAsia="sv-SE"/>
              </w:rPr>
              <w:t>Current inter-frequency measurement accuracy requirements for FR2 apply.</w:t>
            </w:r>
          </w:p>
        </w:tc>
      </w:tr>
      <w:tr w:rsidR="001A609D" w:rsidRPr="004E42F5" w14:paraId="5EFC641E" w14:textId="0909BDBF" w:rsidTr="00F77B00">
        <w:trPr>
          <w:trHeight w:val="540"/>
        </w:trPr>
        <w:tc>
          <w:tcPr>
            <w:tcW w:w="0" w:type="auto"/>
            <w:vMerge/>
            <w:tcBorders>
              <w:left w:val="single" w:sz="4" w:space="0" w:color="auto"/>
              <w:bottom w:val="single" w:sz="4" w:space="0" w:color="auto"/>
              <w:right w:val="single" w:sz="4" w:space="0" w:color="auto"/>
            </w:tcBorders>
            <w:vAlign w:val="center"/>
          </w:tcPr>
          <w:p w14:paraId="3FB84C8A"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1C5D2C5E" w14:textId="77777777" w:rsidR="001A609D" w:rsidRPr="004E42F5" w:rsidRDefault="001A609D" w:rsidP="007D3E57">
            <w:pPr>
              <w:spacing w:after="0"/>
              <w:rPr>
                <w:sz w:val="18"/>
                <w:szCs w:val="18"/>
                <w:lang w:eastAsia="da-DK"/>
              </w:rPr>
            </w:pPr>
            <w:r w:rsidRPr="004E42F5">
              <w:rPr>
                <w:sz w:val="18"/>
                <w:szCs w:val="18"/>
                <w:lang w:eastAsia="sv-SE"/>
              </w:rPr>
              <w:t>L1-RSRP accuracy (SSB based and CSI-RS based)</w:t>
            </w:r>
          </w:p>
        </w:tc>
        <w:tc>
          <w:tcPr>
            <w:tcW w:w="0" w:type="auto"/>
            <w:tcBorders>
              <w:top w:val="single" w:sz="4" w:space="0" w:color="auto"/>
              <w:left w:val="single" w:sz="4" w:space="0" w:color="auto"/>
              <w:bottom w:val="single" w:sz="4" w:space="0" w:color="auto"/>
              <w:right w:val="single" w:sz="4" w:space="0" w:color="auto"/>
            </w:tcBorders>
          </w:tcPr>
          <w:p w14:paraId="3D7BCAA5" w14:textId="77777777" w:rsidR="001A609D" w:rsidRPr="004E42F5" w:rsidRDefault="001A609D" w:rsidP="007D3E57">
            <w:pPr>
              <w:spacing w:after="0"/>
              <w:jc w:val="both"/>
              <w:rPr>
                <w:sz w:val="18"/>
                <w:szCs w:val="18"/>
                <w:lang w:eastAsia="da-DK"/>
              </w:rPr>
            </w:pPr>
            <w:r>
              <w:rPr>
                <w:sz w:val="18"/>
                <w:szCs w:val="18"/>
                <w:lang w:eastAsia="da-DK"/>
              </w:rPr>
              <w:t>-</w:t>
            </w:r>
          </w:p>
        </w:tc>
        <w:tc>
          <w:tcPr>
            <w:tcW w:w="0" w:type="auto"/>
            <w:tcBorders>
              <w:left w:val="single" w:sz="4" w:space="0" w:color="auto"/>
              <w:bottom w:val="single" w:sz="4" w:space="0" w:color="auto"/>
              <w:right w:val="single" w:sz="4" w:space="0" w:color="auto"/>
            </w:tcBorders>
          </w:tcPr>
          <w:p w14:paraId="5119F422"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bottom w:val="single" w:sz="4" w:space="0" w:color="auto"/>
              <w:right w:val="single" w:sz="4" w:space="0" w:color="auto"/>
            </w:tcBorders>
          </w:tcPr>
          <w:p w14:paraId="6BB78E2C" w14:textId="77777777" w:rsidR="001A609D" w:rsidRPr="004E42F5" w:rsidRDefault="001A609D" w:rsidP="007D3E57">
            <w:pPr>
              <w:spacing w:after="0"/>
              <w:jc w:val="both"/>
              <w:rPr>
                <w:sz w:val="18"/>
                <w:szCs w:val="18"/>
                <w:lang w:eastAsia="sv-SE"/>
              </w:rPr>
            </w:pPr>
            <w:r w:rsidRPr="004E42F5">
              <w:rPr>
                <w:sz w:val="18"/>
                <w:szCs w:val="18"/>
                <w:lang w:eastAsia="sv-SE"/>
              </w:rPr>
              <w:t>Current L1-RSRP accuracy measurement accuracy requirements for FR2 apply.</w:t>
            </w:r>
          </w:p>
          <w:p w14:paraId="7BD6154F" w14:textId="77777777" w:rsidR="001A609D" w:rsidRPr="004E42F5" w:rsidRDefault="001A609D" w:rsidP="007D3E57">
            <w:pPr>
              <w:spacing w:after="0"/>
              <w:jc w:val="both"/>
              <w:rPr>
                <w:sz w:val="18"/>
                <w:szCs w:val="18"/>
                <w:lang w:eastAsia="da-DK"/>
              </w:rPr>
            </w:pPr>
          </w:p>
        </w:tc>
      </w:tr>
    </w:tbl>
    <w:p w14:paraId="6AD4F72D" w14:textId="071B76DB" w:rsidR="00F77B00" w:rsidRDefault="00F77B00" w:rsidP="00A52B63">
      <w:pPr>
        <w:pStyle w:val="ListParagraph"/>
        <w:numPr>
          <w:ilvl w:val="0"/>
          <w:numId w:val="0"/>
        </w:numPr>
        <w:spacing w:line="259" w:lineRule="auto"/>
        <w:ind w:left="1080"/>
        <w:rPr>
          <w:color w:val="000000" w:themeColor="text1"/>
        </w:rPr>
      </w:pPr>
    </w:p>
    <w:p w14:paraId="12084B19" w14:textId="7CBF9556" w:rsidR="00D23154" w:rsidRPr="000C4AD2" w:rsidRDefault="00D23154" w:rsidP="00D86041">
      <w:pPr>
        <w:pStyle w:val="ListParagraph"/>
        <w:numPr>
          <w:ilvl w:val="0"/>
          <w:numId w:val="9"/>
        </w:numPr>
        <w:spacing w:line="252" w:lineRule="auto"/>
        <w:rPr>
          <w:highlight w:val="green"/>
          <w:lang w:eastAsia="ja-JP"/>
        </w:rPr>
      </w:pPr>
      <w:r w:rsidRPr="000C4AD2">
        <w:rPr>
          <w:highlight w:val="green"/>
          <w:lang w:eastAsia="ja-JP"/>
        </w:rPr>
        <w:t>Agreement</w:t>
      </w:r>
    </w:p>
    <w:p w14:paraId="16274CF2" w14:textId="7D8AB1C2" w:rsidR="00D23154" w:rsidRPr="000C4AD2" w:rsidRDefault="00D23154" w:rsidP="00D86041">
      <w:pPr>
        <w:pStyle w:val="ListParagraph"/>
        <w:numPr>
          <w:ilvl w:val="1"/>
          <w:numId w:val="9"/>
        </w:numPr>
        <w:spacing w:line="252" w:lineRule="auto"/>
        <w:rPr>
          <w:highlight w:val="green"/>
          <w:lang w:eastAsia="ja-JP"/>
        </w:rPr>
      </w:pPr>
      <w:r w:rsidRPr="000C4AD2">
        <w:rPr>
          <w:highlight w:val="green"/>
          <w:lang w:eastAsia="ja-JP"/>
        </w:rPr>
        <w:t xml:space="preserve">RAN4 will define </w:t>
      </w:r>
      <w:r w:rsidR="00743D05" w:rsidRPr="000C4AD2">
        <w:rPr>
          <w:highlight w:val="green"/>
          <w:lang w:eastAsia="ja-JP"/>
        </w:rPr>
        <w:t xml:space="preserve">FR2-2 RRM </w:t>
      </w:r>
      <w:r w:rsidRPr="000C4AD2">
        <w:rPr>
          <w:highlight w:val="green"/>
          <w:lang w:eastAsia="ja-JP"/>
        </w:rPr>
        <w:t xml:space="preserve">requirements </w:t>
      </w:r>
      <w:r w:rsidR="00D73BF6" w:rsidRPr="000C4AD2">
        <w:rPr>
          <w:highlight w:val="green"/>
          <w:lang w:eastAsia="ja-JP"/>
        </w:rPr>
        <w:t>with CCA in Rel-17</w:t>
      </w:r>
    </w:p>
    <w:p w14:paraId="4CD26047" w14:textId="115D0CA9" w:rsidR="0088426C" w:rsidRPr="000C4AD2" w:rsidRDefault="0088426C" w:rsidP="00D86041">
      <w:pPr>
        <w:pStyle w:val="ListParagraph"/>
        <w:numPr>
          <w:ilvl w:val="1"/>
          <w:numId w:val="9"/>
        </w:numPr>
        <w:spacing w:line="252" w:lineRule="auto"/>
        <w:rPr>
          <w:highlight w:val="green"/>
          <w:lang w:eastAsia="ja-JP"/>
        </w:rPr>
      </w:pPr>
      <w:r w:rsidRPr="000C4AD2">
        <w:rPr>
          <w:highlight w:val="green"/>
          <w:lang w:eastAsia="ja-JP"/>
        </w:rPr>
        <w:t xml:space="preserve">The set of </w:t>
      </w:r>
      <w:r w:rsidR="000C4AD2" w:rsidRPr="000C4AD2">
        <w:rPr>
          <w:highlight w:val="green"/>
          <w:lang w:eastAsia="ja-JP"/>
        </w:rPr>
        <w:t xml:space="preserve">requirements </w:t>
      </w:r>
      <w:r w:rsidRPr="000C4AD2">
        <w:rPr>
          <w:highlight w:val="green"/>
          <w:lang w:eastAsia="ja-JP"/>
        </w:rPr>
        <w:t>is FFS</w:t>
      </w:r>
    </w:p>
    <w:p w14:paraId="4F30E78B" w14:textId="52DD6213" w:rsidR="00E264E6" w:rsidRDefault="000C236D" w:rsidP="00D86041">
      <w:pPr>
        <w:pStyle w:val="ListParagraph"/>
        <w:numPr>
          <w:ilvl w:val="0"/>
          <w:numId w:val="9"/>
        </w:numPr>
        <w:spacing w:line="252" w:lineRule="auto"/>
        <w:rPr>
          <w:lang w:eastAsia="ja-JP"/>
        </w:rPr>
      </w:pPr>
      <w:r>
        <w:rPr>
          <w:lang w:eastAsia="ja-JP"/>
        </w:rPr>
        <w:t>Tent</w:t>
      </w:r>
      <w:r w:rsidR="00024E35">
        <w:rPr>
          <w:lang w:eastAsia="ja-JP"/>
        </w:rPr>
        <w:t>a</w:t>
      </w:r>
      <w:r>
        <w:rPr>
          <w:lang w:eastAsia="ja-JP"/>
        </w:rPr>
        <w:t>tive a</w:t>
      </w:r>
      <w:r w:rsidR="00E264E6">
        <w:rPr>
          <w:lang w:eastAsia="ja-JP"/>
        </w:rPr>
        <w:t>greements</w:t>
      </w:r>
    </w:p>
    <w:tbl>
      <w:tblPr>
        <w:tblW w:w="858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10"/>
        <w:gridCol w:w="6477"/>
      </w:tblGrid>
      <w:tr w:rsidR="00024E35" w:rsidRPr="004E42F5" w14:paraId="42A56DE6" w14:textId="77777777" w:rsidTr="007D3E57">
        <w:trPr>
          <w:trHeight w:val="70"/>
        </w:trPr>
        <w:tc>
          <w:tcPr>
            <w:tcW w:w="0" w:type="auto"/>
            <w:gridSpan w:val="2"/>
            <w:tcBorders>
              <w:top w:val="single" w:sz="4" w:space="0" w:color="auto"/>
              <w:left w:val="single" w:sz="4" w:space="0" w:color="auto"/>
              <w:right w:val="single" w:sz="4" w:space="0" w:color="auto"/>
            </w:tcBorders>
            <w:hideMark/>
          </w:tcPr>
          <w:p w14:paraId="40B6DF68" w14:textId="77777777" w:rsidR="00024E35" w:rsidRPr="004E42F5" w:rsidRDefault="00024E35" w:rsidP="007D3E57">
            <w:pPr>
              <w:rPr>
                <w:color w:val="000000"/>
                <w:sz w:val="18"/>
                <w:szCs w:val="18"/>
                <w:lang w:eastAsia="da-DK"/>
              </w:rPr>
            </w:pPr>
            <w:r w:rsidRPr="004E42F5">
              <w:rPr>
                <w:b/>
                <w:color w:val="000000"/>
                <w:sz w:val="18"/>
                <w:szCs w:val="18"/>
                <w:lang w:eastAsia="da-DK"/>
              </w:rPr>
              <w:t>Requirements and clauses</w:t>
            </w:r>
          </w:p>
        </w:tc>
      </w:tr>
      <w:tr w:rsidR="00024E35" w:rsidRPr="00555215" w14:paraId="0239F3EF" w14:textId="77777777" w:rsidTr="00024E35">
        <w:trPr>
          <w:trHeight w:val="110"/>
        </w:trPr>
        <w:tc>
          <w:tcPr>
            <w:tcW w:w="2110" w:type="dxa"/>
            <w:vMerge w:val="restart"/>
            <w:tcBorders>
              <w:top w:val="single" w:sz="4" w:space="0" w:color="auto"/>
              <w:left w:val="single" w:sz="4" w:space="0" w:color="auto"/>
              <w:bottom w:val="single" w:sz="4" w:space="0" w:color="auto"/>
              <w:right w:val="single" w:sz="4" w:space="0" w:color="auto"/>
            </w:tcBorders>
            <w:hideMark/>
          </w:tcPr>
          <w:p w14:paraId="5F75F794" w14:textId="77777777" w:rsidR="00024E35" w:rsidRPr="004E42F5" w:rsidRDefault="00024E35" w:rsidP="007D3E57">
            <w:pPr>
              <w:spacing w:after="0"/>
              <w:rPr>
                <w:sz w:val="18"/>
                <w:szCs w:val="18"/>
                <w:lang w:eastAsia="da-DK"/>
              </w:rPr>
            </w:pPr>
            <w:r w:rsidRPr="004E42F5">
              <w:rPr>
                <w:sz w:val="18"/>
                <w:szCs w:val="18"/>
                <w:lang w:eastAsia="da-DK"/>
              </w:rPr>
              <w:t>Cell reselection</w:t>
            </w:r>
          </w:p>
        </w:tc>
        <w:tc>
          <w:tcPr>
            <w:tcW w:w="6477" w:type="dxa"/>
            <w:tcBorders>
              <w:top w:val="single" w:sz="4" w:space="0" w:color="auto"/>
              <w:left w:val="single" w:sz="4" w:space="0" w:color="auto"/>
              <w:bottom w:val="single" w:sz="4" w:space="0" w:color="auto"/>
              <w:right w:val="single" w:sz="4" w:space="0" w:color="auto"/>
            </w:tcBorders>
            <w:hideMark/>
          </w:tcPr>
          <w:p w14:paraId="4BA7DF9A" w14:textId="77777777" w:rsidR="00024E35" w:rsidRPr="00555215" w:rsidRDefault="00024E35" w:rsidP="007D3E57">
            <w:pPr>
              <w:spacing w:after="0"/>
              <w:rPr>
                <w:b/>
                <w:bCs/>
                <w:sz w:val="18"/>
                <w:szCs w:val="18"/>
                <w:lang w:eastAsia="da-DK"/>
              </w:rPr>
            </w:pPr>
            <w:r w:rsidRPr="00F14B33">
              <w:rPr>
                <w:sz w:val="18"/>
                <w:szCs w:val="18"/>
                <w:lang w:eastAsia="da-DK"/>
              </w:rPr>
              <w:t>4.2A.2.2</w:t>
            </w:r>
            <w:r>
              <w:rPr>
                <w:sz w:val="18"/>
                <w:szCs w:val="18"/>
                <w:lang w:eastAsia="da-DK"/>
              </w:rPr>
              <w:t xml:space="preserve"> </w:t>
            </w:r>
            <w:r w:rsidRPr="00F14B33">
              <w:rPr>
                <w:sz w:val="18"/>
                <w:szCs w:val="18"/>
                <w:lang w:eastAsia="da-DK"/>
              </w:rPr>
              <w:t>Measurement of serving cell</w:t>
            </w:r>
          </w:p>
        </w:tc>
      </w:tr>
      <w:tr w:rsidR="00024E35" w:rsidRPr="00F14B33" w14:paraId="119C370A" w14:textId="77777777" w:rsidTr="00024E35">
        <w:trPr>
          <w:trHeight w:val="11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044FDB43" w14:textId="77777777" w:rsidR="00024E35" w:rsidRPr="004E42F5" w:rsidRDefault="00024E35" w:rsidP="007D3E57">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69B5F1B" w14:textId="77777777" w:rsidR="00024E35" w:rsidRPr="00F14B33" w:rsidRDefault="00024E35" w:rsidP="007D3E57">
            <w:pPr>
              <w:spacing w:after="0"/>
              <w:rPr>
                <w:b/>
                <w:bCs/>
                <w:sz w:val="18"/>
                <w:szCs w:val="18"/>
                <w:highlight w:val="yellow"/>
                <w:lang w:eastAsia="da-DK"/>
              </w:rPr>
            </w:pPr>
            <w:r w:rsidRPr="00F14B33">
              <w:rPr>
                <w:b/>
                <w:bCs/>
                <w:sz w:val="18"/>
                <w:szCs w:val="18"/>
                <w:highlight w:val="yellow"/>
                <w:lang w:eastAsia="da-DK"/>
              </w:rPr>
              <w:t>4.2A.2.3</w:t>
            </w:r>
            <w:r>
              <w:rPr>
                <w:b/>
                <w:bCs/>
                <w:sz w:val="18"/>
                <w:szCs w:val="18"/>
                <w:highlight w:val="yellow"/>
                <w:lang w:eastAsia="da-DK"/>
              </w:rPr>
              <w:t xml:space="preserve"> </w:t>
            </w:r>
            <w:r w:rsidRPr="00F14B33">
              <w:rPr>
                <w:b/>
                <w:bCs/>
                <w:sz w:val="18"/>
                <w:szCs w:val="18"/>
                <w:highlight w:val="yellow"/>
                <w:lang w:eastAsia="da-DK"/>
              </w:rPr>
              <w:t>Intra-frequency</w:t>
            </w:r>
          </w:p>
        </w:tc>
      </w:tr>
      <w:tr w:rsidR="00024E35" w:rsidRPr="00F14B33" w14:paraId="110E6293" w14:textId="77777777" w:rsidTr="00024E35">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0F8339C" w14:textId="77777777" w:rsidR="00024E35" w:rsidRPr="004E42F5" w:rsidRDefault="00024E35" w:rsidP="007D3E57">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CE0A45D" w14:textId="77777777" w:rsidR="00024E35" w:rsidRPr="00F14B33" w:rsidRDefault="00024E35" w:rsidP="007D3E57">
            <w:pPr>
              <w:spacing w:after="0"/>
              <w:rPr>
                <w:b/>
                <w:bCs/>
                <w:sz w:val="18"/>
                <w:szCs w:val="18"/>
                <w:highlight w:val="yellow"/>
                <w:lang w:eastAsia="da-DK"/>
              </w:rPr>
            </w:pPr>
            <w:r w:rsidRPr="00F14B33">
              <w:rPr>
                <w:b/>
                <w:bCs/>
                <w:sz w:val="18"/>
                <w:szCs w:val="18"/>
                <w:highlight w:val="yellow"/>
                <w:lang w:eastAsia="da-DK"/>
              </w:rPr>
              <w:t>4.2A.2.4</w:t>
            </w:r>
            <w:r>
              <w:rPr>
                <w:b/>
                <w:bCs/>
                <w:sz w:val="18"/>
                <w:szCs w:val="18"/>
                <w:highlight w:val="yellow"/>
                <w:lang w:eastAsia="da-DK"/>
              </w:rPr>
              <w:t xml:space="preserve"> </w:t>
            </w:r>
            <w:r w:rsidRPr="00F14B33">
              <w:rPr>
                <w:b/>
                <w:bCs/>
                <w:sz w:val="18"/>
                <w:szCs w:val="18"/>
                <w:highlight w:val="yellow"/>
                <w:lang w:eastAsia="da-DK"/>
              </w:rPr>
              <w:t>Inter-frequency</w:t>
            </w:r>
          </w:p>
        </w:tc>
      </w:tr>
      <w:tr w:rsidR="00024E35" w:rsidRPr="004E42F5" w14:paraId="6926BD2E" w14:textId="77777777" w:rsidTr="00024E35">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FE84C42" w14:textId="77777777" w:rsidR="00024E35" w:rsidRPr="004E42F5" w:rsidRDefault="00024E35" w:rsidP="007D3E57">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DC27C48" w14:textId="77777777" w:rsidR="00024E35" w:rsidRPr="004E42F5" w:rsidRDefault="00024E35" w:rsidP="007D3E57">
            <w:pPr>
              <w:spacing w:after="0"/>
              <w:rPr>
                <w:sz w:val="18"/>
                <w:szCs w:val="18"/>
                <w:lang w:eastAsia="da-DK"/>
              </w:rPr>
            </w:pPr>
            <w:r w:rsidRPr="004E42F5">
              <w:rPr>
                <w:sz w:val="18"/>
                <w:szCs w:val="18"/>
                <w:lang w:eastAsia="da-DK"/>
              </w:rPr>
              <w:t>4.2A.2.5</w:t>
            </w:r>
            <w:r>
              <w:rPr>
                <w:sz w:val="18"/>
                <w:szCs w:val="18"/>
                <w:lang w:eastAsia="da-DK"/>
              </w:rPr>
              <w:t xml:space="preserve"> </w:t>
            </w:r>
            <w:r w:rsidRPr="004E42F5">
              <w:rPr>
                <w:sz w:val="18"/>
                <w:szCs w:val="18"/>
                <w:lang w:eastAsia="da-DK"/>
              </w:rPr>
              <w:t>Inter-RAT</w:t>
            </w:r>
          </w:p>
        </w:tc>
      </w:tr>
      <w:tr w:rsidR="00024E35" w:rsidRPr="004E42F5" w14:paraId="65120744" w14:textId="77777777" w:rsidTr="00024E35">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0E34848D" w14:textId="77777777" w:rsidR="00024E35" w:rsidRPr="004E42F5" w:rsidRDefault="00024E35" w:rsidP="007D3E57">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FCDCBD9" w14:textId="77777777" w:rsidR="00024E35" w:rsidRPr="004E42F5" w:rsidRDefault="00024E35" w:rsidP="007D3E57">
            <w:pPr>
              <w:spacing w:after="0"/>
              <w:rPr>
                <w:sz w:val="18"/>
                <w:szCs w:val="18"/>
                <w:lang w:eastAsia="da-DK"/>
              </w:rPr>
            </w:pPr>
            <w:r w:rsidRPr="004E42F5">
              <w:rPr>
                <w:sz w:val="18"/>
                <w:szCs w:val="18"/>
                <w:lang w:eastAsia="da-DK"/>
              </w:rPr>
              <w:t>4.2A.2.6</w:t>
            </w:r>
            <w:r>
              <w:rPr>
                <w:sz w:val="18"/>
                <w:szCs w:val="18"/>
                <w:lang w:eastAsia="da-DK"/>
              </w:rPr>
              <w:t xml:space="preserve"> </w:t>
            </w:r>
            <w:r w:rsidRPr="004E42F5">
              <w:rPr>
                <w:sz w:val="18"/>
                <w:szCs w:val="18"/>
                <w:lang w:eastAsia="da-DK"/>
              </w:rPr>
              <w:t xml:space="preserve">Maximum interruption on paging reception when CCA is used in Target Cell </w:t>
            </w:r>
          </w:p>
        </w:tc>
      </w:tr>
      <w:tr w:rsidR="00024E35" w:rsidRPr="00F14B33" w14:paraId="2158837C" w14:textId="77777777" w:rsidTr="00024E35">
        <w:trPr>
          <w:trHeight w:val="133"/>
        </w:trPr>
        <w:tc>
          <w:tcPr>
            <w:tcW w:w="2110" w:type="dxa"/>
            <w:tcBorders>
              <w:top w:val="single" w:sz="4" w:space="0" w:color="auto"/>
              <w:left w:val="single" w:sz="4" w:space="0" w:color="auto"/>
              <w:bottom w:val="single" w:sz="4" w:space="0" w:color="auto"/>
              <w:right w:val="single" w:sz="4" w:space="0" w:color="auto"/>
            </w:tcBorders>
            <w:hideMark/>
          </w:tcPr>
          <w:p w14:paraId="7FADA7D2" w14:textId="77777777" w:rsidR="00024E35" w:rsidRPr="004E42F5" w:rsidRDefault="00024E35" w:rsidP="007D3E57">
            <w:pPr>
              <w:spacing w:after="0"/>
              <w:rPr>
                <w:sz w:val="18"/>
                <w:szCs w:val="18"/>
                <w:lang w:eastAsia="da-DK"/>
              </w:rPr>
            </w:pPr>
            <w:r w:rsidRPr="004E42F5">
              <w:rPr>
                <w:sz w:val="18"/>
                <w:szCs w:val="18"/>
                <w:lang w:eastAsia="da-DK"/>
              </w:rPr>
              <w:t>Handover</w:t>
            </w:r>
          </w:p>
        </w:tc>
        <w:tc>
          <w:tcPr>
            <w:tcW w:w="6477" w:type="dxa"/>
            <w:tcBorders>
              <w:top w:val="single" w:sz="4" w:space="0" w:color="auto"/>
              <w:left w:val="single" w:sz="4" w:space="0" w:color="auto"/>
              <w:bottom w:val="single" w:sz="4" w:space="0" w:color="auto"/>
              <w:right w:val="single" w:sz="4" w:space="0" w:color="auto"/>
            </w:tcBorders>
            <w:hideMark/>
          </w:tcPr>
          <w:p w14:paraId="440C279D" w14:textId="77777777" w:rsidR="00024E35" w:rsidRPr="00F14B33" w:rsidRDefault="00024E35" w:rsidP="007D3E57">
            <w:pPr>
              <w:spacing w:after="0"/>
              <w:rPr>
                <w:b/>
                <w:bCs/>
                <w:sz w:val="18"/>
                <w:szCs w:val="18"/>
                <w:highlight w:val="yellow"/>
                <w:lang w:eastAsia="da-DK"/>
              </w:rPr>
            </w:pPr>
            <w:r w:rsidRPr="00F14B33">
              <w:rPr>
                <w:b/>
                <w:bCs/>
                <w:sz w:val="18"/>
                <w:szCs w:val="18"/>
                <w:highlight w:val="yellow"/>
                <w:lang w:eastAsia="da-DK"/>
              </w:rPr>
              <w:t>6.1B Handover to target cell using CCA</w:t>
            </w:r>
          </w:p>
        </w:tc>
      </w:tr>
      <w:tr w:rsidR="00024E35" w:rsidRPr="00F14B33" w14:paraId="026BE045" w14:textId="77777777" w:rsidTr="00024E35">
        <w:trPr>
          <w:trHeight w:val="110"/>
        </w:trPr>
        <w:tc>
          <w:tcPr>
            <w:tcW w:w="2110" w:type="dxa"/>
            <w:vMerge w:val="restart"/>
            <w:tcBorders>
              <w:top w:val="single" w:sz="4" w:space="0" w:color="auto"/>
              <w:left w:val="single" w:sz="4" w:space="0" w:color="auto"/>
              <w:bottom w:val="single" w:sz="4" w:space="0" w:color="auto"/>
              <w:right w:val="single" w:sz="4" w:space="0" w:color="auto"/>
            </w:tcBorders>
            <w:hideMark/>
          </w:tcPr>
          <w:p w14:paraId="5BB8F088" w14:textId="77777777" w:rsidR="00024E35" w:rsidRPr="004E42F5" w:rsidRDefault="00024E35" w:rsidP="007D3E57">
            <w:pPr>
              <w:spacing w:after="0"/>
              <w:rPr>
                <w:sz w:val="18"/>
                <w:szCs w:val="18"/>
                <w:lang w:eastAsia="da-DK"/>
              </w:rPr>
            </w:pPr>
            <w:r w:rsidRPr="004E42F5">
              <w:rPr>
                <w:sz w:val="18"/>
                <w:szCs w:val="18"/>
                <w:lang w:eastAsia="da-DK"/>
              </w:rPr>
              <w:t>RRC Connection Mobility Control</w:t>
            </w:r>
          </w:p>
        </w:tc>
        <w:tc>
          <w:tcPr>
            <w:tcW w:w="6477" w:type="dxa"/>
            <w:tcBorders>
              <w:top w:val="single" w:sz="4" w:space="0" w:color="auto"/>
              <w:left w:val="single" w:sz="4" w:space="0" w:color="auto"/>
              <w:bottom w:val="single" w:sz="4" w:space="0" w:color="auto"/>
              <w:right w:val="single" w:sz="4" w:space="0" w:color="auto"/>
            </w:tcBorders>
            <w:hideMark/>
          </w:tcPr>
          <w:p w14:paraId="60F06BFE" w14:textId="77777777" w:rsidR="00024E35" w:rsidRPr="00F14B33" w:rsidRDefault="00024E35" w:rsidP="007D3E57">
            <w:pPr>
              <w:spacing w:after="0"/>
              <w:rPr>
                <w:b/>
                <w:bCs/>
                <w:sz w:val="18"/>
                <w:szCs w:val="18"/>
                <w:highlight w:val="yellow"/>
                <w:lang w:eastAsia="da-DK"/>
              </w:rPr>
            </w:pPr>
            <w:r w:rsidRPr="00F14B33">
              <w:rPr>
                <w:b/>
                <w:bCs/>
                <w:sz w:val="18"/>
                <w:szCs w:val="18"/>
                <w:highlight w:val="yellow"/>
                <w:lang w:eastAsia="da-DK"/>
              </w:rPr>
              <w:t>6.2.1A</w:t>
            </w:r>
            <w:r>
              <w:rPr>
                <w:b/>
                <w:bCs/>
                <w:sz w:val="18"/>
                <w:szCs w:val="18"/>
                <w:highlight w:val="yellow"/>
                <w:lang w:eastAsia="da-DK"/>
              </w:rPr>
              <w:t xml:space="preserve"> </w:t>
            </w:r>
            <w:r w:rsidRPr="00F14B33">
              <w:rPr>
                <w:b/>
                <w:bCs/>
                <w:sz w:val="18"/>
                <w:szCs w:val="18"/>
                <w:highlight w:val="yellow"/>
                <w:lang w:eastAsia="da-DK"/>
              </w:rPr>
              <w:t>RRC re-establishment with CCA</w:t>
            </w:r>
          </w:p>
        </w:tc>
      </w:tr>
      <w:tr w:rsidR="00024E35" w:rsidRPr="004E42F5" w14:paraId="316AB6E7" w14:textId="77777777" w:rsidTr="00024E35">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F87673E" w14:textId="77777777" w:rsidR="00024E35" w:rsidRPr="004E42F5" w:rsidRDefault="00024E35" w:rsidP="007D3E57">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890ADDD" w14:textId="77777777" w:rsidR="00024E35" w:rsidRPr="004E42F5" w:rsidRDefault="00024E35" w:rsidP="007D3E57">
            <w:pPr>
              <w:spacing w:after="0"/>
              <w:rPr>
                <w:sz w:val="18"/>
                <w:szCs w:val="18"/>
                <w:lang w:eastAsia="da-DK"/>
              </w:rPr>
            </w:pPr>
            <w:r w:rsidRPr="004E42F5">
              <w:rPr>
                <w:sz w:val="18"/>
                <w:szCs w:val="18"/>
                <w:lang w:eastAsia="da-DK"/>
              </w:rPr>
              <w:t>6.2.2A Random access when CCA is used</w:t>
            </w:r>
          </w:p>
        </w:tc>
      </w:tr>
      <w:tr w:rsidR="00024E35" w:rsidRPr="00CF6A29" w14:paraId="1BAEAA42" w14:textId="77777777" w:rsidTr="00024E35">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5F7778F" w14:textId="77777777" w:rsidR="00024E35" w:rsidRPr="004E42F5" w:rsidRDefault="00024E35" w:rsidP="007D3E57">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1B29944" w14:textId="77777777" w:rsidR="00024E35" w:rsidRPr="00CF6A29" w:rsidRDefault="00024E35" w:rsidP="007D3E57">
            <w:pPr>
              <w:spacing w:after="0"/>
              <w:rPr>
                <w:b/>
                <w:bCs/>
                <w:sz w:val="18"/>
                <w:szCs w:val="18"/>
                <w:highlight w:val="yellow"/>
                <w:lang w:eastAsia="da-DK"/>
              </w:rPr>
            </w:pPr>
            <w:r w:rsidRPr="00CF6A29">
              <w:rPr>
                <w:b/>
                <w:bCs/>
                <w:sz w:val="18"/>
                <w:szCs w:val="18"/>
                <w:highlight w:val="yellow"/>
                <w:lang w:eastAsia="da-DK"/>
              </w:rPr>
              <w:t>6.2.3.2.3</w:t>
            </w:r>
            <w:r>
              <w:rPr>
                <w:b/>
                <w:bCs/>
                <w:sz w:val="18"/>
                <w:szCs w:val="18"/>
                <w:highlight w:val="yellow"/>
                <w:lang w:eastAsia="da-DK"/>
              </w:rPr>
              <w:t xml:space="preserve"> </w:t>
            </w:r>
            <w:r w:rsidRPr="00CF6A29">
              <w:rPr>
                <w:b/>
                <w:bCs/>
                <w:sz w:val="18"/>
                <w:szCs w:val="18"/>
                <w:highlight w:val="yellow"/>
                <w:lang w:eastAsia="da-DK"/>
              </w:rPr>
              <w:t>RRC release with redirection to NR carrier subject to CCA</w:t>
            </w:r>
          </w:p>
        </w:tc>
      </w:tr>
      <w:tr w:rsidR="00024E35" w:rsidRPr="004E42F5" w14:paraId="286CBE50" w14:textId="77777777" w:rsidTr="00024E35">
        <w:trPr>
          <w:trHeight w:val="108"/>
        </w:trPr>
        <w:tc>
          <w:tcPr>
            <w:tcW w:w="2110" w:type="dxa"/>
            <w:vMerge w:val="restart"/>
            <w:tcBorders>
              <w:top w:val="single" w:sz="4" w:space="0" w:color="auto"/>
              <w:left w:val="single" w:sz="4" w:space="0" w:color="auto"/>
              <w:bottom w:val="single" w:sz="4" w:space="0" w:color="auto"/>
              <w:right w:val="single" w:sz="4" w:space="0" w:color="auto"/>
            </w:tcBorders>
            <w:hideMark/>
          </w:tcPr>
          <w:p w14:paraId="16C676AD" w14:textId="77777777" w:rsidR="00024E35" w:rsidRPr="004E42F5" w:rsidRDefault="00024E35" w:rsidP="007D3E57">
            <w:pPr>
              <w:spacing w:after="0"/>
              <w:rPr>
                <w:sz w:val="18"/>
                <w:szCs w:val="18"/>
                <w:lang w:eastAsia="da-DK"/>
              </w:rPr>
            </w:pPr>
            <w:r w:rsidRPr="004E42F5">
              <w:rPr>
                <w:sz w:val="18"/>
                <w:szCs w:val="18"/>
                <w:lang w:eastAsia="da-DK"/>
              </w:rPr>
              <w:t>UE timing</w:t>
            </w:r>
          </w:p>
        </w:tc>
        <w:tc>
          <w:tcPr>
            <w:tcW w:w="6477" w:type="dxa"/>
            <w:tcBorders>
              <w:top w:val="single" w:sz="4" w:space="0" w:color="auto"/>
              <w:left w:val="single" w:sz="4" w:space="0" w:color="auto"/>
              <w:bottom w:val="single" w:sz="4" w:space="0" w:color="auto"/>
              <w:right w:val="single" w:sz="4" w:space="0" w:color="auto"/>
            </w:tcBorders>
            <w:hideMark/>
          </w:tcPr>
          <w:p w14:paraId="56C39660" w14:textId="77777777" w:rsidR="00024E35" w:rsidRPr="004E42F5" w:rsidRDefault="00024E35" w:rsidP="007D3E57">
            <w:pPr>
              <w:spacing w:after="0"/>
              <w:rPr>
                <w:sz w:val="18"/>
                <w:szCs w:val="18"/>
                <w:lang w:eastAsia="da-DK"/>
              </w:rPr>
            </w:pPr>
            <w:r w:rsidRPr="004E42F5">
              <w:rPr>
                <w:sz w:val="18"/>
                <w:szCs w:val="18"/>
                <w:lang w:eastAsia="da-DK"/>
              </w:rPr>
              <w:t>7.1</w:t>
            </w:r>
            <w:r>
              <w:rPr>
                <w:sz w:val="18"/>
                <w:szCs w:val="18"/>
                <w:lang w:eastAsia="da-DK"/>
              </w:rPr>
              <w:t xml:space="preserve"> </w:t>
            </w:r>
            <w:r w:rsidRPr="004E42F5">
              <w:rPr>
                <w:sz w:val="18"/>
                <w:szCs w:val="18"/>
                <w:lang w:eastAsia="da-DK"/>
              </w:rPr>
              <w:t>UE transmit timing</w:t>
            </w:r>
          </w:p>
        </w:tc>
      </w:tr>
      <w:tr w:rsidR="00024E35" w:rsidRPr="004E42F5" w14:paraId="294FE2FC" w14:textId="77777777" w:rsidTr="00024E35">
        <w:trPr>
          <w:trHeight w:val="5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ECDC9F1" w14:textId="77777777" w:rsidR="00024E35" w:rsidRPr="004E42F5" w:rsidRDefault="00024E35" w:rsidP="007D3E57">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7C91C4F" w14:textId="77777777" w:rsidR="00024E35" w:rsidRPr="004E42F5" w:rsidRDefault="00024E35" w:rsidP="007D3E57">
            <w:pPr>
              <w:spacing w:after="0"/>
              <w:rPr>
                <w:sz w:val="18"/>
                <w:szCs w:val="18"/>
                <w:lang w:eastAsia="da-DK"/>
              </w:rPr>
            </w:pPr>
            <w:r w:rsidRPr="004E42F5">
              <w:rPr>
                <w:sz w:val="18"/>
                <w:szCs w:val="18"/>
                <w:lang w:eastAsia="da-DK"/>
              </w:rPr>
              <w:t xml:space="preserve">7.2 UE timer accuracy </w:t>
            </w:r>
          </w:p>
        </w:tc>
      </w:tr>
      <w:tr w:rsidR="00024E35" w:rsidRPr="004E42F5" w14:paraId="62694BCE" w14:textId="77777777" w:rsidTr="00024E35">
        <w:trPr>
          <w:trHeight w:val="10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8C3A0AE" w14:textId="77777777" w:rsidR="00024E35" w:rsidRPr="004E42F5" w:rsidRDefault="00024E35" w:rsidP="007D3E57">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3F829D4" w14:textId="77777777" w:rsidR="00024E35" w:rsidRPr="004E42F5" w:rsidRDefault="00024E35" w:rsidP="007D3E57">
            <w:pPr>
              <w:spacing w:after="0"/>
              <w:rPr>
                <w:sz w:val="18"/>
                <w:szCs w:val="18"/>
                <w:lang w:eastAsia="da-DK"/>
              </w:rPr>
            </w:pPr>
            <w:r w:rsidRPr="004E42F5">
              <w:rPr>
                <w:sz w:val="18"/>
                <w:szCs w:val="18"/>
                <w:lang w:eastAsia="da-DK"/>
              </w:rPr>
              <w:t xml:space="preserve">7.3 Timing advance </w:t>
            </w:r>
          </w:p>
        </w:tc>
      </w:tr>
      <w:tr w:rsidR="00024E35" w:rsidRPr="004E42F5" w14:paraId="7FC68F48" w14:textId="77777777" w:rsidTr="00024E35">
        <w:trPr>
          <w:trHeight w:val="5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C8E1AF6" w14:textId="77777777" w:rsidR="00024E35" w:rsidRPr="004E42F5" w:rsidRDefault="00024E35" w:rsidP="007D3E57">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2AD5C9B" w14:textId="77777777" w:rsidR="00024E35" w:rsidRPr="004E42F5" w:rsidRDefault="00024E35" w:rsidP="007D3E57">
            <w:pPr>
              <w:spacing w:after="0"/>
              <w:rPr>
                <w:sz w:val="18"/>
                <w:szCs w:val="18"/>
                <w:lang w:eastAsia="da-DK"/>
              </w:rPr>
            </w:pPr>
            <w:r w:rsidRPr="004E42F5">
              <w:rPr>
                <w:sz w:val="18"/>
                <w:szCs w:val="18"/>
                <w:lang w:eastAsia="da-DK"/>
              </w:rPr>
              <w:t>7.5 UE maximum receive timing difference</w:t>
            </w:r>
          </w:p>
        </w:tc>
      </w:tr>
      <w:tr w:rsidR="00024E35" w:rsidRPr="004E42F5" w14:paraId="58FDFF23" w14:textId="77777777" w:rsidTr="00024E35">
        <w:trPr>
          <w:trHeight w:val="5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F73A96D" w14:textId="77777777" w:rsidR="00024E35" w:rsidRPr="004E42F5" w:rsidRDefault="00024E35" w:rsidP="007D3E57">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1337A693" w14:textId="77777777" w:rsidR="00024E35" w:rsidRPr="004E42F5" w:rsidRDefault="00024E35" w:rsidP="007D3E57">
            <w:pPr>
              <w:spacing w:after="0"/>
              <w:rPr>
                <w:sz w:val="18"/>
                <w:szCs w:val="18"/>
                <w:lang w:eastAsia="da-DK"/>
              </w:rPr>
            </w:pPr>
            <w:r w:rsidRPr="004E42F5">
              <w:rPr>
                <w:sz w:val="18"/>
                <w:szCs w:val="18"/>
                <w:lang w:eastAsia="da-DK"/>
              </w:rPr>
              <w:t>7.6 UE maximum transmission timing difference</w:t>
            </w:r>
          </w:p>
        </w:tc>
      </w:tr>
      <w:tr w:rsidR="00024E35" w:rsidRPr="00CF6A29" w14:paraId="3AC575A3" w14:textId="77777777" w:rsidTr="00024E35">
        <w:trPr>
          <w:trHeight w:val="126"/>
        </w:trPr>
        <w:tc>
          <w:tcPr>
            <w:tcW w:w="2110" w:type="dxa"/>
            <w:vMerge w:val="restart"/>
            <w:tcBorders>
              <w:top w:val="single" w:sz="4" w:space="0" w:color="auto"/>
              <w:left w:val="single" w:sz="4" w:space="0" w:color="auto"/>
              <w:bottom w:val="single" w:sz="4" w:space="0" w:color="auto"/>
              <w:right w:val="single" w:sz="4" w:space="0" w:color="auto"/>
            </w:tcBorders>
            <w:hideMark/>
          </w:tcPr>
          <w:p w14:paraId="2331C239" w14:textId="77777777" w:rsidR="00024E35" w:rsidRPr="004E42F5" w:rsidRDefault="00024E35" w:rsidP="007D3E57">
            <w:pPr>
              <w:spacing w:after="0"/>
              <w:rPr>
                <w:sz w:val="18"/>
                <w:szCs w:val="18"/>
                <w:lang w:eastAsia="da-DK"/>
              </w:rPr>
            </w:pPr>
            <w:r w:rsidRPr="004E42F5">
              <w:rPr>
                <w:sz w:val="18"/>
                <w:szCs w:val="18"/>
                <w:lang w:eastAsia="da-DK"/>
              </w:rPr>
              <w:t>Signalling characteristics</w:t>
            </w:r>
          </w:p>
        </w:tc>
        <w:tc>
          <w:tcPr>
            <w:tcW w:w="6477" w:type="dxa"/>
            <w:tcBorders>
              <w:top w:val="single" w:sz="4" w:space="0" w:color="auto"/>
              <w:left w:val="single" w:sz="4" w:space="0" w:color="auto"/>
              <w:bottom w:val="single" w:sz="4" w:space="0" w:color="auto"/>
              <w:right w:val="single" w:sz="4" w:space="0" w:color="auto"/>
            </w:tcBorders>
            <w:hideMark/>
          </w:tcPr>
          <w:p w14:paraId="46F4DCBF" w14:textId="77777777" w:rsidR="00024E35" w:rsidRPr="00CF6A29" w:rsidRDefault="00024E35" w:rsidP="007D3E57">
            <w:pPr>
              <w:spacing w:after="0"/>
              <w:rPr>
                <w:b/>
                <w:bCs/>
                <w:sz w:val="18"/>
                <w:szCs w:val="18"/>
                <w:highlight w:val="yellow"/>
                <w:lang w:eastAsia="da-DK"/>
              </w:rPr>
            </w:pPr>
            <w:r w:rsidRPr="00CF6A29">
              <w:rPr>
                <w:b/>
                <w:bCs/>
                <w:color w:val="000000"/>
                <w:sz w:val="18"/>
                <w:szCs w:val="18"/>
                <w:highlight w:val="yellow"/>
                <w:lang w:eastAsia="da-DK"/>
              </w:rPr>
              <w:t>8.3A SCell activation and deactivation delay</w:t>
            </w:r>
          </w:p>
        </w:tc>
      </w:tr>
      <w:tr w:rsidR="00024E35" w:rsidRPr="004E42F5" w14:paraId="2C342224" w14:textId="77777777" w:rsidTr="00024E35">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443EB76B"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50F6F78" w14:textId="77777777" w:rsidR="00024E35" w:rsidRPr="004E42F5" w:rsidRDefault="00024E35" w:rsidP="007D3E57">
            <w:pPr>
              <w:spacing w:after="0"/>
              <w:rPr>
                <w:sz w:val="18"/>
                <w:szCs w:val="18"/>
                <w:lang w:eastAsia="x-none"/>
              </w:rPr>
            </w:pPr>
            <w:r w:rsidRPr="004E42F5">
              <w:rPr>
                <w:sz w:val="18"/>
                <w:szCs w:val="18"/>
                <w:lang w:eastAsia="x-none"/>
              </w:rPr>
              <w:t>Interruption</w:t>
            </w:r>
          </w:p>
        </w:tc>
      </w:tr>
      <w:tr w:rsidR="00024E35" w:rsidRPr="004E42F5" w14:paraId="653B6CBC" w14:textId="77777777" w:rsidTr="00024E35">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70E86DB"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3588036" w14:textId="77777777" w:rsidR="00024E35" w:rsidRPr="004E42F5" w:rsidRDefault="00024E35" w:rsidP="007D3E57">
            <w:pPr>
              <w:spacing w:after="0"/>
              <w:rPr>
                <w:sz w:val="18"/>
                <w:szCs w:val="18"/>
                <w:lang w:eastAsia="x-none"/>
              </w:rPr>
            </w:pPr>
            <w:proofErr w:type="spellStart"/>
            <w:r w:rsidRPr="004E42F5">
              <w:rPr>
                <w:color w:val="000000"/>
                <w:sz w:val="18"/>
                <w:szCs w:val="18"/>
                <w:lang w:eastAsia="da-DK"/>
              </w:rPr>
              <w:t>PSCell</w:t>
            </w:r>
            <w:proofErr w:type="spellEnd"/>
            <w:r w:rsidRPr="004E42F5">
              <w:rPr>
                <w:color w:val="000000"/>
                <w:sz w:val="18"/>
                <w:szCs w:val="18"/>
                <w:lang w:eastAsia="da-DK"/>
              </w:rPr>
              <w:t xml:space="preserve"> addition and release delay</w:t>
            </w:r>
          </w:p>
        </w:tc>
      </w:tr>
      <w:tr w:rsidR="00024E35" w:rsidRPr="00817639" w14:paraId="70A11E1C" w14:textId="77777777" w:rsidTr="00024E35">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3C74F53"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03AF3A1" w14:textId="77777777" w:rsidR="00024E35" w:rsidRPr="00817639" w:rsidRDefault="00024E35" w:rsidP="007D3E57">
            <w:pPr>
              <w:spacing w:after="0"/>
              <w:rPr>
                <w:b/>
                <w:bCs/>
                <w:sz w:val="18"/>
                <w:szCs w:val="18"/>
                <w:highlight w:val="yellow"/>
                <w:lang w:eastAsia="x-none"/>
              </w:rPr>
            </w:pPr>
            <w:r w:rsidRPr="00817639">
              <w:rPr>
                <w:b/>
                <w:bCs/>
                <w:sz w:val="18"/>
                <w:szCs w:val="18"/>
                <w:highlight w:val="yellow"/>
                <w:lang w:eastAsia="x-none"/>
              </w:rPr>
              <w:t>8.10A Active TCI state switching delay</w:t>
            </w:r>
          </w:p>
        </w:tc>
      </w:tr>
      <w:tr w:rsidR="00024E35" w:rsidRPr="004E42F5" w14:paraId="40A5CA2F" w14:textId="77777777" w:rsidTr="00024E35">
        <w:trPr>
          <w:trHeight w:val="13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00D01F8"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11819A" w14:textId="77777777" w:rsidR="00024E35" w:rsidRPr="004E42F5" w:rsidRDefault="00024E35" w:rsidP="007D3E57">
            <w:pPr>
              <w:spacing w:after="0"/>
              <w:rPr>
                <w:sz w:val="18"/>
                <w:szCs w:val="18"/>
                <w:lang w:eastAsia="x-none"/>
              </w:rPr>
            </w:pPr>
            <w:r w:rsidRPr="004E42F5">
              <w:rPr>
                <w:color w:val="000000"/>
                <w:sz w:val="18"/>
                <w:szCs w:val="18"/>
                <w:lang w:eastAsia="da-DK"/>
              </w:rPr>
              <w:t>8.6 Active BWP switching delay</w:t>
            </w:r>
          </w:p>
        </w:tc>
      </w:tr>
      <w:tr w:rsidR="00024E35" w:rsidRPr="004E42F5" w14:paraId="151FB7E8" w14:textId="77777777" w:rsidTr="00024E35">
        <w:trPr>
          <w:trHeight w:val="165"/>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34A53BA"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57ADA91" w14:textId="77777777" w:rsidR="00024E35" w:rsidRPr="004E42F5" w:rsidRDefault="00024E35" w:rsidP="007D3E57">
            <w:pPr>
              <w:spacing w:after="0"/>
              <w:rPr>
                <w:sz w:val="18"/>
                <w:szCs w:val="18"/>
                <w:lang w:eastAsia="x-none"/>
              </w:rPr>
            </w:pPr>
            <w:proofErr w:type="spellStart"/>
            <w:r w:rsidRPr="004E42F5">
              <w:rPr>
                <w:sz w:val="18"/>
                <w:szCs w:val="18"/>
                <w:lang w:eastAsia="x-none"/>
              </w:rPr>
              <w:t>PSCell</w:t>
            </w:r>
            <w:proofErr w:type="spellEnd"/>
            <w:r w:rsidRPr="004E42F5">
              <w:rPr>
                <w:sz w:val="18"/>
                <w:szCs w:val="18"/>
                <w:lang w:eastAsia="x-none"/>
              </w:rPr>
              <w:t xml:space="preserve"> change</w:t>
            </w:r>
          </w:p>
        </w:tc>
      </w:tr>
      <w:tr w:rsidR="00024E35" w:rsidRPr="004E42F5" w14:paraId="5E8E24CA" w14:textId="77777777" w:rsidTr="00024E35">
        <w:trPr>
          <w:trHeight w:val="165"/>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CDF00D7"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123035D7" w14:textId="77777777" w:rsidR="00024E35" w:rsidRPr="004E42F5" w:rsidRDefault="00024E35" w:rsidP="007D3E57">
            <w:pPr>
              <w:spacing w:after="0"/>
              <w:rPr>
                <w:sz w:val="18"/>
                <w:szCs w:val="18"/>
                <w:lang w:eastAsia="x-none"/>
              </w:rPr>
            </w:pPr>
            <w:r w:rsidRPr="004E42F5">
              <w:rPr>
                <w:sz w:val="18"/>
                <w:szCs w:val="18"/>
                <w:lang w:eastAsia="x-none"/>
              </w:rPr>
              <w:t xml:space="preserve">Conditional </w:t>
            </w:r>
            <w:proofErr w:type="spellStart"/>
            <w:r w:rsidRPr="004E42F5">
              <w:rPr>
                <w:sz w:val="18"/>
                <w:szCs w:val="18"/>
                <w:lang w:eastAsia="x-none"/>
              </w:rPr>
              <w:t>PSCell</w:t>
            </w:r>
            <w:proofErr w:type="spellEnd"/>
            <w:r w:rsidRPr="004E42F5">
              <w:rPr>
                <w:sz w:val="18"/>
                <w:szCs w:val="18"/>
                <w:lang w:eastAsia="x-none"/>
              </w:rPr>
              <w:t xml:space="preserve"> change</w:t>
            </w:r>
          </w:p>
        </w:tc>
      </w:tr>
      <w:tr w:rsidR="00024E35" w:rsidRPr="00141F2A" w14:paraId="2596ED6D" w14:textId="77777777" w:rsidTr="00024E35">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0E262F41"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9EF8A3B" w14:textId="77777777" w:rsidR="00024E35" w:rsidRPr="00141F2A" w:rsidRDefault="00024E35" w:rsidP="007D3E57">
            <w:pPr>
              <w:spacing w:after="0"/>
              <w:rPr>
                <w:b/>
                <w:bCs/>
                <w:sz w:val="18"/>
                <w:szCs w:val="18"/>
                <w:highlight w:val="yellow"/>
                <w:lang w:eastAsia="da-DK"/>
              </w:rPr>
            </w:pPr>
            <w:r w:rsidRPr="00141F2A">
              <w:rPr>
                <w:b/>
                <w:bCs/>
                <w:sz w:val="18"/>
                <w:szCs w:val="18"/>
                <w:highlight w:val="yellow"/>
                <w:lang w:eastAsia="da-DK"/>
              </w:rPr>
              <w:t>8.1A Radio link monitoring</w:t>
            </w:r>
          </w:p>
        </w:tc>
      </w:tr>
      <w:tr w:rsidR="00024E35" w:rsidRPr="00141F2A" w14:paraId="50E962BB" w14:textId="77777777" w:rsidTr="00024E35">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A1F28F8"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87378AE" w14:textId="77777777" w:rsidR="00024E35" w:rsidRPr="00141F2A" w:rsidRDefault="00024E35" w:rsidP="007D3E57">
            <w:pPr>
              <w:spacing w:after="0"/>
              <w:rPr>
                <w:b/>
                <w:bCs/>
                <w:sz w:val="18"/>
                <w:szCs w:val="18"/>
                <w:highlight w:val="yellow"/>
                <w:lang w:eastAsia="da-DK"/>
              </w:rPr>
            </w:pPr>
            <w:r w:rsidRPr="00141F2A">
              <w:rPr>
                <w:b/>
                <w:bCs/>
                <w:color w:val="000000"/>
                <w:sz w:val="18"/>
                <w:szCs w:val="18"/>
                <w:highlight w:val="yellow"/>
                <w:lang w:eastAsia="da-DK"/>
              </w:rPr>
              <w:t>8.5A L</w:t>
            </w:r>
            <w:r w:rsidRPr="00141F2A">
              <w:rPr>
                <w:b/>
                <w:bCs/>
                <w:sz w:val="18"/>
                <w:szCs w:val="18"/>
                <w:highlight w:val="yellow"/>
                <w:lang w:eastAsia="da-DK"/>
              </w:rPr>
              <w:t>ink recovery procedures</w:t>
            </w:r>
          </w:p>
        </w:tc>
      </w:tr>
      <w:tr w:rsidR="00024E35" w:rsidRPr="004E42F5" w14:paraId="39DE7FFD" w14:textId="77777777" w:rsidTr="00024E35">
        <w:trPr>
          <w:trHeight w:val="13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47D90A1"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0222B29" w14:textId="77777777" w:rsidR="00024E35" w:rsidRPr="004E42F5" w:rsidRDefault="00024E35" w:rsidP="007D3E57">
            <w:pPr>
              <w:spacing w:after="0"/>
              <w:rPr>
                <w:sz w:val="18"/>
                <w:szCs w:val="18"/>
                <w:lang w:eastAsia="da-DK"/>
              </w:rPr>
            </w:pPr>
            <w:r w:rsidRPr="004E42F5">
              <w:rPr>
                <w:sz w:val="18"/>
                <w:szCs w:val="18"/>
                <w:lang w:eastAsia="da-DK"/>
              </w:rPr>
              <w:t>Uplink spatial relation switch delay</w:t>
            </w:r>
          </w:p>
        </w:tc>
      </w:tr>
      <w:tr w:rsidR="00024E35" w:rsidRPr="004E42F5" w14:paraId="1984B6F2" w14:textId="77777777" w:rsidTr="00024E35">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7E0DA50"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8240946" w14:textId="77777777" w:rsidR="00024E35" w:rsidRPr="004E42F5" w:rsidRDefault="00024E35" w:rsidP="007D3E57">
            <w:pPr>
              <w:spacing w:after="0"/>
              <w:rPr>
                <w:sz w:val="18"/>
                <w:szCs w:val="18"/>
                <w:lang w:eastAsia="da-DK"/>
              </w:rPr>
            </w:pPr>
            <w:r w:rsidRPr="004E42F5">
              <w:rPr>
                <w:sz w:val="18"/>
                <w:szCs w:val="18"/>
                <w:lang w:eastAsia="da-DK"/>
              </w:rPr>
              <w:t>UE specific CBW change</w:t>
            </w:r>
          </w:p>
        </w:tc>
      </w:tr>
      <w:tr w:rsidR="00024E35" w:rsidRPr="004E42F5" w14:paraId="7D1F2305" w14:textId="77777777" w:rsidTr="00024E35">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136B26C7"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10BB5100" w14:textId="77777777" w:rsidR="00024E35" w:rsidRPr="004E42F5" w:rsidRDefault="00024E35" w:rsidP="007D3E57">
            <w:pPr>
              <w:spacing w:after="0"/>
              <w:rPr>
                <w:sz w:val="18"/>
                <w:szCs w:val="18"/>
                <w:lang w:eastAsia="da-DK"/>
              </w:rPr>
            </w:pPr>
            <w:r w:rsidRPr="004E42F5">
              <w:rPr>
                <w:sz w:val="18"/>
                <w:szCs w:val="18"/>
                <w:lang w:eastAsia="da-DK"/>
              </w:rPr>
              <w:t>Pathloss reference signal switch delay</w:t>
            </w:r>
          </w:p>
        </w:tc>
      </w:tr>
      <w:tr w:rsidR="00024E35" w:rsidRPr="004E42F5" w14:paraId="05D8D4E2" w14:textId="77777777" w:rsidTr="00024E35">
        <w:trPr>
          <w:trHeight w:val="60"/>
        </w:trPr>
        <w:tc>
          <w:tcPr>
            <w:tcW w:w="2110" w:type="dxa"/>
            <w:vMerge w:val="restart"/>
            <w:tcBorders>
              <w:top w:val="single" w:sz="4" w:space="0" w:color="auto"/>
              <w:left w:val="single" w:sz="4" w:space="0" w:color="auto"/>
              <w:bottom w:val="single" w:sz="4" w:space="0" w:color="auto"/>
              <w:right w:val="single" w:sz="4" w:space="0" w:color="auto"/>
            </w:tcBorders>
            <w:hideMark/>
          </w:tcPr>
          <w:p w14:paraId="2E8F7599" w14:textId="77777777" w:rsidR="00024E35" w:rsidRPr="004E42F5" w:rsidRDefault="00024E35" w:rsidP="007D3E57">
            <w:pPr>
              <w:spacing w:after="0"/>
              <w:rPr>
                <w:sz w:val="18"/>
                <w:szCs w:val="18"/>
                <w:lang w:eastAsia="da-DK"/>
              </w:rPr>
            </w:pPr>
            <w:r w:rsidRPr="004E42F5">
              <w:rPr>
                <w:sz w:val="18"/>
                <w:szCs w:val="18"/>
                <w:lang w:eastAsia="da-DK"/>
              </w:rPr>
              <w:t>Measurement requirements</w:t>
            </w:r>
          </w:p>
        </w:tc>
        <w:tc>
          <w:tcPr>
            <w:tcW w:w="6477" w:type="dxa"/>
            <w:tcBorders>
              <w:top w:val="single" w:sz="4" w:space="0" w:color="auto"/>
              <w:left w:val="single" w:sz="4" w:space="0" w:color="auto"/>
              <w:bottom w:val="single" w:sz="4" w:space="0" w:color="auto"/>
              <w:right w:val="single" w:sz="4" w:space="0" w:color="auto"/>
            </w:tcBorders>
            <w:hideMark/>
          </w:tcPr>
          <w:p w14:paraId="509F2EF2" w14:textId="77777777" w:rsidR="00024E35" w:rsidRPr="004E42F5" w:rsidRDefault="00024E35" w:rsidP="007D3E57">
            <w:pPr>
              <w:spacing w:after="0"/>
              <w:rPr>
                <w:sz w:val="18"/>
                <w:szCs w:val="18"/>
                <w:lang w:eastAsia="da-DK"/>
              </w:rPr>
            </w:pPr>
            <w:r w:rsidRPr="004E42F5">
              <w:rPr>
                <w:sz w:val="18"/>
                <w:szCs w:val="18"/>
                <w:lang w:eastAsia="da-DK"/>
              </w:rPr>
              <w:t>Measurement gap</w:t>
            </w:r>
          </w:p>
        </w:tc>
      </w:tr>
      <w:tr w:rsidR="00024E35" w:rsidRPr="004E42F5" w14:paraId="1E63D96A" w14:textId="77777777" w:rsidTr="00024E35">
        <w:trPr>
          <w:trHeight w:val="6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A6B82D8"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98780C5" w14:textId="77777777" w:rsidR="00024E35" w:rsidRPr="004E42F5" w:rsidRDefault="00024E35" w:rsidP="007D3E57">
            <w:pPr>
              <w:spacing w:after="0"/>
              <w:rPr>
                <w:sz w:val="18"/>
                <w:szCs w:val="18"/>
                <w:lang w:eastAsia="da-DK"/>
              </w:rPr>
            </w:pPr>
            <w:r w:rsidRPr="004E42F5">
              <w:rPr>
                <w:sz w:val="18"/>
                <w:szCs w:val="18"/>
                <w:lang w:eastAsia="da-DK"/>
              </w:rPr>
              <w:t>UE measurement capability</w:t>
            </w:r>
          </w:p>
        </w:tc>
      </w:tr>
      <w:tr w:rsidR="00024E35" w:rsidRPr="00141F2A" w14:paraId="6F88C87C" w14:textId="77777777" w:rsidTr="00024E35">
        <w:trPr>
          <w:trHeight w:val="6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79874CC"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2EC5A647" w14:textId="77777777" w:rsidR="00024E35" w:rsidRPr="00141F2A" w:rsidRDefault="00024E35" w:rsidP="007D3E57">
            <w:pPr>
              <w:spacing w:after="0"/>
              <w:rPr>
                <w:b/>
                <w:bCs/>
                <w:sz w:val="18"/>
                <w:szCs w:val="18"/>
                <w:highlight w:val="yellow"/>
                <w:lang w:eastAsia="da-DK"/>
              </w:rPr>
            </w:pPr>
            <w:r w:rsidRPr="00141F2A">
              <w:rPr>
                <w:b/>
                <w:bCs/>
                <w:sz w:val="18"/>
                <w:szCs w:val="18"/>
                <w:highlight w:val="yellow"/>
                <w:lang w:eastAsia="da-DK"/>
              </w:rPr>
              <w:t>9.2A Intra-frequency</w:t>
            </w:r>
          </w:p>
        </w:tc>
      </w:tr>
      <w:tr w:rsidR="00024E35" w:rsidRPr="00141F2A" w14:paraId="46F09D53" w14:textId="77777777" w:rsidTr="00024E35">
        <w:trPr>
          <w:trHeight w:val="6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D801CF4"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6E3A9A9" w14:textId="77777777" w:rsidR="00024E35" w:rsidRPr="00141F2A" w:rsidRDefault="00024E35" w:rsidP="007D3E57">
            <w:pPr>
              <w:spacing w:after="0"/>
              <w:rPr>
                <w:b/>
                <w:bCs/>
                <w:sz w:val="18"/>
                <w:szCs w:val="18"/>
                <w:highlight w:val="yellow"/>
                <w:lang w:eastAsia="da-DK"/>
              </w:rPr>
            </w:pPr>
            <w:r w:rsidRPr="00141F2A">
              <w:rPr>
                <w:b/>
                <w:bCs/>
                <w:sz w:val="18"/>
                <w:szCs w:val="18"/>
                <w:highlight w:val="yellow"/>
                <w:lang w:eastAsia="da-DK"/>
              </w:rPr>
              <w:t>9.3A Inter-frequency</w:t>
            </w:r>
          </w:p>
        </w:tc>
      </w:tr>
      <w:tr w:rsidR="00024E35" w:rsidRPr="004E42F5" w14:paraId="6AB154C7" w14:textId="77777777" w:rsidTr="00024E35">
        <w:trPr>
          <w:trHeight w:val="23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17D04655"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2C26E1CE" w14:textId="77777777" w:rsidR="00024E35" w:rsidRPr="004E42F5" w:rsidRDefault="00024E35" w:rsidP="007D3E57">
            <w:pPr>
              <w:spacing w:after="0"/>
              <w:rPr>
                <w:sz w:val="18"/>
                <w:szCs w:val="18"/>
                <w:lang w:eastAsia="da-DK"/>
              </w:rPr>
            </w:pPr>
            <w:r w:rsidRPr="004E42F5">
              <w:rPr>
                <w:sz w:val="18"/>
                <w:szCs w:val="18"/>
                <w:lang w:eastAsia="da-DK"/>
              </w:rPr>
              <w:t>Inter-RAT</w:t>
            </w:r>
          </w:p>
        </w:tc>
      </w:tr>
      <w:tr w:rsidR="00024E35" w:rsidRPr="00141F2A" w14:paraId="014D26F8" w14:textId="77777777" w:rsidTr="00024E35">
        <w:trPr>
          <w:trHeight w:val="154"/>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00E584B"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15E14B5" w14:textId="77777777" w:rsidR="00024E35" w:rsidRPr="00141F2A" w:rsidRDefault="00024E35" w:rsidP="007D3E57">
            <w:pPr>
              <w:spacing w:after="0"/>
              <w:rPr>
                <w:b/>
                <w:bCs/>
                <w:sz w:val="18"/>
                <w:szCs w:val="18"/>
                <w:highlight w:val="yellow"/>
                <w:lang w:eastAsia="da-DK"/>
              </w:rPr>
            </w:pPr>
            <w:r w:rsidRPr="00141F2A">
              <w:rPr>
                <w:b/>
                <w:bCs/>
                <w:sz w:val="18"/>
                <w:szCs w:val="18"/>
                <w:highlight w:val="yellow"/>
                <w:lang w:eastAsia="da-DK"/>
              </w:rPr>
              <w:t>9.5A L1-RSRP measurements for reporting</w:t>
            </w:r>
          </w:p>
        </w:tc>
      </w:tr>
      <w:tr w:rsidR="00024E35" w:rsidRPr="004E42F5" w14:paraId="350F9DD6" w14:textId="77777777" w:rsidTr="00024E35">
        <w:trPr>
          <w:trHeight w:val="154"/>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07DCA8F3"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74A363D" w14:textId="77777777" w:rsidR="00024E35" w:rsidRPr="004E42F5" w:rsidRDefault="00024E35" w:rsidP="007D3E57">
            <w:pPr>
              <w:spacing w:after="0"/>
              <w:rPr>
                <w:sz w:val="18"/>
                <w:szCs w:val="18"/>
                <w:lang w:eastAsia="da-DK"/>
              </w:rPr>
            </w:pPr>
            <w:r w:rsidRPr="004E42F5">
              <w:rPr>
                <w:sz w:val="18"/>
                <w:szCs w:val="18"/>
                <w:lang w:eastAsia="da-DK"/>
              </w:rPr>
              <w:t>L1-SINR measurements for reporting</w:t>
            </w:r>
          </w:p>
        </w:tc>
      </w:tr>
      <w:tr w:rsidR="00024E35" w:rsidRPr="004E42F5" w14:paraId="7F05BF9E" w14:textId="77777777" w:rsidTr="00024E35">
        <w:trPr>
          <w:trHeight w:val="7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326EA78"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6FDBB42" w14:textId="77777777" w:rsidR="00024E35" w:rsidRPr="004E42F5" w:rsidRDefault="00024E35" w:rsidP="007D3E57">
            <w:pPr>
              <w:spacing w:after="0"/>
              <w:rPr>
                <w:sz w:val="18"/>
                <w:szCs w:val="18"/>
                <w:lang w:eastAsia="da-DK"/>
              </w:rPr>
            </w:pPr>
            <w:r w:rsidRPr="004E42F5">
              <w:rPr>
                <w:sz w:val="18"/>
                <w:szCs w:val="18"/>
                <w:lang w:eastAsia="da-DK"/>
              </w:rPr>
              <w:t>Cross link interference measurements</w:t>
            </w:r>
          </w:p>
        </w:tc>
      </w:tr>
      <w:tr w:rsidR="00024E35" w:rsidRPr="004E42F5" w14:paraId="14F23A3B" w14:textId="77777777" w:rsidTr="00024E35">
        <w:trPr>
          <w:trHeight w:val="7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1A951F4A"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5DE1C58" w14:textId="77777777" w:rsidR="00024E35" w:rsidRPr="004E42F5" w:rsidRDefault="00024E35" w:rsidP="007D3E57">
            <w:pPr>
              <w:spacing w:after="0"/>
              <w:rPr>
                <w:sz w:val="18"/>
                <w:szCs w:val="18"/>
                <w:lang w:eastAsia="da-DK"/>
              </w:rPr>
            </w:pPr>
            <w:r w:rsidRPr="004E42F5">
              <w:rPr>
                <w:sz w:val="18"/>
                <w:szCs w:val="18"/>
                <w:lang w:eastAsia="da-DK"/>
              </w:rPr>
              <w:t>CSI-RS based measurement</w:t>
            </w:r>
          </w:p>
        </w:tc>
      </w:tr>
    </w:tbl>
    <w:p w14:paraId="435F2638" w14:textId="344A0B5C" w:rsidR="00691EDA" w:rsidRDefault="00691EDA" w:rsidP="00AF74A7">
      <w:pPr>
        <w:rPr>
          <w:bCs/>
          <w:lang w:val="en-US"/>
        </w:rPr>
      </w:pPr>
    </w:p>
    <w:p w14:paraId="3214A72E" w14:textId="77777777" w:rsidR="00AF74A7" w:rsidRPr="00766996" w:rsidRDefault="00AF74A7" w:rsidP="00AF74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D5E5CE3" w14:textId="77777777" w:rsidR="00AF74A7" w:rsidRDefault="00AF74A7" w:rsidP="00AF74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AF74A7" w14:paraId="629B0D59" w14:textId="77777777" w:rsidTr="000244C2">
        <w:tc>
          <w:tcPr>
            <w:tcW w:w="734" w:type="pct"/>
            <w:tcBorders>
              <w:top w:val="single" w:sz="4" w:space="0" w:color="auto"/>
              <w:left w:val="single" w:sz="4" w:space="0" w:color="auto"/>
              <w:bottom w:val="single" w:sz="4" w:space="0" w:color="auto"/>
              <w:right w:val="single" w:sz="4" w:space="0" w:color="auto"/>
            </w:tcBorders>
            <w:hideMark/>
          </w:tcPr>
          <w:p w14:paraId="081E4DC1" w14:textId="77777777" w:rsidR="00AF74A7" w:rsidRDefault="00AF74A7" w:rsidP="000244C2">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0D999E10"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59518116"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6D20874"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F74A7" w14:paraId="4AA8F477" w14:textId="77777777" w:rsidTr="000244C2">
        <w:tc>
          <w:tcPr>
            <w:tcW w:w="734" w:type="pct"/>
            <w:tcBorders>
              <w:top w:val="single" w:sz="4" w:space="0" w:color="auto"/>
              <w:left w:val="single" w:sz="4" w:space="0" w:color="auto"/>
              <w:bottom w:val="single" w:sz="4" w:space="0" w:color="auto"/>
              <w:right w:val="single" w:sz="4" w:space="0" w:color="auto"/>
            </w:tcBorders>
          </w:tcPr>
          <w:p w14:paraId="715C0CE9" w14:textId="77777777" w:rsidR="00AF74A7" w:rsidRDefault="00AF74A7" w:rsidP="000244C2">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736830F7" w14:textId="77777777" w:rsidR="00AF74A7" w:rsidRDefault="00AF74A7" w:rsidP="000244C2">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7F2B6A57" w14:textId="77777777" w:rsidR="00AF74A7" w:rsidRDefault="00AF74A7" w:rsidP="000244C2">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3F9B7A20" w14:textId="77777777" w:rsidR="00AF74A7" w:rsidRDefault="00AF74A7" w:rsidP="000244C2">
            <w:pPr>
              <w:pStyle w:val="TAL"/>
              <w:keepNext w:val="0"/>
              <w:keepLines w:val="0"/>
              <w:spacing w:before="0" w:line="240" w:lineRule="auto"/>
              <w:rPr>
                <w:rFonts w:ascii="Times New Roman" w:hAnsi="Times New Roman"/>
                <w:sz w:val="20"/>
              </w:rPr>
            </w:pPr>
          </w:p>
        </w:tc>
      </w:tr>
    </w:tbl>
    <w:p w14:paraId="4EB76713" w14:textId="77777777" w:rsidR="00AF74A7" w:rsidRPr="00766996" w:rsidRDefault="00AF74A7" w:rsidP="00AF74A7">
      <w:pPr>
        <w:spacing w:after="0"/>
        <w:rPr>
          <w:bCs/>
          <w:lang w:val="en-US"/>
        </w:rPr>
      </w:pPr>
    </w:p>
    <w:p w14:paraId="6CFA28AE" w14:textId="77777777" w:rsidR="00AF74A7" w:rsidRDefault="00AF74A7" w:rsidP="00AF74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F74A7" w14:paraId="15F5E65B" w14:textId="77777777" w:rsidTr="000244C2">
        <w:tc>
          <w:tcPr>
            <w:tcW w:w="1423" w:type="dxa"/>
            <w:tcBorders>
              <w:top w:val="single" w:sz="4" w:space="0" w:color="auto"/>
              <w:left w:val="single" w:sz="4" w:space="0" w:color="auto"/>
              <w:bottom w:val="single" w:sz="4" w:space="0" w:color="auto"/>
              <w:right w:val="single" w:sz="4" w:space="0" w:color="auto"/>
            </w:tcBorders>
            <w:hideMark/>
          </w:tcPr>
          <w:p w14:paraId="53F780D0" w14:textId="77777777" w:rsidR="00AF74A7" w:rsidRDefault="00AF74A7" w:rsidP="000244C2">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9159117"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B6BFDEB"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8F8DCB0"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E372E3F"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F74A7" w14:paraId="0D8A040B" w14:textId="77777777" w:rsidTr="000244C2">
        <w:tc>
          <w:tcPr>
            <w:tcW w:w="1423" w:type="dxa"/>
            <w:tcBorders>
              <w:top w:val="single" w:sz="4" w:space="0" w:color="auto"/>
              <w:left w:val="single" w:sz="4" w:space="0" w:color="auto"/>
              <w:bottom w:val="single" w:sz="4" w:space="0" w:color="auto"/>
              <w:right w:val="single" w:sz="4" w:space="0" w:color="auto"/>
            </w:tcBorders>
          </w:tcPr>
          <w:p w14:paraId="1592DEC5"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E78D766"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EC47DC"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8D9AAA"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6733A23"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r>
    </w:tbl>
    <w:p w14:paraId="02C9DDBC" w14:textId="77777777" w:rsidR="00AF74A7" w:rsidRDefault="00AF74A7" w:rsidP="00AF74A7">
      <w:pPr>
        <w:spacing w:after="0"/>
        <w:rPr>
          <w:bCs/>
          <w:lang w:val="en-US"/>
        </w:rPr>
      </w:pPr>
    </w:p>
    <w:p w14:paraId="154C3091" w14:textId="77777777" w:rsidR="00AF74A7" w:rsidRPr="00766996" w:rsidRDefault="00AF74A7" w:rsidP="00AF74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F74A7" w14:paraId="0B97F9AC" w14:textId="77777777" w:rsidTr="000244C2">
        <w:tc>
          <w:tcPr>
            <w:tcW w:w="1423" w:type="dxa"/>
            <w:tcBorders>
              <w:top w:val="single" w:sz="4" w:space="0" w:color="auto"/>
              <w:left w:val="single" w:sz="4" w:space="0" w:color="auto"/>
              <w:bottom w:val="single" w:sz="4" w:space="0" w:color="auto"/>
              <w:right w:val="single" w:sz="4" w:space="0" w:color="auto"/>
            </w:tcBorders>
            <w:hideMark/>
          </w:tcPr>
          <w:p w14:paraId="26EFF828" w14:textId="77777777" w:rsidR="00AF74A7" w:rsidRDefault="00AF74A7" w:rsidP="000244C2">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0FD9F7"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E29C4D9"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71BD28"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D7278FA"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F74A7" w14:paraId="69E573CF" w14:textId="77777777" w:rsidTr="000244C2">
        <w:tc>
          <w:tcPr>
            <w:tcW w:w="1423" w:type="dxa"/>
            <w:tcBorders>
              <w:top w:val="single" w:sz="4" w:space="0" w:color="auto"/>
              <w:left w:val="single" w:sz="4" w:space="0" w:color="auto"/>
              <w:bottom w:val="single" w:sz="4" w:space="0" w:color="auto"/>
              <w:right w:val="single" w:sz="4" w:space="0" w:color="auto"/>
            </w:tcBorders>
          </w:tcPr>
          <w:p w14:paraId="6051EFB5"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265E3BF"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9DEECED"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34386E"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665C939"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r>
    </w:tbl>
    <w:p w14:paraId="2298BFD1" w14:textId="77777777" w:rsidR="00AF74A7" w:rsidRDefault="00AF74A7" w:rsidP="00AF74A7">
      <w:pPr>
        <w:rPr>
          <w:bCs/>
          <w:lang w:val="en-US"/>
        </w:rPr>
      </w:pPr>
    </w:p>
    <w:p w14:paraId="590372D1" w14:textId="77777777" w:rsidR="00AF74A7" w:rsidRDefault="00AF74A7" w:rsidP="00AF74A7">
      <w:pPr>
        <w:rPr>
          <w:rFonts w:ascii="Arial" w:hAnsi="Arial" w:cs="Arial"/>
          <w:b/>
          <w:color w:val="C00000"/>
          <w:u w:val="single"/>
          <w:lang w:eastAsia="zh-CN"/>
        </w:rPr>
      </w:pPr>
      <w:r>
        <w:rPr>
          <w:rFonts w:ascii="Arial" w:hAnsi="Arial" w:cs="Arial"/>
          <w:b/>
          <w:color w:val="C00000"/>
          <w:u w:val="single"/>
          <w:lang w:eastAsia="zh-CN"/>
        </w:rPr>
        <w:t>WF/LS for approval</w:t>
      </w:r>
    </w:p>
    <w:p w14:paraId="7458971C" w14:textId="77777777" w:rsidR="00AF74A7" w:rsidRDefault="00AF74A7" w:rsidP="00AF74A7">
      <w:pPr>
        <w:rPr>
          <w:bCs/>
          <w:lang w:val="en-US"/>
        </w:rPr>
      </w:pPr>
    </w:p>
    <w:p w14:paraId="05AA0F8D" w14:textId="77777777" w:rsidR="00AF74A7" w:rsidRDefault="00AF74A7" w:rsidP="00AF74A7">
      <w:r>
        <w:t>================================================================================</w:t>
      </w:r>
    </w:p>
    <w:p w14:paraId="682349CB" w14:textId="77777777" w:rsidR="00AF74A7" w:rsidRDefault="00AF74A7" w:rsidP="00AF74A7">
      <w:pPr>
        <w:rPr>
          <w:lang w:eastAsia="ko-KR"/>
        </w:rPr>
      </w:pPr>
    </w:p>
    <w:p w14:paraId="2CD2EC14" w14:textId="77777777" w:rsidR="00AF74A7" w:rsidRPr="00E129E7" w:rsidRDefault="00AF74A7" w:rsidP="00AF74A7">
      <w:pPr>
        <w:rPr>
          <w:lang w:eastAsia="ko-KR"/>
        </w:rPr>
      </w:pPr>
    </w:p>
    <w:p w14:paraId="32B7945B" w14:textId="77777777" w:rsidR="00AF74A7" w:rsidRDefault="00AF74A7" w:rsidP="00AF74A7">
      <w:pPr>
        <w:rPr>
          <w:rFonts w:ascii="Arial" w:hAnsi="Arial" w:cs="Arial"/>
          <w:b/>
          <w:sz w:val="24"/>
        </w:rPr>
      </w:pPr>
      <w:r>
        <w:rPr>
          <w:rFonts w:ascii="Arial" w:hAnsi="Arial" w:cs="Arial"/>
          <w:b/>
          <w:color w:val="0000FF"/>
          <w:sz w:val="24"/>
        </w:rPr>
        <w:t>R4-2200660</w:t>
      </w:r>
      <w:r>
        <w:rPr>
          <w:rFonts w:ascii="Arial" w:hAnsi="Arial" w:cs="Arial"/>
          <w:b/>
          <w:color w:val="0000FF"/>
          <w:sz w:val="24"/>
        </w:rPr>
        <w:tab/>
      </w:r>
      <w:r>
        <w:rPr>
          <w:rFonts w:ascii="Arial" w:hAnsi="Arial" w:cs="Arial"/>
          <w:b/>
          <w:sz w:val="24"/>
        </w:rPr>
        <w:t xml:space="preserve">Reply LS on the minimum time gap for wake-up and </w:t>
      </w:r>
      <w:proofErr w:type="spellStart"/>
      <w:r>
        <w:rPr>
          <w:rFonts w:ascii="Arial" w:hAnsi="Arial" w:cs="Arial"/>
          <w:b/>
          <w:sz w:val="24"/>
        </w:rPr>
        <w:t>Scell</w:t>
      </w:r>
      <w:proofErr w:type="spellEnd"/>
      <w:r>
        <w:rPr>
          <w:rFonts w:ascii="Arial" w:hAnsi="Arial" w:cs="Arial"/>
          <w:b/>
          <w:sz w:val="24"/>
        </w:rPr>
        <w:t xml:space="preserve"> dormancy indication for NR operation in 52.6 to 71GHz</w:t>
      </w:r>
    </w:p>
    <w:p w14:paraId="47C33FC6" w14:textId="77777777" w:rsidR="00AF74A7" w:rsidRDefault="00AF74A7" w:rsidP="00AF74A7">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28726B2B"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61B1A" w14:textId="77777777" w:rsidR="00AF74A7" w:rsidRDefault="00AF74A7" w:rsidP="00AF74A7">
      <w:pPr>
        <w:pStyle w:val="Heading5"/>
      </w:pPr>
      <w:bookmarkStart w:id="53" w:name="_Toc92789497"/>
      <w:r>
        <w:t>6.16.7.1</w:t>
      </w:r>
      <w:r>
        <w:tab/>
        <w:t>General</w:t>
      </w:r>
      <w:bookmarkEnd w:id="53"/>
    </w:p>
    <w:p w14:paraId="5BCA7D0D" w14:textId="77777777" w:rsidR="00AF74A7" w:rsidRDefault="00AF74A7" w:rsidP="00AF74A7">
      <w:pPr>
        <w:rPr>
          <w:rFonts w:ascii="Arial" w:hAnsi="Arial" w:cs="Arial"/>
          <w:b/>
          <w:sz w:val="24"/>
        </w:rPr>
      </w:pPr>
      <w:r>
        <w:rPr>
          <w:rFonts w:ascii="Arial" w:hAnsi="Arial" w:cs="Arial"/>
          <w:b/>
          <w:color w:val="0000FF"/>
          <w:sz w:val="24"/>
        </w:rPr>
        <w:t>R4-2200125</w:t>
      </w:r>
      <w:r>
        <w:rPr>
          <w:rFonts w:ascii="Arial" w:hAnsi="Arial" w:cs="Arial"/>
          <w:b/>
          <w:color w:val="0000FF"/>
          <w:sz w:val="24"/>
        </w:rPr>
        <w:tab/>
      </w:r>
      <w:r>
        <w:rPr>
          <w:rFonts w:ascii="Arial" w:hAnsi="Arial" w:cs="Arial"/>
          <w:b/>
          <w:sz w:val="24"/>
        </w:rPr>
        <w:t>Further discussion on General RRM requirements for extension to 71GHz</w:t>
      </w:r>
    </w:p>
    <w:p w14:paraId="022C35F1"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51E0656"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5FC65" w14:textId="77777777" w:rsidR="00AF74A7" w:rsidRDefault="00AF74A7" w:rsidP="00AF74A7">
      <w:pPr>
        <w:rPr>
          <w:rFonts w:ascii="Arial" w:hAnsi="Arial" w:cs="Arial"/>
          <w:b/>
          <w:sz w:val="24"/>
        </w:rPr>
      </w:pPr>
      <w:r>
        <w:rPr>
          <w:rFonts w:ascii="Arial" w:hAnsi="Arial" w:cs="Arial"/>
          <w:b/>
          <w:color w:val="0000FF"/>
          <w:sz w:val="24"/>
        </w:rPr>
        <w:t>R4-2200562</w:t>
      </w:r>
      <w:r>
        <w:rPr>
          <w:rFonts w:ascii="Arial" w:hAnsi="Arial" w:cs="Arial"/>
          <w:b/>
          <w:color w:val="0000FF"/>
          <w:sz w:val="24"/>
        </w:rPr>
        <w:tab/>
      </w:r>
      <w:r>
        <w:rPr>
          <w:rFonts w:ascii="Arial" w:hAnsi="Arial" w:cs="Arial"/>
          <w:b/>
          <w:sz w:val="24"/>
        </w:rPr>
        <w:t>Discussion on general RRM measurement requirements for extension to 71GHz</w:t>
      </w:r>
    </w:p>
    <w:p w14:paraId="61106F81"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4E928646"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6002C" w14:textId="77777777" w:rsidR="00AF74A7" w:rsidRDefault="00AF74A7" w:rsidP="00AF74A7">
      <w:pPr>
        <w:rPr>
          <w:rFonts w:ascii="Arial" w:hAnsi="Arial" w:cs="Arial"/>
          <w:b/>
          <w:sz w:val="24"/>
        </w:rPr>
      </w:pPr>
      <w:r>
        <w:rPr>
          <w:rFonts w:ascii="Arial" w:hAnsi="Arial" w:cs="Arial"/>
          <w:b/>
          <w:color w:val="0000FF"/>
          <w:sz w:val="24"/>
        </w:rPr>
        <w:t>R4-2200654</w:t>
      </w:r>
      <w:r>
        <w:rPr>
          <w:rFonts w:ascii="Arial" w:hAnsi="Arial" w:cs="Arial"/>
          <w:b/>
          <w:color w:val="0000FF"/>
          <w:sz w:val="24"/>
        </w:rPr>
        <w:tab/>
      </w:r>
      <w:r>
        <w:rPr>
          <w:rFonts w:ascii="Arial" w:hAnsi="Arial" w:cs="Arial"/>
          <w:b/>
          <w:sz w:val="24"/>
        </w:rPr>
        <w:t>Further discussion on RRM impacts for extending NR operation to 71GHz</w:t>
      </w:r>
    </w:p>
    <w:p w14:paraId="40B18288"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4E9807B"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2F029" w14:textId="77777777" w:rsidR="00AF74A7" w:rsidRDefault="00AF74A7" w:rsidP="00AF74A7">
      <w:pPr>
        <w:rPr>
          <w:rFonts w:ascii="Arial" w:hAnsi="Arial" w:cs="Arial"/>
          <w:b/>
          <w:sz w:val="24"/>
        </w:rPr>
      </w:pPr>
      <w:r>
        <w:rPr>
          <w:rFonts w:ascii="Arial" w:hAnsi="Arial" w:cs="Arial"/>
          <w:b/>
          <w:color w:val="0000FF"/>
          <w:sz w:val="24"/>
        </w:rPr>
        <w:t>R4-2200655</w:t>
      </w:r>
      <w:r>
        <w:rPr>
          <w:rFonts w:ascii="Arial" w:hAnsi="Arial" w:cs="Arial"/>
          <w:b/>
          <w:color w:val="0000FF"/>
          <w:sz w:val="24"/>
        </w:rPr>
        <w:tab/>
      </w:r>
      <w:r>
        <w:rPr>
          <w:rFonts w:ascii="Arial" w:hAnsi="Arial" w:cs="Arial"/>
          <w:b/>
          <w:sz w:val="24"/>
        </w:rPr>
        <w:t>Draft CR to 38.133 Introducing applicability of requirements for FR2</w:t>
      </w:r>
    </w:p>
    <w:p w14:paraId="4EF429F0" w14:textId="77777777" w:rsidR="00AF74A7" w:rsidRDefault="00AF74A7" w:rsidP="00AF74A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7F9BC40"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7917C" w14:textId="77777777" w:rsidR="00AF74A7" w:rsidRDefault="00AF74A7" w:rsidP="00AF74A7">
      <w:pPr>
        <w:rPr>
          <w:rFonts w:ascii="Arial" w:hAnsi="Arial" w:cs="Arial"/>
          <w:b/>
          <w:sz w:val="24"/>
        </w:rPr>
      </w:pPr>
      <w:r>
        <w:rPr>
          <w:rFonts w:ascii="Arial" w:hAnsi="Arial" w:cs="Arial"/>
          <w:b/>
          <w:color w:val="0000FF"/>
          <w:sz w:val="24"/>
        </w:rPr>
        <w:t>R4-2200888</w:t>
      </w:r>
      <w:r>
        <w:rPr>
          <w:rFonts w:ascii="Arial" w:hAnsi="Arial" w:cs="Arial"/>
          <w:b/>
          <w:color w:val="0000FF"/>
          <w:sz w:val="24"/>
        </w:rPr>
        <w:tab/>
      </w:r>
      <w:r>
        <w:rPr>
          <w:rFonts w:ascii="Arial" w:hAnsi="Arial" w:cs="Arial"/>
          <w:b/>
          <w:sz w:val="24"/>
        </w:rPr>
        <w:t>General RRM requirements for extending NR operation to 71GHz</w:t>
      </w:r>
    </w:p>
    <w:p w14:paraId="2754F84C"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1C64292" w14:textId="77777777" w:rsidR="00AF74A7" w:rsidRDefault="00AF74A7" w:rsidP="00AF74A7">
      <w:pPr>
        <w:rPr>
          <w:rFonts w:ascii="Arial" w:hAnsi="Arial" w:cs="Arial"/>
          <w:b/>
        </w:rPr>
      </w:pPr>
      <w:r>
        <w:rPr>
          <w:rFonts w:ascii="Arial" w:hAnsi="Arial" w:cs="Arial"/>
          <w:b/>
        </w:rPr>
        <w:t xml:space="preserve">Abstract: </w:t>
      </w:r>
    </w:p>
    <w:p w14:paraId="2DF48F0A" w14:textId="77777777" w:rsidR="00AF74A7" w:rsidRDefault="00AF74A7" w:rsidP="00AF74A7">
      <w:r>
        <w:t>General RRM requirements for extending NR operation to 71GHz</w:t>
      </w:r>
    </w:p>
    <w:p w14:paraId="1A204EBA"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8E2C0" w14:textId="77777777" w:rsidR="00AF74A7" w:rsidRDefault="00AF74A7" w:rsidP="00AF74A7">
      <w:pPr>
        <w:rPr>
          <w:rFonts w:ascii="Arial" w:hAnsi="Arial" w:cs="Arial"/>
          <w:b/>
          <w:sz w:val="24"/>
        </w:rPr>
      </w:pPr>
      <w:r>
        <w:rPr>
          <w:rFonts w:ascii="Arial" w:hAnsi="Arial" w:cs="Arial"/>
          <w:b/>
          <w:color w:val="0000FF"/>
          <w:sz w:val="24"/>
        </w:rPr>
        <w:t>R4-2200889</w:t>
      </w:r>
      <w:r>
        <w:rPr>
          <w:rFonts w:ascii="Arial" w:hAnsi="Arial" w:cs="Arial"/>
          <w:b/>
          <w:color w:val="0000FF"/>
          <w:sz w:val="24"/>
        </w:rPr>
        <w:tab/>
      </w:r>
      <w:r>
        <w:rPr>
          <w:rFonts w:ascii="Arial" w:hAnsi="Arial" w:cs="Arial"/>
          <w:b/>
          <w:sz w:val="24"/>
        </w:rPr>
        <w:t xml:space="preserve">On general measurement </w:t>
      </w:r>
      <w:proofErr w:type="spellStart"/>
      <w:r>
        <w:rPr>
          <w:rFonts w:ascii="Arial" w:hAnsi="Arial" w:cs="Arial"/>
          <w:b/>
          <w:sz w:val="24"/>
        </w:rPr>
        <w:t>requriement</w:t>
      </w:r>
      <w:proofErr w:type="spellEnd"/>
      <w:r>
        <w:rPr>
          <w:rFonts w:ascii="Arial" w:hAnsi="Arial" w:cs="Arial"/>
          <w:b/>
          <w:sz w:val="24"/>
        </w:rPr>
        <w:t xml:space="preserve"> for extending NR operation to 71GHz</w:t>
      </w:r>
    </w:p>
    <w:p w14:paraId="0C9FCDE6" w14:textId="77777777" w:rsidR="00AF74A7" w:rsidRDefault="00AF74A7" w:rsidP="00AF74A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9AAA47A" w14:textId="77777777" w:rsidR="00AF74A7" w:rsidRDefault="00AF74A7" w:rsidP="00AF74A7">
      <w:pPr>
        <w:rPr>
          <w:rFonts w:ascii="Arial" w:hAnsi="Arial" w:cs="Arial"/>
          <w:b/>
        </w:rPr>
      </w:pPr>
      <w:r>
        <w:rPr>
          <w:rFonts w:ascii="Arial" w:hAnsi="Arial" w:cs="Arial"/>
          <w:b/>
        </w:rPr>
        <w:t xml:space="preserve">Abstract: </w:t>
      </w:r>
    </w:p>
    <w:p w14:paraId="5274D7CD" w14:textId="77777777" w:rsidR="00AF74A7" w:rsidRDefault="00AF74A7" w:rsidP="00AF74A7">
      <w:r>
        <w:t xml:space="preserve">On general measurement </w:t>
      </w:r>
      <w:proofErr w:type="spellStart"/>
      <w:r>
        <w:t>requriement</w:t>
      </w:r>
      <w:proofErr w:type="spellEnd"/>
      <w:r>
        <w:t xml:space="preserve"> for extending NR operation to 71GHz</w:t>
      </w:r>
    </w:p>
    <w:p w14:paraId="6787BA7F" w14:textId="77777777" w:rsidR="00AF74A7" w:rsidRDefault="00AF74A7" w:rsidP="00AF74A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A90F9" w14:textId="77777777" w:rsidR="00AF74A7" w:rsidRDefault="00AF74A7" w:rsidP="00AF74A7">
      <w:pPr>
        <w:rPr>
          <w:rFonts w:ascii="Arial" w:hAnsi="Arial" w:cs="Arial"/>
          <w:b/>
          <w:sz w:val="24"/>
        </w:rPr>
      </w:pPr>
      <w:r>
        <w:rPr>
          <w:rFonts w:ascii="Arial" w:hAnsi="Arial" w:cs="Arial"/>
          <w:b/>
          <w:color w:val="0000FF"/>
          <w:sz w:val="24"/>
        </w:rPr>
        <w:t>R4-2200914</w:t>
      </w:r>
      <w:r>
        <w:rPr>
          <w:rFonts w:ascii="Arial" w:hAnsi="Arial" w:cs="Arial"/>
          <w:b/>
          <w:color w:val="0000FF"/>
          <w:sz w:val="24"/>
        </w:rPr>
        <w:tab/>
      </w:r>
      <w:r>
        <w:rPr>
          <w:rFonts w:ascii="Arial" w:hAnsi="Arial" w:cs="Arial"/>
          <w:b/>
          <w:sz w:val="24"/>
        </w:rPr>
        <w:t>Discussion on general RRM requirements for extension to 71 GHz</w:t>
      </w:r>
    </w:p>
    <w:p w14:paraId="79687D71"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8A141DA" w14:textId="77777777" w:rsidR="00AF74A7" w:rsidRDefault="00AF74A7" w:rsidP="00AF74A7">
      <w:pPr>
        <w:rPr>
          <w:rFonts w:ascii="Arial" w:hAnsi="Arial" w:cs="Arial"/>
          <w:b/>
        </w:rPr>
      </w:pPr>
      <w:r>
        <w:rPr>
          <w:rFonts w:ascii="Arial" w:hAnsi="Arial" w:cs="Arial"/>
          <w:b/>
        </w:rPr>
        <w:t xml:space="preserve">Abstract: </w:t>
      </w:r>
    </w:p>
    <w:p w14:paraId="1D680DF5" w14:textId="77777777" w:rsidR="00AF74A7" w:rsidRDefault="00AF74A7" w:rsidP="00AF74A7">
      <w:r>
        <w:t xml:space="preserve">Discussion on general scenarios for FR2-2 and </w:t>
      </w:r>
      <w:proofErr w:type="spellStart"/>
      <w:r>
        <w:t>deriveSSB-IndexFromCell</w:t>
      </w:r>
      <w:proofErr w:type="spellEnd"/>
      <w:r>
        <w:t xml:space="preserve"> for RRM </w:t>
      </w:r>
      <w:proofErr w:type="spellStart"/>
      <w:r>
        <w:t>requriements</w:t>
      </w:r>
      <w:proofErr w:type="spellEnd"/>
    </w:p>
    <w:p w14:paraId="3BEC279A"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8103D" w14:textId="77777777" w:rsidR="00AF74A7" w:rsidRDefault="00AF74A7" w:rsidP="00AF74A7">
      <w:pPr>
        <w:rPr>
          <w:rFonts w:ascii="Arial" w:hAnsi="Arial" w:cs="Arial"/>
          <w:b/>
          <w:sz w:val="24"/>
        </w:rPr>
      </w:pPr>
      <w:r>
        <w:rPr>
          <w:rFonts w:ascii="Arial" w:hAnsi="Arial" w:cs="Arial"/>
          <w:b/>
          <w:color w:val="0000FF"/>
          <w:sz w:val="24"/>
        </w:rPr>
        <w:t>R4-2200932</w:t>
      </w:r>
      <w:r>
        <w:rPr>
          <w:rFonts w:ascii="Arial" w:hAnsi="Arial" w:cs="Arial"/>
          <w:b/>
          <w:color w:val="0000FF"/>
          <w:sz w:val="24"/>
        </w:rPr>
        <w:tab/>
      </w:r>
      <w:r>
        <w:rPr>
          <w:rFonts w:ascii="Arial" w:hAnsi="Arial" w:cs="Arial"/>
          <w:b/>
          <w:sz w:val="24"/>
        </w:rPr>
        <w:t>Discussion on RRM requirements in FR2-2</w:t>
      </w:r>
    </w:p>
    <w:p w14:paraId="4953F76F"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5484028"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20869" w14:textId="77777777" w:rsidR="00AF74A7" w:rsidRDefault="00AF74A7" w:rsidP="00AF74A7">
      <w:pPr>
        <w:rPr>
          <w:rFonts w:ascii="Arial" w:hAnsi="Arial" w:cs="Arial"/>
          <w:b/>
          <w:sz w:val="24"/>
        </w:rPr>
      </w:pPr>
      <w:r>
        <w:rPr>
          <w:rFonts w:ascii="Arial" w:hAnsi="Arial" w:cs="Arial"/>
          <w:b/>
          <w:color w:val="0000FF"/>
          <w:sz w:val="24"/>
        </w:rPr>
        <w:t>R4-2200933</w:t>
      </w:r>
      <w:r>
        <w:rPr>
          <w:rFonts w:ascii="Arial" w:hAnsi="Arial" w:cs="Arial"/>
          <w:b/>
          <w:color w:val="0000FF"/>
          <w:sz w:val="24"/>
        </w:rPr>
        <w:tab/>
      </w:r>
      <w:r>
        <w:rPr>
          <w:rFonts w:ascii="Arial" w:hAnsi="Arial" w:cs="Arial"/>
          <w:b/>
          <w:sz w:val="24"/>
        </w:rPr>
        <w:t>Introduction of scheduling restriction for FR2-2</w:t>
      </w:r>
    </w:p>
    <w:p w14:paraId="279981BB" w14:textId="77777777" w:rsidR="00AF74A7" w:rsidRDefault="00AF74A7" w:rsidP="00AF74A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4712B7C1"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03244" w14:textId="77777777" w:rsidR="00AF74A7" w:rsidRDefault="00AF74A7" w:rsidP="00AF74A7">
      <w:pPr>
        <w:rPr>
          <w:rFonts w:ascii="Arial" w:hAnsi="Arial" w:cs="Arial"/>
          <w:b/>
          <w:sz w:val="24"/>
        </w:rPr>
      </w:pPr>
      <w:r>
        <w:rPr>
          <w:rFonts w:ascii="Arial" w:hAnsi="Arial" w:cs="Arial"/>
          <w:b/>
          <w:color w:val="0000FF"/>
          <w:sz w:val="24"/>
        </w:rPr>
        <w:t>R4-2201194</w:t>
      </w:r>
      <w:r>
        <w:rPr>
          <w:rFonts w:ascii="Arial" w:hAnsi="Arial" w:cs="Arial"/>
          <w:b/>
          <w:color w:val="0000FF"/>
          <w:sz w:val="24"/>
        </w:rPr>
        <w:tab/>
      </w:r>
      <w:r>
        <w:rPr>
          <w:rFonts w:ascii="Arial" w:hAnsi="Arial" w:cs="Arial"/>
          <w:b/>
          <w:sz w:val="24"/>
        </w:rPr>
        <w:t>Discussion on general RRM requirements for FR2-2</w:t>
      </w:r>
    </w:p>
    <w:p w14:paraId="52353BA9"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3E9DE1"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BB8A1" w14:textId="77777777" w:rsidR="00AF74A7" w:rsidRDefault="00AF74A7" w:rsidP="00AF74A7">
      <w:pPr>
        <w:pStyle w:val="Heading5"/>
      </w:pPr>
      <w:bookmarkStart w:id="54" w:name="_Toc92789498"/>
      <w:r>
        <w:t>6.16.7.2</w:t>
      </w:r>
      <w:r>
        <w:tab/>
        <w:t>Timing requirements</w:t>
      </w:r>
      <w:bookmarkEnd w:id="54"/>
    </w:p>
    <w:p w14:paraId="0E269D95" w14:textId="77777777" w:rsidR="00AF74A7" w:rsidRDefault="00AF74A7" w:rsidP="00AF74A7">
      <w:pPr>
        <w:rPr>
          <w:rFonts w:ascii="Arial" w:hAnsi="Arial" w:cs="Arial"/>
          <w:b/>
          <w:sz w:val="24"/>
        </w:rPr>
      </w:pPr>
      <w:r>
        <w:rPr>
          <w:rFonts w:ascii="Arial" w:hAnsi="Arial" w:cs="Arial"/>
          <w:b/>
          <w:color w:val="0000FF"/>
          <w:sz w:val="24"/>
        </w:rPr>
        <w:t>R4-2200126</w:t>
      </w:r>
      <w:r>
        <w:rPr>
          <w:rFonts w:ascii="Arial" w:hAnsi="Arial" w:cs="Arial"/>
          <w:b/>
          <w:color w:val="0000FF"/>
          <w:sz w:val="24"/>
        </w:rPr>
        <w:tab/>
      </w:r>
      <w:r>
        <w:rPr>
          <w:rFonts w:ascii="Arial" w:hAnsi="Arial" w:cs="Arial"/>
          <w:b/>
          <w:sz w:val="24"/>
        </w:rPr>
        <w:t>Further discussion on RRM timing requirements for higher SCS</w:t>
      </w:r>
    </w:p>
    <w:p w14:paraId="7A780D3B"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AA0902A"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797B7" w14:textId="77777777" w:rsidR="00AF74A7" w:rsidRDefault="00AF74A7" w:rsidP="00AF74A7">
      <w:pPr>
        <w:rPr>
          <w:rFonts w:ascii="Arial" w:hAnsi="Arial" w:cs="Arial"/>
          <w:b/>
          <w:sz w:val="24"/>
        </w:rPr>
      </w:pPr>
      <w:r>
        <w:rPr>
          <w:rFonts w:ascii="Arial" w:hAnsi="Arial" w:cs="Arial"/>
          <w:b/>
          <w:color w:val="0000FF"/>
          <w:sz w:val="24"/>
        </w:rPr>
        <w:t>R4-2200283</w:t>
      </w:r>
      <w:r>
        <w:rPr>
          <w:rFonts w:ascii="Arial" w:hAnsi="Arial" w:cs="Arial"/>
          <w:b/>
          <w:color w:val="0000FF"/>
          <w:sz w:val="24"/>
        </w:rPr>
        <w:tab/>
      </w:r>
      <w:r>
        <w:rPr>
          <w:rFonts w:ascii="Arial" w:hAnsi="Arial" w:cs="Arial"/>
          <w:b/>
          <w:sz w:val="24"/>
        </w:rPr>
        <w:t>UE transmit timing for NR operation in 52.6GHz - 71GHz</w:t>
      </w:r>
    </w:p>
    <w:p w14:paraId="00141602"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D9D0BFE"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1CAC5" w14:textId="77777777" w:rsidR="00AF74A7" w:rsidRDefault="00AF74A7" w:rsidP="00AF74A7">
      <w:pPr>
        <w:rPr>
          <w:rFonts w:ascii="Arial" w:hAnsi="Arial" w:cs="Arial"/>
          <w:b/>
          <w:sz w:val="24"/>
        </w:rPr>
      </w:pPr>
      <w:r>
        <w:rPr>
          <w:rFonts w:ascii="Arial" w:hAnsi="Arial" w:cs="Arial"/>
          <w:b/>
          <w:color w:val="0000FF"/>
          <w:sz w:val="24"/>
        </w:rPr>
        <w:t>R4-2200563</w:t>
      </w:r>
      <w:r>
        <w:rPr>
          <w:rFonts w:ascii="Arial" w:hAnsi="Arial" w:cs="Arial"/>
          <w:b/>
          <w:color w:val="0000FF"/>
          <w:sz w:val="24"/>
        </w:rPr>
        <w:tab/>
      </w:r>
      <w:r>
        <w:rPr>
          <w:rFonts w:ascii="Arial" w:hAnsi="Arial" w:cs="Arial"/>
          <w:b/>
          <w:sz w:val="24"/>
        </w:rPr>
        <w:t>Discussion on MTTD/MRTD for extension to 71GHz</w:t>
      </w:r>
    </w:p>
    <w:p w14:paraId="6D2CB138"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697A063"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0D74C" w14:textId="77777777" w:rsidR="00AF74A7" w:rsidRDefault="00AF74A7" w:rsidP="00AF74A7">
      <w:pPr>
        <w:rPr>
          <w:rFonts w:ascii="Arial" w:hAnsi="Arial" w:cs="Arial"/>
          <w:b/>
          <w:sz w:val="24"/>
        </w:rPr>
      </w:pPr>
      <w:r>
        <w:rPr>
          <w:rFonts w:ascii="Arial" w:hAnsi="Arial" w:cs="Arial"/>
          <w:b/>
          <w:color w:val="0000FF"/>
          <w:sz w:val="24"/>
        </w:rPr>
        <w:t>R4-2200661</w:t>
      </w:r>
      <w:r>
        <w:rPr>
          <w:rFonts w:ascii="Arial" w:hAnsi="Arial" w:cs="Arial"/>
          <w:b/>
          <w:color w:val="0000FF"/>
          <w:sz w:val="24"/>
        </w:rPr>
        <w:tab/>
      </w:r>
      <w:r>
        <w:rPr>
          <w:rFonts w:ascii="Arial" w:hAnsi="Arial" w:cs="Arial"/>
          <w:b/>
          <w:sz w:val="24"/>
        </w:rPr>
        <w:t>Further discussion on timing  for 52.6-71GHz</w:t>
      </w:r>
    </w:p>
    <w:p w14:paraId="6F805693"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98628AF"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38EFA" w14:textId="77777777" w:rsidR="00AF74A7" w:rsidRDefault="00AF74A7" w:rsidP="00AF74A7">
      <w:pPr>
        <w:rPr>
          <w:rFonts w:ascii="Arial" w:hAnsi="Arial" w:cs="Arial"/>
          <w:b/>
          <w:sz w:val="24"/>
        </w:rPr>
      </w:pPr>
      <w:r>
        <w:rPr>
          <w:rFonts w:ascii="Arial" w:hAnsi="Arial" w:cs="Arial"/>
          <w:b/>
          <w:color w:val="0000FF"/>
          <w:sz w:val="24"/>
        </w:rPr>
        <w:lastRenderedPageBreak/>
        <w:t>R4-2200915</w:t>
      </w:r>
      <w:r>
        <w:rPr>
          <w:rFonts w:ascii="Arial" w:hAnsi="Arial" w:cs="Arial"/>
          <w:b/>
          <w:color w:val="0000FF"/>
          <w:sz w:val="24"/>
        </w:rPr>
        <w:tab/>
      </w:r>
      <w:r>
        <w:rPr>
          <w:rFonts w:ascii="Arial" w:hAnsi="Arial" w:cs="Arial"/>
          <w:b/>
          <w:sz w:val="24"/>
        </w:rPr>
        <w:t>Discussion on RRM timing requirements for extension to 71 GHz</w:t>
      </w:r>
    </w:p>
    <w:p w14:paraId="4120D8A6"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4242B41" w14:textId="77777777" w:rsidR="00AF74A7" w:rsidRDefault="00AF74A7" w:rsidP="00AF74A7">
      <w:pPr>
        <w:rPr>
          <w:rFonts w:ascii="Arial" w:hAnsi="Arial" w:cs="Arial"/>
          <w:b/>
        </w:rPr>
      </w:pPr>
      <w:r>
        <w:rPr>
          <w:rFonts w:ascii="Arial" w:hAnsi="Arial" w:cs="Arial"/>
          <w:b/>
        </w:rPr>
        <w:t xml:space="preserve">Abstract: </w:t>
      </w:r>
    </w:p>
    <w:p w14:paraId="1A9C1304" w14:textId="77777777" w:rsidR="00AF74A7" w:rsidRDefault="00AF74A7" w:rsidP="00AF74A7">
      <w:r>
        <w:t xml:space="preserve">Discussion on </w:t>
      </w:r>
      <w:proofErr w:type="spellStart"/>
      <w:r>
        <w:t>Te</w:t>
      </w:r>
      <w:proofErr w:type="spellEnd"/>
      <w:r>
        <w:t xml:space="preserve"> values, including proposals for boundaries and values to be applied when operating on FR2-2</w:t>
      </w:r>
    </w:p>
    <w:p w14:paraId="70922EFB"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14BAB" w14:textId="77777777" w:rsidR="00AF74A7" w:rsidRDefault="00AF74A7" w:rsidP="00AF74A7">
      <w:pPr>
        <w:rPr>
          <w:rFonts w:ascii="Arial" w:hAnsi="Arial" w:cs="Arial"/>
          <w:b/>
          <w:sz w:val="24"/>
        </w:rPr>
      </w:pPr>
      <w:r>
        <w:rPr>
          <w:rFonts w:ascii="Arial" w:hAnsi="Arial" w:cs="Arial"/>
          <w:b/>
          <w:color w:val="0000FF"/>
          <w:sz w:val="24"/>
        </w:rPr>
        <w:t>R4-2200916</w:t>
      </w:r>
      <w:r>
        <w:rPr>
          <w:rFonts w:ascii="Arial" w:hAnsi="Arial" w:cs="Arial"/>
          <w:b/>
          <w:color w:val="0000FF"/>
          <w:sz w:val="24"/>
        </w:rPr>
        <w:tab/>
      </w:r>
      <w:r>
        <w:rPr>
          <w:rFonts w:ascii="Arial" w:hAnsi="Arial" w:cs="Arial"/>
          <w:b/>
          <w:sz w:val="24"/>
        </w:rPr>
        <w:t>Draft CR adding timing requirements for FR2-2</w:t>
      </w:r>
    </w:p>
    <w:p w14:paraId="1F60BBF6" w14:textId="77777777" w:rsidR="00AF74A7" w:rsidRDefault="00AF74A7" w:rsidP="00AF74A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D1781DD" w14:textId="77777777" w:rsidR="00AF74A7" w:rsidRDefault="00AF74A7" w:rsidP="00AF74A7">
      <w:pPr>
        <w:rPr>
          <w:rFonts w:ascii="Arial" w:hAnsi="Arial" w:cs="Arial"/>
          <w:b/>
        </w:rPr>
      </w:pPr>
      <w:r>
        <w:rPr>
          <w:rFonts w:ascii="Arial" w:hAnsi="Arial" w:cs="Arial"/>
          <w:b/>
        </w:rPr>
        <w:t xml:space="preserve">Abstract: </w:t>
      </w:r>
    </w:p>
    <w:p w14:paraId="69DDEFA6" w14:textId="77777777" w:rsidR="00AF74A7" w:rsidRDefault="00AF74A7" w:rsidP="00AF74A7">
      <w:r>
        <w:t>The following additions are included by this CR:</w:t>
      </w:r>
    </w:p>
    <w:p w14:paraId="023F9085" w14:textId="77777777" w:rsidR="00AF74A7" w:rsidRDefault="00AF74A7" w:rsidP="00AF74A7">
      <w:r>
        <w:t xml:space="preserve">-Placeholder for </w:t>
      </w:r>
      <w:proofErr w:type="spellStart"/>
      <w:r>
        <w:t>Te</w:t>
      </w:r>
      <w:proofErr w:type="spellEnd"/>
      <w:r>
        <w:t xml:space="preserve"> values for new SCSs </w:t>
      </w:r>
    </w:p>
    <w:p w14:paraId="5B97F04B" w14:textId="77777777" w:rsidR="00AF74A7" w:rsidRDefault="00AF74A7" w:rsidP="00AF74A7">
      <w:r>
        <w:t>-Modified SSB availability for new SCSs in FR2-2</w:t>
      </w:r>
    </w:p>
    <w:p w14:paraId="6EEA4D01" w14:textId="77777777" w:rsidR="00AF74A7" w:rsidRDefault="00AF74A7" w:rsidP="00AF74A7">
      <w:r>
        <w:t>-Timing advance accuracy requirements as per agreements in the last meetings</w:t>
      </w:r>
    </w:p>
    <w:p w14:paraId="2D991574"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8C0CE" w14:textId="77777777" w:rsidR="00AF74A7" w:rsidRDefault="00AF74A7" w:rsidP="00AF74A7">
      <w:pPr>
        <w:rPr>
          <w:rFonts w:ascii="Arial" w:hAnsi="Arial" w:cs="Arial"/>
          <w:b/>
          <w:sz w:val="24"/>
        </w:rPr>
      </w:pPr>
      <w:r>
        <w:rPr>
          <w:rFonts w:ascii="Arial" w:hAnsi="Arial" w:cs="Arial"/>
          <w:b/>
          <w:color w:val="0000FF"/>
          <w:sz w:val="24"/>
        </w:rPr>
        <w:t>R4-2200934</w:t>
      </w:r>
      <w:r>
        <w:rPr>
          <w:rFonts w:ascii="Arial" w:hAnsi="Arial" w:cs="Arial"/>
          <w:b/>
          <w:color w:val="0000FF"/>
          <w:sz w:val="24"/>
        </w:rPr>
        <w:tab/>
      </w:r>
      <w:r>
        <w:rPr>
          <w:rFonts w:ascii="Arial" w:hAnsi="Arial" w:cs="Arial"/>
          <w:b/>
          <w:sz w:val="24"/>
        </w:rPr>
        <w:t>Discussion on timing requirements in FR2-2</w:t>
      </w:r>
    </w:p>
    <w:p w14:paraId="6A698B7B"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E18D60E"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8D843" w14:textId="77777777" w:rsidR="00AF74A7" w:rsidRDefault="00AF74A7" w:rsidP="00AF74A7">
      <w:pPr>
        <w:rPr>
          <w:rFonts w:ascii="Arial" w:hAnsi="Arial" w:cs="Arial"/>
          <w:b/>
          <w:sz w:val="24"/>
        </w:rPr>
      </w:pPr>
      <w:r>
        <w:rPr>
          <w:rFonts w:ascii="Arial" w:hAnsi="Arial" w:cs="Arial"/>
          <w:b/>
          <w:color w:val="0000FF"/>
          <w:sz w:val="24"/>
        </w:rPr>
        <w:t>R4-2201195</w:t>
      </w:r>
      <w:r>
        <w:rPr>
          <w:rFonts w:ascii="Arial" w:hAnsi="Arial" w:cs="Arial"/>
          <w:b/>
          <w:color w:val="0000FF"/>
          <w:sz w:val="24"/>
        </w:rPr>
        <w:tab/>
      </w:r>
      <w:r>
        <w:rPr>
          <w:rFonts w:ascii="Arial" w:hAnsi="Arial" w:cs="Arial"/>
          <w:b/>
          <w:sz w:val="24"/>
        </w:rPr>
        <w:t>Discussion on timing requirements for extending NR operation to 71GHz</w:t>
      </w:r>
    </w:p>
    <w:p w14:paraId="1EED61E0"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D0988F"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952AE" w14:textId="77777777" w:rsidR="00AF74A7" w:rsidRDefault="00AF74A7" w:rsidP="00AF74A7">
      <w:pPr>
        <w:rPr>
          <w:rFonts w:ascii="Arial" w:hAnsi="Arial" w:cs="Arial"/>
          <w:b/>
          <w:sz w:val="24"/>
        </w:rPr>
      </w:pPr>
      <w:r>
        <w:rPr>
          <w:rFonts w:ascii="Arial" w:hAnsi="Arial" w:cs="Arial"/>
          <w:b/>
          <w:color w:val="0000FF"/>
          <w:sz w:val="24"/>
        </w:rPr>
        <w:t>R4-2201407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Te</w:t>
      </w:r>
      <w:proofErr w:type="spellEnd"/>
      <w:r>
        <w:rPr>
          <w:rFonts w:ascii="Arial" w:hAnsi="Arial" w:cs="Arial"/>
          <w:b/>
          <w:sz w:val="24"/>
        </w:rPr>
        <w:t xml:space="preserve"> requirements for NR systems extended to 71 GHz</w:t>
      </w:r>
    </w:p>
    <w:p w14:paraId="7D65C7E8"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4B3024C"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BF08F" w14:textId="77777777" w:rsidR="00AF74A7" w:rsidRDefault="00AF74A7" w:rsidP="00AF74A7">
      <w:pPr>
        <w:rPr>
          <w:rFonts w:ascii="Arial" w:hAnsi="Arial" w:cs="Arial"/>
          <w:b/>
          <w:sz w:val="24"/>
        </w:rPr>
      </w:pPr>
      <w:r>
        <w:rPr>
          <w:rFonts w:ascii="Arial" w:hAnsi="Arial" w:cs="Arial"/>
          <w:b/>
          <w:color w:val="0000FF"/>
          <w:sz w:val="24"/>
        </w:rPr>
        <w:t>R4-2201583</w:t>
      </w:r>
      <w:r>
        <w:rPr>
          <w:rFonts w:ascii="Arial" w:hAnsi="Arial" w:cs="Arial"/>
          <w:b/>
          <w:color w:val="0000FF"/>
          <w:sz w:val="24"/>
        </w:rPr>
        <w:tab/>
      </w:r>
      <w:r>
        <w:rPr>
          <w:rFonts w:ascii="Arial" w:hAnsi="Arial" w:cs="Arial"/>
          <w:b/>
          <w:sz w:val="24"/>
        </w:rPr>
        <w:t>UE Timing requirements</w:t>
      </w:r>
    </w:p>
    <w:p w14:paraId="21F85459" w14:textId="77777777" w:rsidR="00AF74A7" w:rsidRDefault="00AF74A7" w:rsidP="00AF74A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EC8AF3A" w14:textId="77777777" w:rsidR="00AF74A7" w:rsidRDefault="00AF74A7" w:rsidP="00AF74A7">
      <w:pPr>
        <w:rPr>
          <w:rFonts w:ascii="Arial" w:hAnsi="Arial" w:cs="Arial"/>
          <w:b/>
        </w:rPr>
      </w:pPr>
      <w:r>
        <w:rPr>
          <w:rFonts w:ascii="Arial" w:hAnsi="Arial" w:cs="Arial"/>
          <w:b/>
        </w:rPr>
        <w:t xml:space="preserve">Abstract: </w:t>
      </w:r>
    </w:p>
    <w:p w14:paraId="03F71632" w14:textId="77777777" w:rsidR="00AF74A7" w:rsidRDefault="00AF74A7" w:rsidP="00AF74A7">
      <w:r>
        <w:t>Analysis of timing requirements.</w:t>
      </w:r>
    </w:p>
    <w:p w14:paraId="391B32A3"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27313" w14:textId="77777777" w:rsidR="00AF74A7" w:rsidRDefault="00AF74A7" w:rsidP="00AF74A7">
      <w:pPr>
        <w:rPr>
          <w:rFonts w:ascii="Arial" w:hAnsi="Arial" w:cs="Arial"/>
          <w:b/>
          <w:sz w:val="24"/>
        </w:rPr>
      </w:pPr>
      <w:r>
        <w:rPr>
          <w:rFonts w:ascii="Arial" w:hAnsi="Arial" w:cs="Arial"/>
          <w:b/>
          <w:color w:val="0000FF"/>
          <w:sz w:val="24"/>
        </w:rPr>
        <w:t>R4-2201787</w:t>
      </w:r>
      <w:r>
        <w:rPr>
          <w:rFonts w:ascii="Arial" w:hAnsi="Arial" w:cs="Arial"/>
          <w:b/>
          <w:color w:val="0000FF"/>
          <w:sz w:val="24"/>
        </w:rPr>
        <w:tab/>
      </w:r>
      <w:r>
        <w:rPr>
          <w:rFonts w:ascii="Arial" w:hAnsi="Arial" w:cs="Arial"/>
          <w:b/>
          <w:sz w:val="24"/>
        </w:rPr>
        <w:t>Discussion on timing requirements for NR 52.6 – 71 GHz</w:t>
      </w:r>
    </w:p>
    <w:p w14:paraId="38B59444" w14:textId="77777777" w:rsidR="00AF74A7" w:rsidRDefault="00AF74A7" w:rsidP="00AF74A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905D1EA"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2D659" w14:textId="77777777" w:rsidR="00AF74A7" w:rsidRDefault="00AF74A7" w:rsidP="00AF74A7">
      <w:pPr>
        <w:rPr>
          <w:rFonts w:ascii="Arial" w:hAnsi="Arial" w:cs="Arial"/>
          <w:b/>
          <w:sz w:val="24"/>
        </w:rPr>
      </w:pPr>
      <w:r>
        <w:rPr>
          <w:rFonts w:ascii="Arial" w:hAnsi="Arial" w:cs="Arial"/>
          <w:b/>
          <w:color w:val="0000FF"/>
          <w:sz w:val="24"/>
        </w:rPr>
        <w:t>R4-2202033</w:t>
      </w:r>
      <w:r>
        <w:rPr>
          <w:rFonts w:ascii="Arial" w:hAnsi="Arial" w:cs="Arial"/>
          <w:b/>
          <w:color w:val="0000FF"/>
          <w:sz w:val="24"/>
        </w:rPr>
        <w:tab/>
      </w:r>
      <w:r>
        <w:rPr>
          <w:rFonts w:ascii="Arial" w:hAnsi="Arial" w:cs="Arial"/>
          <w:b/>
          <w:sz w:val="24"/>
        </w:rPr>
        <w:t>Timing requirements in FR2-2</w:t>
      </w:r>
    </w:p>
    <w:p w14:paraId="07F5F418"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1A1F572" w14:textId="77777777" w:rsidR="00AF74A7" w:rsidRDefault="00AF74A7" w:rsidP="00AF74A7">
      <w:pPr>
        <w:rPr>
          <w:rFonts w:ascii="Arial" w:hAnsi="Arial" w:cs="Arial"/>
          <w:b/>
        </w:rPr>
      </w:pPr>
      <w:r>
        <w:rPr>
          <w:rFonts w:ascii="Arial" w:hAnsi="Arial" w:cs="Arial"/>
          <w:b/>
        </w:rPr>
        <w:t xml:space="preserve">Abstract: </w:t>
      </w:r>
    </w:p>
    <w:p w14:paraId="3D51B6C9" w14:textId="77777777" w:rsidR="00AF74A7" w:rsidRDefault="00AF74A7" w:rsidP="00AF74A7">
      <w:r>
        <w:t>In this paper, we discuss the UL timing error related issues</w:t>
      </w:r>
    </w:p>
    <w:p w14:paraId="02DE027C"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1F63D" w14:textId="77777777" w:rsidR="00AF74A7" w:rsidRDefault="00AF74A7" w:rsidP="00AF74A7">
      <w:pPr>
        <w:rPr>
          <w:rFonts w:ascii="Arial" w:hAnsi="Arial" w:cs="Arial"/>
          <w:b/>
          <w:sz w:val="24"/>
        </w:rPr>
      </w:pPr>
      <w:r>
        <w:rPr>
          <w:rFonts w:ascii="Arial" w:hAnsi="Arial" w:cs="Arial"/>
          <w:b/>
          <w:color w:val="0000FF"/>
          <w:sz w:val="24"/>
        </w:rPr>
        <w:t>R4-2202048</w:t>
      </w:r>
      <w:r>
        <w:rPr>
          <w:rFonts w:ascii="Arial" w:hAnsi="Arial" w:cs="Arial"/>
          <w:b/>
          <w:color w:val="0000FF"/>
          <w:sz w:val="24"/>
        </w:rPr>
        <w:tab/>
      </w:r>
      <w:r>
        <w:rPr>
          <w:rFonts w:ascii="Arial" w:hAnsi="Arial" w:cs="Arial"/>
          <w:b/>
          <w:sz w:val="24"/>
        </w:rPr>
        <w:t>Draft CR for timing requirements for FR2-2 – MRTD, MTTD</w:t>
      </w:r>
    </w:p>
    <w:p w14:paraId="3E203590" w14:textId="77777777" w:rsidR="00AF74A7" w:rsidRDefault="00AF74A7" w:rsidP="00AF74A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4B3B704" w14:textId="77777777" w:rsidR="00AF74A7" w:rsidRDefault="00AF74A7" w:rsidP="00AF74A7">
      <w:pPr>
        <w:rPr>
          <w:rFonts w:ascii="Arial" w:hAnsi="Arial" w:cs="Arial"/>
          <w:b/>
        </w:rPr>
      </w:pPr>
      <w:r>
        <w:rPr>
          <w:rFonts w:ascii="Arial" w:hAnsi="Arial" w:cs="Arial"/>
          <w:b/>
        </w:rPr>
        <w:t xml:space="preserve">Abstract: </w:t>
      </w:r>
    </w:p>
    <w:p w14:paraId="2D810F43" w14:textId="77777777" w:rsidR="00AF74A7" w:rsidRDefault="00AF74A7" w:rsidP="00AF74A7">
      <w:r>
        <w:t xml:space="preserve">The </w:t>
      </w:r>
      <w:proofErr w:type="spellStart"/>
      <w:r>
        <w:t>draftCR</w:t>
      </w:r>
      <w:proofErr w:type="spellEnd"/>
      <w:r>
        <w:t xml:space="preserve"> updates clause 7.5 and 7.6 based on agreements related to MRTD and MTTD</w:t>
      </w:r>
    </w:p>
    <w:p w14:paraId="4B334C17"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FAE487" w14:textId="77777777" w:rsidR="00AF74A7" w:rsidRDefault="00AF74A7" w:rsidP="00AF74A7">
      <w:pPr>
        <w:pStyle w:val="Heading5"/>
      </w:pPr>
      <w:bookmarkStart w:id="55" w:name="_Toc92789499"/>
      <w:r>
        <w:t>6.16.7.3</w:t>
      </w:r>
      <w:r>
        <w:tab/>
        <w:t>Interruption requirements</w:t>
      </w:r>
      <w:bookmarkEnd w:id="55"/>
    </w:p>
    <w:p w14:paraId="791DBE2B" w14:textId="77777777" w:rsidR="00AF74A7" w:rsidRDefault="00AF74A7" w:rsidP="00AF74A7">
      <w:pPr>
        <w:rPr>
          <w:rFonts w:ascii="Arial" w:hAnsi="Arial" w:cs="Arial"/>
          <w:b/>
          <w:sz w:val="24"/>
        </w:rPr>
      </w:pPr>
      <w:r>
        <w:rPr>
          <w:rFonts w:ascii="Arial" w:hAnsi="Arial" w:cs="Arial"/>
          <w:b/>
          <w:color w:val="0000FF"/>
          <w:sz w:val="24"/>
        </w:rPr>
        <w:t>R4-2200656</w:t>
      </w:r>
      <w:r>
        <w:rPr>
          <w:rFonts w:ascii="Arial" w:hAnsi="Arial" w:cs="Arial"/>
          <w:b/>
          <w:color w:val="0000FF"/>
          <w:sz w:val="24"/>
        </w:rPr>
        <w:tab/>
      </w:r>
      <w:proofErr w:type="spellStart"/>
      <w:r>
        <w:rPr>
          <w:rFonts w:ascii="Arial" w:hAnsi="Arial" w:cs="Arial"/>
          <w:b/>
          <w:sz w:val="24"/>
        </w:rPr>
        <w:t>Furthr</w:t>
      </w:r>
      <w:proofErr w:type="spellEnd"/>
      <w:r>
        <w:rPr>
          <w:rFonts w:ascii="Arial" w:hAnsi="Arial" w:cs="Arial"/>
          <w:b/>
          <w:sz w:val="24"/>
        </w:rPr>
        <w:t xml:space="preserve"> discussion on interruption for 52.6-71GHz</w:t>
      </w:r>
    </w:p>
    <w:p w14:paraId="0515817E"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5157AA5"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EC470" w14:textId="77777777" w:rsidR="00AF74A7" w:rsidRDefault="00AF74A7" w:rsidP="00AF74A7">
      <w:pPr>
        <w:rPr>
          <w:rFonts w:ascii="Arial" w:hAnsi="Arial" w:cs="Arial"/>
          <w:b/>
          <w:sz w:val="24"/>
        </w:rPr>
      </w:pPr>
      <w:r>
        <w:rPr>
          <w:rFonts w:ascii="Arial" w:hAnsi="Arial" w:cs="Arial"/>
          <w:b/>
          <w:color w:val="0000FF"/>
          <w:sz w:val="24"/>
        </w:rPr>
        <w:t>R4-2200657</w:t>
      </w:r>
      <w:r>
        <w:rPr>
          <w:rFonts w:ascii="Arial" w:hAnsi="Arial" w:cs="Arial"/>
          <w:b/>
          <w:color w:val="0000FF"/>
          <w:sz w:val="24"/>
        </w:rPr>
        <w:tab/>
      </w:r>
      <w:r>
        <w:rPr>
          <w:rFonts w:ascii="Arial" w:hAnsi="Arial" w:cs="Arial"/>
          <w:b/>
          <w:sz w:val="24"/>
        </w:rPr>
        <w:t>Draft CR to 38.133 Introducing interruption requirements of FR2-2 to cover 52.6-71GHz</w:t>
      </w:r>
    </w:p>
    <w:p w14:paraId="0592D4E2" w14:textId="77777777" w:rsidR="00AF74A7" w:rsidRDefault="00AF74A7" w:rsidP="00AF74A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6CFD8D8F"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C8E46" w14:textId="77777777" w:rsidR="00AF74A7" w:rsidRDefault="00AF74A7" w:rsidP="00AF74A7">
      <w:pPr>
        <w:rPr>
          <w:rFonts w:ascii="Arial" w:hAnsi="Arial" w:cs="Arial"/>
          <w:b/>
          <w:sz w:val="24"/>
        </w:rPr>
      </w:pPr>
      <w:r>
        <w:rPr>
          <w:rFonts w:ascii="Arial" w:hAnsi="Arial" w:cs="Arial"/>
          <w:b/>
          <w:color w:val="0000FF"/>
          <w:sz w:val="24"/>
        </w:rPr>
        <w:t>R4-2200885</w:t>
      </w:r>
      <w:r>
        <w:rPr>
          <w:rFonts w:ascii="Arial" w:hAnsi="Arial" w:cs="Arial"/>
          <w:b/>
          <w:color w:val="0000FF"/>
          <w:sz w:val="24"/>
        </w:rPr>
        <w:tab/>
      </w:r>
      <w:r>
        <w:rPr>
          <w:rFonts w:ascii="Arial" w:hAnsi="Arial" w:cs="Arial"/>
          <w:b/>
          <w:sz w:val="24"/>
        </w:rPr>
        <w:t>Interruption requirements for extending NR operation to 71GHz</w:t>
      </w:r>
    </w:p>
    <w:p w14:paraId="065AFFDB"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1621AA" w14:textId="77777777" w:rsidR="00AF74A7" w:rsidRDefault="00AF74A7" w:rsidP="00AF74A7">
      <w:pPr>
        <w:rPr>
          <w:rFonts w:ascii="Arial" w:hAnsi="Arial" w:cs="Arial"/>
          <w:b/>
        </w:rPr>
      </w:pPr>
      <w:r>
        <w:rPr>
          <w:rFonts w:ascii="Arial" w:hAnsi="Arial" w:cs="Arial"/>
          <w:b/>
        </w:rPr>
        <w:t xml:space="preserve">Abstract: </w:t>
      </w:r>
    </w:p>
    <w:p w14:paraId="28165DF0" w14:textId="77777777" w:rsidR="00AF74A7" w:rsidRDefault="00AF74A7" w:rsidP="00AF74A7">
      <w:r>
        <w:t>Interruption requirements for extending NR operation to 71GHz</w:t>
      </w:r>
    </w:p>
    <w:p w14:paraId="7D1E784E"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A4A6A" w14:textId="77777777" w:rsidR="00AF74A7" w:rsidRDefault="00AF74A7" w:rsidP="00AF74A7">
      <w:pPr>
        <w:rPr>
          <w:rFonts w:ascii="Arial" w:hAnsi="Arial" w:cs="Arial"/>
          <w:b/>
          <w:sz w:val="24"/>
        </w:rPr>
      </w:pPr>
      <w:r>
        <w:rPr>
          <w:rFonts w:ascii="Arial" w:hAnsi="Arial" w:cs="Arial"/>
          <w:b/>
          <w:color w:val="0000FF"/>
          <w:sz w:val="24"/>
        </w:rPr>
        <w:t>R4-2200917</w:t>
      </w:r>
      <w:r>
        <w:rPr>
          <w:rFonts w:ascii="Arial" w:hAnsi="Arial" w:cs="Arial"/>
          <w:b/>
          <w:color w:val="0000FF"/>
          <w:sz w:val="24"/>
        </w:rPr>
        <w:tab/>
      </w:r>
      <w:r>
        <w:rPr>
          <w:rFonts w:ascii="Arial" w:hAnsi="Arial" w:cs="Arial"/>
          <w:b/>
          <w:sz w:val="24"/>
        </w:rPr>
        <w:t>Discussion on interruption requirements for FR2-2</w:t>
      </w:r>
    </w:p>
    <w:p w14:paraId="61058492"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BBBBA7E" w14:textId="77777777" w:rsidR="00AF74A7" w:rsidRDefault="00AF74A7" w:rsidP="00AF74A7">
      <w:pPr>
        <w:rPr>
          <w:rFonts w:ascii="Arial" w:hAnsi="Arial" w:cs="Arial"/>
          <w:b/>
        </w:rPr>
      </w:pPr>
      <w:r>
        <w:rPr>
          <w:rFonts w:ascii="Arial" w:hAnsi="Arial" w:cs="Arial"/>
          <w:b/>
        </w:rPr>
        <w:t xml:space="preserve">Abstract: </w:t>
      </w:r>
    </w:p>
    <w:p w14:paraId="5BEE4B5D" w14:textId="77777777" w:rsidR="00AF74A7" w:rsidRDefault="00AF74A7" w:rsidP="00AF74A7">
      <w:r>
        <w:lastRenderedPageBreak/>
        <w:t>Proposals to updated agreements reached for CA in previous meetings and apply them also for the DC cases that were missing.</w:t>
      </w:r>
    </w:p>
    <w:p w14:paraId="5FCE1596"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EFD6D" w14:textId="77777777" w:rsidR="00AF74A7" w:rsidRDefault="00AF74A7" w:rsidP="00AF74A7">
      <w:pPr>
        <w:rPr>
          <w:rFonts w:ascii="Arial" w:hAnsi="Arial" w:cs="Arial"/>
          <w:b/>
          <w:sz w:val="24"/>
        </w:rPr>
      </w:pPr>
      <w:r>
        <w:rPr>
          <w:rFonts w:ascii="Arial" w:hAnsi="Arial" w:cs="Arial"/>
          <w:b/>
          <w:color w:val="0000FF"/>
          <w:sz w:val="24"/>
        </w:rPr>
        <w:t>R4-2201196</w:t>
      </w:r>
      <w:r>
        <w:rPr>
          <w:rFonts w:ascii="Arial" w:hAnsi="Arial" w:cs="Arial"/>
          <w:b/>
          <w:color w:val="0000FF"/>
          <w:sz w:val="24"/>
        </w:rPr>
        <w:tab/>
      </w:r>
      <w:r>
        <w:rPr>
          <w:rFonts w:ascii="Arial" w:hAnsi="Arial" w:cs="Arial"/>
          <w:b/>
          <w:sz w:val="24"/>
        </w:rPr>
        <w:t>Discussion on interruption requirements for extending NR operation to 71GHz</w:t>
      </w:r>
    </w:p>
    <w:p w14:paraId="3FED0195"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6299CF"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3528C" w14:textId="77777777" w:rsidR="00AF74A7" w:rsidRDefault="00AF74A7" w:rsidP="00AF74A7">
      <w:pPr>
        <w:rPr>
          <w:rFonts w:ascii="Arial" w:hAnsi="Arial" w:cs="Arial"/>
          <w:b/>
          <w:sz w:val="24"/>
        </w:rPr>
      </w:pPr>
      <w:r>
        <w:rPr>
          <w:rFonts w:ascii="Arial" w:hAnsi="Arial" w:cs="Arial"/>
          <w:b/>
          <w:color w:val="0000FF"/>
          <w:sz w:val="24"/>
        </w:rPr>
        <w:t>R4-2201788</w:t>
      </w:r>
      <w:r>
        <w:rPr>
          <w:rFonts w:ascii="Arial" w:hAnsi="Arial" w:cs="Arial"/>
          <w:b/>
          <w:color w:val="0000FF"/>
          <w:sz w:val="24"/>
        </w:rPr>
        <w:tab/>
      </w:r>
      <w:r>
        <w:rPr>
          <w:rFonts w:ascii="Arial" w:hAnsi="Arial" w:cs="Arial"/>
          <w:b/>
          <w:sz w:val="24"/>
        </w:rPr>
        <w:t>Discussion on interruption requirements for NR 52.6 – 71 GHz</w:t>
      </w:r>
    </w:p>
    <w:p w14:paraId="49728F1E"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AE93C9A"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C6BD74" w14:textId="77777777" w:rsidR="00AF74A7" w:rsidRDefault="00AF74A7" w:rsidP="00AF74A7">
      <w:pPr>
        <w:pStyle w:val="Heading5"/>
      </w:pPr>
      <w:bookmarkStart w:id="56" w:name="_Toc92789500"/>
      <w:r>
        <w:t>6.16.7.4</w:t>
      </w:r>
      <w:r>
        <w:tab/>
        <w:t>Active BWP switching delay requirements</w:t>
      </w:r>
      <w:bookmarkEnd w:id="56"/>
    </w:p>
    <w:p w14:paraId="135EFF5C" w14:textId="77777777" w:rsidR="00AF74A7" w:rsidRDefault="00AF74A7" w:rsidP="00AF74A7">
      <w:pPr>
        <w:rPr>
          <w:rFonts w:ascii="Arial" w:hAnsi="Arial" w:cs="Arial"/>
          <w:b/>
          <w:sz w:val="24"/>
        </w:rPr>
      </w:pPr>
      <w:r>
        <w:rPr>
          <w:rFonts w:ascii="Arial" w:hAnsi="Arial" w:cs="Arial"/>
          <w:b/>
          <w:color w:val="0000FF"/>
          <w:sz w:val="24"/>
        </w:rPr>
        <w:t>R4-2200127</w:t>
      </w:r>
      <w:r>
        <w:rPr>
          <w:rFonts w:ascii="Arial" w:hAnsi="Arial" w:cs="Arial"/>
          <w:b/>
          <w:color w:val="0000FF"/>
          <w:sz w:val="24"/>
        </w:rPr>
        <w:tab/>
      </w:r>
      <w:r>
        <w:rPr>
          <w:rFonts w:ascii="Arial" w:hAnsi="Arial" w:cs="Arial"/>
          <w:b/>
          <w:sz w:val="24"/>
        </w:rPr>
        <w:t>Discussion on cross-carrier active BWP switching for extension to 71GHz</w:t>
      </w:r>
    </w:p>
    <w:p w14:paraId="3E771568"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97D1E54"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17DC4" w14:textId="77777777" w:rsidR="00AF74A7" w:rsidRDefault="00AF74A7" w:rsidP="00AF74A7">
      <w:pPr>
        <w:rPr>
          <w:rFonts w:ascii="Arial" w:hAnsi="Arial" w:cs="Arial"/>
          <w:b/>
          <w:sz w:val="24"/>
        </w:rPr>
      </w:pPr>
      <w:r>
        <w:rPr>
          <w:rFonts w:ascii="Arial" w:hAnsi="Arial" w:cs="Arial"/>
          <w:b/>
          <w:color w:val="0000FF"/>
          <w:sz w:val="24"/>
        </w:rPr>
        <w:t>R4-2200284</w:t>
      </w:r>
      <w:r>
        <w:rPr>
          <w:rFonts w:ascii="Arial" w:hAnsi="Arial" w:cs="Arial"/>
          <w:b/>
          <w:color w:val="0000FF"/>
          <w:sz w:val="24"/>
        </w:rPr>
        <w:tab/>
      </w:r>
      <w:r>
        <w:rPr>
          <w:rFonts w:ascii="Arial" w:hAnsi="Arial" w:cs="Arial"/>
          <w:b/>
          <w:sz w:val="24"/>
        </w:rPr>
        <w:t>Active BWP switch delay for NR operation in 52.6GHz - 71GHz</w:t>
      </w:r>
    </w:p>
    <w:p w14:paraId="6442AEC7"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D37FBAE"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F37ED" w14:textId="77777777" w:rsidR="00AF74A7" w:rsidRDefault="00AF74A7" w:rsidP="00AF74A7">
      <w:pPr>
        <w:rPr>
          <w:rFonts w:ascii="Arial" w:hAnsi="Arial" w:cs="Arial"/>
          <w:b/>
          <w:sz w:val="24"/>
        </w:rPr>
      </w:pPr>
      <w:r>
        <w:rPr>
          <w:rFonts w:ascii="Arial" w:hAnsi="Arial" w:cs="Arial"/>
          <w:b/>
          <w:color w:val="0000FF"/>
          <w:sz w:val="24"/>
        </w:rPr>
        <w:t>R4-2200658</w:t>
      </w:r>
      <w:r>
        <w:rPr>
          <w:rFonts w:ascii="Arial" w:hAnsi="Arial" w:cs="Arial"/>
          <w:b/>
          <w:color w:val="0000FF"/>
          <w:sz w:val="24"/>
        </w:rPr>
        <w:tab/>
      </w:r>
      <w:r>
        <w:rPr>
          <w:rFonts w:ascii="Arial" w:hAnsi="Arial" w:cs="Arial"/>
          <w:b/>
          <w:sz w:val="24"/>
        </w:rPr>
        <w:t>Further discussion on active BWP switching delay for 52.6-71GHz</w:t>
      </w:r>
    </w:p>
    <w:p w14:paraId="1DD1405D"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9EEB46"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4E52D" w14:textId="77777777" w:rsidR="00AF74A7" w:rsidRDefault="00AF74A7" w:rsidP="00AF74A7">
      <w:pPr>
        <w:rPr>
          <w:rFonts w:ascii="Arial" w:hAnsi="Arial" w:cs="Arial"/>
          <w:b/>
          <w:sz w:val="24"/>
        </w:rPr>
      </w:pPr>
      <w:r>
        <w:rPr>
          <w:rFonts w:ascii="Arial" w:hAnsi="Arial" w:cs="Arial"/>
          <w:b/>
          <w:color w:val="0000FF"/>
          <w:sz w:val="24"/>
        </w:rPr>
        <w:t>R4-2200872</w:t>
      </w:r>
      <w:r>
        <w:rPr>
          <w:rFonts w:ascii="Arial" w:hAnsi="Arial" w:cs="Arial"/>
          <w:b/>
          <w:color w:val="0000FF"/>
          <w:sz w:val="24"/>
        </w:rPr>
        <w:tab/>
      </w:r>
      <w:r>
        <w:rPr>
          <w:rFonts w:ascii="Arial" w:hAnsi="Arial" w:cs="Arial"/>
          <w:b/>
          <w:sz w:val="24"/>
        </w:rPr>
        <w:t>On cross-carrier BWP switch delay for extension to 71 GHz</w:t>
      </w:r>
    </w:p>
    <w:p w14:paraId="4CC8B5DB"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AF5697A"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C3BC5" w14:textId="77777777" w:rsidR="00AF74A7" w:rsidRDefault="00AF74A7" w:rsidP="00AF74A7">
      <w:pPr>
        <w:rPr>
          <w:rFonts w:ascii="Arial" w:hAnsi="Arial" w:cs="Arial"/>
          <w:b/>
          <w:sz w:val="24"/>
        </w:rPr>
      </w:pPr>
      <w:r>
        <w:rPr>
          <w:rFonts w:ascii="Arial" w:hAnsi="Arial" w:cs="Arial"/>
          <w:b/>
          <w:color w:val="0000FF"/>
          <w:sz w:val="24"/>
        </w:rPr>
        <w:t>R4-2200887</w:t>
      </w:r>
      <w:r>
        <w:rPr>
          <w:rFonts w:ascii="Arial" w:hAnsi="Arial" w:cs="Arial"/>
          <w:b/>
          <w:color w:val="0000FF"/>
          <w:sz w:val="24"/>
        </w:rPr>
        <w:tab/>
      </w:r>
      <w:r>
        <w:rPr>
          <w:rFonts w:ascii="Arial" w:hAnsi="Arial" w:cs="Arial"/>
          <w:b/>
          <w:sz w:val="24"/>
        </w:rPr>
        <w:t>Active BWP switching delay requirements for extending NR operation to 71GHz</w:t>
      </w:r>
    </w:p>
    <w:p w14:paraId="72EDD539"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19D1B0" w14:textId="77777777" w:rsidR="00AF74A7" w:rsidRDefault="00AF74A7" w:rsidP="00AF74A7">
      <w:pPr>
        <w:rPr>
          <w:rFonts w:ascii="Arial" w:hAnsi="Arial" w:cs="Arial"/>
          <w:b/>
        </w:rPr>
      </w:pPr>
      <w:r>
        <w:rPr>
          <w:rFonts w:ascii="Arial" w:hAnsi="Arial" w:cs="Arial"/>
          <w:b/>
        </w:rPr>
        <w:t xml:space="preserve">Abstract: </w:t>
      </w:r>
    </w:p>
    <w:p w14:paraId="5E8E08A7" w14:textId="77777777" w:rsidR="00AF74A7" w:rsidRDefault="00AF74A7" w:rsidP="00AF74A7">
      <w:r>
        <w:t>Active BWP switching delay requirements for extending NR operation to 71GHz</w:t>
      </w:r>
    </w:p>
    <w:p w14:paraId="09EEE5F5"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8A213" w14:textId="77777777" w:rsidR="00AF74A7" w:rsidRDefault="00AF74A7" w:rsidP="00AF74A7">
      <w:pPr>
        <w:rPr>
          <w:rFonts w:ascii="Arial" w:hAnsi="Arial" w:cs="Arial"/>
          <w:b/>
          <w:sz w:val="24"/>
        </w:rPr>
      </w:pPr>
      <w:r>
        <w:rPr>
          <w:rFonts w:ascii="Arial" w:hAnsi="Arial" w:cs="Arial"/>
          <w:b/>
          <w:color w:val="0000FF"/>
          <w:sz w:val="24"/>
        </w:rPr>
        <w:lastRenderedPageBreak/>
        <w:t>R4-2201197</w:t>
      </w:r>
      <w:r>
        <w:rPr>
          <w:rFonts w:ascii="Arial" w:hAnsi="Arial" w:cs="Arial"/>
          <w:b/>
          <w:color w:val="0000FF"/>
          <w:sz w:val="24"/>
        </w:rPr>
        <w:tab/>
      </w:r>
      <w:r>
        <w:rPr>
          <w:rFonts w:ascii="Arial" w:hAnsi="Arial" w:cs="Arial"/>
          <w:b/>
          <w:sz w:val="24"/>
        </w:rPr>
        <w:t>Discussion on BWP switching requirements for extending NR operation to 71GHz</w:t>
      </w:r>
    </w:p>
    <w:p w14:paraId="596E83F9"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C9D5D3"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CEED8" w14:textId="77777777" w:rsidR="00AF74A7" w:rsidRDefault="00AF74A7" w:rsidP="00AF74A7">
      <w:pPr>
        <w:rPr>
          <w:rFonts w:ascii="Arial" w:hAnsi="Arial" w:cs="Arial"/>
          <w:b/>
          <w:sz w:val="24"/>
        </w:rPr>
      </w:pPr>
      <w:r>
        <w:rPr>
          <w:rFonts w:ascii="Arial" w:hAnsi="Arial" w:cs="Arial"/>
          <w:b/>
          <w:color w:val="0000FF"/>
          <w:sz w:val="24"/>
        </w:rPr>
        <w:t>R4-2201198</w:t>
      </w:r>
      <w:r>
        <w:rPr>
          <w:rFonts w:ascii="Arial" w:hAnsi="Arial" w:cs="Arial"/>
          <w:b/>
          <w:color w:val="0000FF"/>
          <w:sz w:val="24"/>
        </w:rPr>
        <w:tab/>
      </w:r>
      <w:r>
        <w:rPr>
          <w:rFonts w:ascii="Arial" w:hAnsi="Arial" w:cs="Arial"/>
          <w:b/>
          <w:sz w:val="24"/>
        </w:rPr>
        <w:t>Draft CR on BWP switching requirements for extending NR operation to 71GHz</w:t>
      </w:r>
    </w:p>
    <w:p w14:paraId="5A03C396" w14:textId="77777777" w:rsidR="00AF74A7" w:rsidRDefault="00AF74A7" w:rsidP="00AF74A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7339B7"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7A14B9" w14:textId="77777777" w:rsidR="00AF74A7" w:rsidRDefault="00AF74A7" w:rsidP="00AF74A7">
      <w:pPr>
        <w:rPr>
          <w:rFonts w:ascii="Arial" w:hAnsi="Arial" w:cs="Arial"/>
          <w:b/>
          <w:sz w:val="24"/>
        </w:rPr>
      </w:pPr>
      <w:r>
        <w:rPr>
          <w:rFonts w:ascii="Arial" w:hAnsi="Arial" w:cs="Arial"/>
          <w:b/>
          <w:color w:val="0000FF"/>
          <w:sz w:val="24"/>
        </w:rPr>
        <w:t>R4-2201409</w:t>
      </w:r>
      <w:r>
        <w:rPr>
          <w:rFonts w:ascii="Arial" w:hAnsi="Arial" w:cs="Arial"/>
          <w:b/>
          <w:color w:val="0000FF"/>
          <w:sz w:val="24"/>
        </w:rPr>
        <w:tab/>
      </w:r>
      <w:r>
        <w:rPr>
          <w:rFonts w:ascii="Arial" w:hAnsi="Arial" w:cs="Arial"/>
          <w:b/>
          <w:sz w:val="24"/>
        </w:rPr>
        <w:t>Active BWP switching delay requirements for NR systems extended to 71 GHz</w:t>
      </w:r>
    </w:p>
    <w:p w14:paraId="6E79BE9E"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F92A331"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B68F0" w14:textId="77777777" w:rsidR="00AF74A7" w:rsidRDefault="00AF74A7" w:rsidP="00AF74A7">
      <w:pPr>
        <w:rPr>
          <w:rFonts w:ascii="Arial" w:hAnsi="Arial" w:cs="Arial"/>
          <w:b/>
          <w:sz w:val="24"/>
        </w:rPr>
      </w:pPr>
      <w:r>
        <w:rPr>
          <w:rFonts w:ascii="Arial" w:hAnsi="Arial" w:cs="Arial"/>
          <w:b/>
          <w:color w:val="0000FF"/>
          <w:sz w:val="24"/>
        </w:rPr>
        <w:t>R4-2201789</w:t>
      </w:r>
      <w:r>
        <w:rPr>
          <w:rFonts w:ascii="Arial" w:hAnsi="Arial" w:cs="Arial"/>
          <w:b/>
          <w:color w:val="0000FF"/>
          <w:sz w:val="24"/>
        </w:rPr>
        <w:tab/>
      </w:r>
      <w:r>
        <w:rPr>
          <w:rFonts w:ascii="Arial" w:hAnsi="Arial" w:cs="Arial"/>
          <w:b/>
          <w:sz w:val="24"/>
        </w:rPr>
        <w:t>Discussion on BWP switching delay for NR 52.6 – 71 GHz</w:t>
      </w:r>
    </w:p>
    <w:p w14:paraId="4A45ACBB"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E007133"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03A79E" w14:textId="77777777" w:rsidR="00AF74A7" w:rsidRDefault="00AF74A7" w:rsidP="00AF74A7">
      <w:pPr>
        <w:pStyle w:val="Heading5"/>
      </w:pPr>
      <w:bookmarkStart w:id="57" w:name="_Toc92789501"/>
      <w:r>
        <w:t>6.16.7.5</w:t>
      </w:r>
      <w:r>
        <w:tab/>
        <w:t>Measurement gap interruption requirements</w:t>
      </w:r>
      <w:bookmarkEnd w:id="57"/>
    </w:p>
    <w:p w14:paraId="01421612" w14:textId="77777777" w:rsidR="00AF74A7" w:rsidRDefault="00AF74A7" w:rsidP="00AF74A7">
      <w:pPr>
        <w:rPr>
          <w:rFonts w:ascii="Arial" w:hAnsi="Arial" w:cs="Arial"/>
          <w:b/>
          <w:sz w:val="24"/>
        </w:rPr>
      </w:pPr>
      <w:r>
        <w:rPr>
          <w:rFonts w:ascii="Arial" w:hAnsi="Arial" w:cs="Arial"/>
          <w:b/>
          <w:color w:val="0000FF"/>
          <w:sz w:val="24"/>
        </w:rPr>
        <w:t>R4-2200659</w:t>
      </w:r>
      <w:r>
        <w:rPr>
          <w:rFonts w:ascii="Arial" w:hAnsi="Arial" w:cs="Arial"/>
          <w:b/>
          <w:color w:val="0000FF"/>
          <w:sz w:val="24"/>
        </w:rPr>
        <w:tab/>
      </w:r>
      <w:r>
        <w:rPr>
          <w:rFonts w:ascii="Arial" w:hAnsi="Arial" w:cs="Arial"/>
          <w:b/>
          <w:sz w:val="24"/>
        </w:rPr>
        <w:t>Further discussion on measurement gap interruption for 52.6-71GHz</w:t>
      </w:r>
    </w:p>
    <w:p w14:paraId="5F555075"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6FC80E1"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91E03" w14:textId="77777777" w:rsidR="00AF74A7" w:rsidRDefault="00AF74A7" w:rsidP="00AF74A7">
      <w:pPr>
        <w:rPr>
          <w:rFonts w:ascii="Arial" w:hAnsi="Arial" w:cs="Arial"/>
          <w:b/>
          <w:sz w:val="24"/>
        </w:rPr>
      </w:pPr>
      <w:r>
        <w:rPr>
          <w:rFonts w:ascii="Arial" w:hAnsi="Arial" w:cs="Arial"/>
          <w:b/>
          <w:color w:val="0000FF"/>
          <w:sz w:val="24"/>
        </w:rPr>
        <w:t>R4-2200886</w:t>
      </w:r>
      <w:r>
        <w:rPr>
          <w:rFonts w:ascii="Arial" w:hAnsi="Arial" w:cs="Arial"/>
          <w:b/>
          <w:color w:val="0000FF"/>
          <w:sz w:val="24"/>
        </w:rPr>
        <w:tab/>
      </w:r>
      <w:r>
        <w:rPr>
          <w:rFonts w:ascii="Arial" w:hAnsi="Arial" w:cs="Arial"/>
          <w:b/>
          <w:sz w:val="24"/>
        </w:rPr>
        <w:t>Measurement gap interruption requirements for extending NR operation to 71GHz</w:t>
      </w:r>
    </w:p>
    <w:p w14:paraId="2D3156F9"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8E247ED" w14:textId="77777777" w:rsidR="00AF74A7" w:rsidRDefault="00AF74A7" w:rsidP="00AF74A7">
      <w:pPr>
        <w:rPr>
          <w:rFonts w:ascii="Arial" w:hAnsi="Arial" w:cs="Arial"/>
          <w:b/>
        </w:rPr>
      </w:pPr>
      <w:r>
        <w:rPr>
          <w:rFonts w:ascii="Arial" w:hAnsi="Arial" w:cs="Arial"/>
          <w:b/>
        </w:rPr>
        <w:t xml:space="preserve">Abstract: </w:t>
      </w:r>
    </w:p>
    <w:p w14:paraId="7BEE3526" w14:textId="77777777" w:rsidR="00AF74A7" w:rsidRDefault="00AF74A7" w:rsidP="00AF74A7">
      <w:r>
        <w:t>Measurement gap interruption requirements for extending NR operation to 71GHz</w:t>
      </w:r>
    </w:p>
    <w:p w14:paraId="7C79DBC7"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F14D90" w14:textId="77777777" w:rsidR="00AF74A7" w:rsidRDefault="00AF74A7" w:rsidP="00AF74A7">
      <w:pPr>
        <w:rPr>
          <w:rFonts w:ascii="Arial" w:hAnsi="Arial" w:cs="Arial"/>
          <w:b/>
          <w:sz w:val="24"/>
        </w:rPr>
      </w:pPr>
      <w:r>
        <w:rPr>
          <w:rFonts w:ascii="Arial" w:hAnsi="Arial" w:cs="Arial"/>
          <w:b/>
          <w:color w:val="0000FF"/>
          <w:sz w:val="24"/>
        </w:rPr>
        <w:t>R4-2201199</w:t>
      </w:r>
      <w:r>
        <w:rPr>
          <w:rFonts w:ascii="Arial" w:hAnsi="Arial" w:cs="Arial"/>
          <w:b/>
          <w:color w:val="0000FF"/>
          <w:sz w:val="24"/>
        </w:rPr>
        <w:tab/>
      </w:r>
      <w:r>
        <w:rPr>
          <w:rFonts w:ascii="Arial" w:hAnsi="Arial" w:cs="Arial"/>
          <w:b/>
          <w:sz w:val="24"/>
        </w:rPr>
        <w:t>Discussion on measurement gap interruption requirements for extending NR operation to 71GHz</w:t>
      </w:r>
    </w:p>
    <w:p w14:paraId="69397948"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EEB58B"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B76F09" w14:textId="77777777" w:rsidR="00AF74A7" w:rsidRDefault="00AF74A7" w:rsidP="00AF74A7">
      <w:pPr>
        <w:pStyle w:val="Heading5"/>
      </w:pPr>
      <w:bookmarkStart w:id="58" w:name="_Toc92789502"/>
      <w:r>
        <w:lastRenderedPageBreak/>
        <w:t>6.16.7.6</w:t>
      </w:r>
      <w:r>
        <w:tab/>
        <w:t>LBT impacts on RRM requirements</w:t>
      </w:r>
      <w:bookmarkEnd w:id="58"/>
    </w:p>
    <w:p w14:paraId="342B886F" w14:textId="77777777" w:rsidR="00AF74A7" w:rsidRDefault="00AF74A7" w:rsidP="00AF74A7">
      <w:pPr>
        <w:rPr>
          <w:rFonts w:ascii="Arial" w:hAnsi="Arial" w:cs="Arial"/>
          <w:b/>
          <w:sz w:val="24"/>
        </w:rPr>
      </w:pPr>
      <w:r>
        <w:rPr>
          <w:rFonts w:ascii="Arial" w:hAnsi="Arial" w:cs="Arial"/>
          <w:b/>
          <w:color w:val="0000FF"/>
          <w:sz w:val="24"/>
        </w:rPr>
        <w:t>R4-2200285</w:t>
      </w:r>
      <w:r>
        <w:rPr>
          <w:rFonts w:ascii="Arial" w:hAnsi="Arial" w:cs="Arial"/>
          <w:b/>
          <w:color w:val="0000FF"/>
          <w:sz w:val="24"/>
        </w:rPr>
        <w:tab/>
      </w:r>
      <w:r>
        <w:rPr>
          <w:rFonts w:ascii="Arial" w:hAnsi="Arial" w:cs="Arial"/>
          <w:b/>
          <w:sz w:val="24"/>
        </w:rPr>
        <w:t>LBT impacts on RRM requirements for NR operation in 52.6GHz - 71GHz</w:t>
      </w:r>
    </w:p>
    <w:p w14:paraId="051DCDD7"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36E5778"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E706F" w14:textId="77777777" w:rsidR="00AF74A7" w:rsidRDefault="00AF74A7" w:rsidP="00AF74A7">
      <w:pPr>
        <w:rPr>
          <w:rFonts w:ascii="Arial" w:hAnsi="Arial" w:cs="Arial"/>
          <w:b/>
          <w:sz w:val="24"/>
        </w:rPr>
      </w:pPr>
      <w:r>
        <w:rPr>
          <w:rFonts w:ascii="Arial" w:hAnsi="Arial" w:cs="Arial"/>
          <w:b/>
          <w:color w:val="0000FF"/>
          <w:sz w:val="24"/>
        </w:rPr>
        <w:t>R4-2200873</w:t>
      </w:r>
      <w:r>
        <w:rPr>
          <w:rFonts w:ascii="Arial" w:hAnsi="Arial" w:cs="Arial"/>
          <w:b/>
          <w:color w:val="0000FF"/>
          <w:sz w:val="24"/>
        </w:rPr>
        <w:tab/>
      </w:r>
      <w:r>
        <w:rPr>
          <w:rFonts w:ascii="Arial" w:hAnsi="Arial" w:cs="Arial"/>
          <w:b/>
          <w:sz w:val="24"/>
        </w:rPr>
        <w:t>LBT impacts on NR RRM requirements for extension to 71GHz</w:t>
      </w:r>
    </w:p>
    <w:p w14:paraId="79CC23FE"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78DC707"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925D9" w14:textId="77777777" w:rsidR="00AF74A7" w:rsidRDefault="00AF74A7" w:rsidP="00AF74A7">
      <w:pPr>
        <w:rPr>
          <w:rFonts w:ascii="Arial" w:hAnsi="Arial" w:cs="Arial"/>
          <w:b/>
          <w:sz w:val="24"/>
        </w:rPr>
      </w:pPr>
      <w:r>
        <w:rPr>
          <w:rFonts w:ascii="Arial" w:hAnsi="Arial" w:cs="Arial"/>
          <w:b/>
          <w:color w:val="0000FF"/>
          <w:sz w:val="24"/>
        </w:rPr>
        <w:t>R4-2201200</w:t>
      </w:r>
      <w:r>
        <w:rPr>
          <w:rFonts w:ascii="Arial" w:hAnsi="Arial" w:cs="Arial"/>
          <w:b/>
          <w:color w:val="0000FF"/>
          <w:sz w:val="24"/>
        </w:rPr>
        <w:tab/>
      </w:r>
      <w:r>
        <w:rPr>
          <w:rFonts w:ascii="Arial" w:hAnsi="Arial" w:cs="Arial"/>
          <w:b/>
          <w:sz w:val="24"/>
        </w:rPr>
        <w:t>Discussion on LBT impacts on RRM requirements for extending NR operation to 71GHz</w:t>
      </w:r>
    </w:p>
    <w:p w14:paraId="30CDA231"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D3F9A8"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D8349" w14:textId="77777777" w:rsidR="00AF74A7" w:rsidRDefault="00AF74A7" w:rsidP="00AF74A7">
      <w:pPr>
        <w:rPr>
          <w:rFonts w:ascii="Arial" w:hAnsi="Arial" w:cs="Arial"/>
          <w:b/>
          <w:sz w:val="24"/>
        </w:rPr>
      </w:pPr>
      <w:r>
        <w:rPr>
          <w:rFonts w:ascii="Arial" w:hAnsi="Arial" w:cs="Arial"/>
          <w:b/>
          <w:color w:val="0000FF"/>
          <w:sz w:val="24"/>
        </w:rPr>
        <w:t>R4-2201371</w:t>
      </w:r>
      <w:r>
        <w:rPr>
          <w:rFonts w:ascii="Arial" w:hAnsi="Arial" w:cs="Arial"/>
          <w:b/>
          <w:color w:val="0000FF"/>
          <w:sz w:val="24"/>
        </w:rPr>
        <w:tab/>
      </w:r>
      <w:r>
        <w:rPr>
          <w:rFonts w:ascii="Arial" w:hAnsi="Arial" w:cs="Arial"/>
          <w:b/>
          <w:sz w:val="24"/>
        </w:rPr>
        <w:t>Discussion on LBT requirements for FR2-2</w:t>
      </w:r>
    </w:p>
    <w:p w14:paraId="7D427EE0"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0A6536"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9C2F9" w14:textId="77777777" w:rsidR="00AF74A7" w:rsidRDefault="00AF74A7" w:rsidP="00AF74A7">
      <w:pPr>
        <w:rPr>
          <w:rFonts w:ascii="Arial" w:hAnsi="Arial" w:cs="Arial"/>
          <w:b/>
          <w:sz w:val="24"/>
        </w:rPr>
      </w:pPr>
      <w:r>
        <w:rPr>
          <w:rFonts w:ascii="Arial" w:hAnsi="Arial" w:cs="Arial"/>
          <w:b/>
          <w:color w:val="0000FF"/>
          <w:sz w:val="24"/>
        </w:rPr>
        <w:t>R4-2201408</w:t>
      </w:r>
      <w:r>
        <w:rPr>
          <w:rFonts w:ascii="Arial" w:hAnsi="Arial" w:cs="Arial"/>
          <w:b/>
          <w:color w:val="0000FF"/>
          <w:sz w:val="24"/>
        </w:rPr>
        <w:tab/>
      </w:r>
      <w:r>
        <w:rPr>
          <w:rFonts w:ascii="Arial" w:hAnsi="Arial" w:cs="Arial"/>
          <w:b/>
          <w:sz w:val="24"/>
        </w:rPr>
        <w:t>On LBT impacts on RRM for NR systems extended to 71 GHz</w:t>
      </w:r>
    </w:p>
    <w:p w14:paraId="3519BC20"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752E028"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E31C8" w14:textId="77777777" w:rsidR="00AF74A7" w:rsidRDefault="00AF74A7" w:rsidP="00AF74A7">
      <w:pPr>
        <w:rPr>
          <w:rFonts w:ascii="Arial" w:hAnsi="Arial" w:cs="Arial"/>
          <w:b/>
          <w:sz w:val="24"/>
        </w:rPr>
      </w:pPr>
      <w:r>
        <w:rPr>
          <w:rFonts w:ascii="Arial" w:hAnsi="Arial" w:cs="Arial"/>
          <w:b/>
          <w:color w:val="0000FF"/>
          <w:sz w:val="24"/>
        </w:rPr>
        <w:t>R4-2201790</w:t>
      </w:r>
      <w:r>
        <w:rPr>
          <w:rFonts w:ascii="Arial" w:hAnsi="Arial" w:cs="Arial"/>
          <w:b/>
          <w:color w:val="0000FF"/>
          <w:sz w:val="24"/>
        </w:rPr>
        <w:tab/>
      </w:r>
      <w:r>
        <w:rPr>
          <w:rFonts w:ascii="Arial" w:hAnsi="Arial" w:cs="Arial"/>
          <w:b/>
          <w:sz w:val="24"/>
        </w:rPr>
        <w:t>Discussion on LBT impacts on RRM requirements for NR 52.6 – 71 GHz</w:t>
      </w:r>
    </w:p>
    <w:p w14:paraId="7B787190"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6A98C16"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0073A" w14:textId="77777777" w:rsidR="00AF74A7" w:rsidRDefault="00AF74A7" w:rsidP="00AF74A7">
      <w:pPr>
        <w:rPr>
          <w:rFonts w:ascii="Arial" w:hAnsi="Arial" w:cs="Arial"/>
          <w:b/>
          <w:sz w:val="24"/>
        </w:rPr>
      </w:pPr>
      <w:r>
        <w:rPr>
          <w:rFonts w:ascii="Arial" w:hAnsi="Arial" w:cs="Arial"/>
          <w:b/>
          <w:color w:val="0000FF"/>
          <w:sz w:val="24"/>
        </w:rPr>
        <w:t>R4-2201791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LBT impacts on RRM requirements for NR 52.6 – 71 GHz</w:t>
      </w:r>
    </w:p>
    <w:p w14:paraId="01D210BE" w14:textId="77777777" w:rsidR="00AF74A7" w:rsidRDefault="00AF74A7" w:rsidP="00AF74A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2D9063D"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17D24" w14:textId="77777777" w:rsidR="00E17982" w:rsidRDefault="00E17982" w:rsidP="00E17982">
      <w:pPr>
        <w:pStyle w:val="Heading3"/>
      </w:pPr>
      <w:r>
        <w:t>6.17</w:t>
      </w:r>
      <w:r>
        <w:tab/>
        <w:t>Enhancements to Integrated Access and Backhaul (IAB) for NR</w:t>
      </w:r>
      <w:bookmarkEnd w:id="51"/>
    </w:p>
    <w:p w14:paraId="60F748F0" w14:textId="189F7E93" w:rsidR="00E17982" w:rsidRDefault="00E17982" w:rsidP="00E17982">
      <w:pPr>
        <w:pStyle w:val="Heading4"/>
      </w:pPr>
      <w:bookmarkStart w:id="59" w:name="_Toc92789510"/>
      <w:r>
        <w:t>6.17.3</w:t>
      </w:r>
      <w:r>
        <w:tab/>
        <w:t>RRM core requirements</w:t>
      </w:r>
      <w:bookmarkEnd w:id="59"/>
    </w:p>
    <w:p w14:paraId="39C78CA4" w14:textId="1F02B7D5" w:rsidR="006A3E86" w:rsidRDefault="006A3E86" w:rsidP="006A3E86">
      <w:pPr>
        <w:rPr>
          <w:lang w:eastAsia="ko-KR"/>
        </w:rPr>
      </w:pPr>
    </w:p>
    <w:p w14:paraId="7E58899D" w14:textId="77777777" w:rsidR="006A3E86" w:rsidRDefault="006A3E86" w:rsidP="006A3E86">
      <w:r>
        <w:t>================================================================================</w:t>
      </w:r>
    </w:p>
    <w:p w14:paraId="25A44678" w14:textId="01E61B15" w:rsidR="006A3E86" w:rsidRPr="0078566E" w:rsidRDefault="006A3E86" w:rsidP="006A3E86">
      <w:pPr>
        <w:rPr>
          <w:rFonts w:ascii="Arial" w:hAnsi="Arial" w:cs="Arial"/>
          <w:b/>
          <w:color w:val="C00000"/>
          <w:sz w:val="24"/>
          <w:u w:val="single"/>
          <w:lang w:val="en-US"/>
        </w:rPr>
      </w:pPr>
      <w:r>
        <w:rPr>
          <w:rFonts w:ascii="Arial" w:hAnsi="Arial" w:cs="Arial"/>
          <w:b/>
          <w:color w:val="C00000"/>
          <w:sz w:val="24"/>
          <w:u w:val="single"/>
        </w:rPr>
        <w:t xml:space="preserve">Email discussion: </w:t>
      </w:r>
      <w:r w:rsidR="00123CE3" w:rsidRPr="00123CE3">
        <w:rPr>
          <w:rFonts w:ascii="Arial" w:hAnsi="Arial" w:cs="Arial"/>
          <w:b/>
          <w:color w:val="C00000"/>
          <w:sz w:val="24"/>
          <w:u w:val="single"/>
        </w:rPr>
        <w:t xml:space="preserve">[101-bis-e][218] </w:t>
      </w:r>
      <w:proofErr w:type="spellStart"/>
      <w:r w:rsidR="00123CE3" w:rsidRPr="00123CE3">
        <w:rPr>
          <w:rFonts w:ascii="Arial" w:hAnsi="Arial" w:cs="Arial"/>
          <w:b/>
          <w:color w:val="C00000"/>
          <w:sz w:val="24"/>
          <w:u w:val="single"/>
        </w:rPr>
        <w:t>NR_IAB_enh_RRM</w:t>
      </w:r>
      <w:proofErr w:type="spellEnd"/>
    </w:p>
    <w:p w14:paraId="2A303BF1" w14:textId="217C2518" w:rsidR="006A3E86" w:rsidRPr="00766996" w:rsidRDefault="006A3E86" w:rsidP="006A3E86">
      <w:pPr>
        <w:rPr>
          <w:rFonts w:ascii="Arial" w:hAnsi="Arial" w:cs="Arial"/>
          <w:b/>
          <w:sz w:val="24"/>
          <w:lang w:val="en-US"/>
        </w:rPr>
      </w:pPr>
      <w:r>
        <w:rPr>
          <w:rFonts w:ascii="Arial" w:hAnsi="Arial" w:cs="Arial"/>
          <w:b/>
          <w:color w:val="0000FF"/>
          <w:sz w:val="24"/>
          <w:u w:val="thick"/>
        </w:rPr>
        <w:lastRenderedPageBreak/>
        <w:t>R4-220256</w:t>
      </w:r>
      <w:r w:rsidR="00123CE3">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123CE3" w:rsidRPr="00123CE3">
        <w:rPr>
          <w:rFonts w:ascii="Arial" w:hAnsi="Arial" w:cs="Arial"/>
          <w:b/>
          <w:sz w:val="24"/>
        </w:rPr>
        <w:t xml:space="preserve">[101-bis-e][218] </w:t>
      </w:r>
      <w:proofErr w:type="spellStart"/>
      <w:r w:rsidR="00123CE3" w:rsidRPr="00123CE3">
        <w:rPr>
          <w:rFonts w:ascii="Arial" w:hAnsi="Arial" w:cs="Arial"/>
          <w:b/>
          <w:sz w:val="24"/>
        </w:rPr>
        <w:t>NR_IAB_enh_RRM</w:t>
      </w:r>
      <w:proofErr w:type="spellEnd"/>
    </w:p>
    <w:p w14:paraId="177857EE" w14:textId="2AE6611D" w:rsidR="006A3E86" w:rsidRDefault="006A3E86" w:rsidP="006A3E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23CE3">
        <w:rPr>
          <w:i/>
        </w:rPr>
        <w:t>ZTE</w:t>
      </w:r>
      <w:r>
        <w:rPr>
          <w:i/>
          <w:lang w:val="en-US"/>
        </w:rPr>
        <w:t>)</w:t>
      </w:r>
    </w:p>
    <w:p w14:paraId="7ED214F5" w14:textId="77777777" w:rsidR="006A3E86" w:rsidRPr="00944C49" w:rsidRDefault="006A3E86" w:rsidP="006A3E86">
      <w:pPr>
        <w:rPr>
          <w:rFonts w:ascii="Arial" w:hAnsi="Arial" w:cs="Arial"/>
          <w:b/>
          <w:lang w:val="en-US" w:eastAsia="zh-CN"/>
        </w:rPr>
      </w:pPr>
      <w:r w:rsidRPr="00944C49">
        <w:rPr>
          <w:rFonts w:ascii="Arial" w:hAnsi="Arial" w:cs="Arial"/>
          <w:b/>
          <w:lang w:val="en-US" w:eastAsia="zh-CN"/>
        </w:rPr>
        <w:t xml:space="preserve">Abstract: </w:t>
      </w:r>
    </w:p>
    <w:p w14:paraId="5C7AF07D" w14:textId="77777777" w:rsidR="006A3E86" w:rsidRDefault="006A3E86" w:rsidP="006A3E86">
      <w:pPr>
        <w:rPr>
          <w:rFonts w:ascii="Arial" w:hAnsi="Arial" w:cs="Arial"/>
          <w:b/>
          <w:lang w:val="en-US" w:eastAsia="zh-CN"/>
        </w:rPr>
      </w:pPr>
      <w:r w:rsidRPr="00944C49">
        <w:rPr>
          <w:rFonts w:ascii="Arial" w:hAnsi="Arial" w:cs="Arial"/>
          <w:b/>
          <w:lang w:val="en-US" w:eastAsia="zh-CN"/>
        </w:rPr>
        <w:t xml:space="preserve">Discussion: </w:t>
      </w:r>
    </w:p>
    <w:p w14:paraId="7368E46B" w14:textId="77777777" w:rsidR="006A3E86" w:rsidRDefault="006A3E86" w:rsidP="006A3E8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0FC420" w14:textId="77777777" w:rsidR="006A3E86" w:rsidRDefault="006A3E86" w:rsidP="006A3E86">
      <w:pPr>
        <w:rPr>
          <w:lang w:val="en-US"/>
        </w:rPr>
      </w:pPr>
    </w:p>
    <w:p w14:paraId="69E3BECA" w14:textId="77777777" w:rsidR="006A3E86" w:rsidRPr="00766996" w:rsidRDefault="006A3E86" w:rsidP="006A3E86">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11B29F1" w14:textId="77777777" w:rsidR="006A3E86" w:rsidRPr="00766996" w:rsidRDefault="006A3E86" w:rsidP="006A3E86">
      <w:pPr>
        <w:rPr>
          <w:bCs/>
          <w:lang w:val="en-US"/>
        </w:rPr>
      </w:pPr>
    </w:p>
    <w:p w14:paraId="6A24E53B" w14:textId="77777777" w:rsidR="006A3E86" w:rsidRPr="00766996" w:rsidRDefault="006A3E86" w:rsidP="006A3E86">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7AEABE" w14:textId="77777777" w:rsidR="006A3E86" w:rsidRDefault="006A3E86" w:rsidP="006A3E86">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6A3E86" w14:paraId="6802603C"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1A8C3A7E" w14:textId="77777777" w:rsidR="006A3E86" w:rsidRDefault="006A3E86"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10ACA17C"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9BBBDE1"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270448B"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A3E86" w14:paraId="290CD551" w14:textId="77777777" w:rsidTr="00585EA9">
        <w:tc>
          <w:tcPr>
            <w:tcW w:w="734" w:type="pct"/>
            <w:tcBorders>
              <w:top w:val="single" w:sz="4" w:space="0" w:color="auto"/>
              <w:left w:val="single" w:sz="4" w:space="0" w:color="auto"/>
              <w:bottom w:val="single" w:sz="4" w:space="0" w:color="auto"/>
              <w:right w:val="single" w:sz="4" w:space="0" w:color="auto"/>
            </w:tcBorders>
          </w:tcPr>
          <w:p w14:paraId="3E32D289" w14:textId="77777777" w:rsidR="006A3E86" w:rsidRDefault="006A3E86"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3EC3AB76" w14:textId="77777777" w:rsidR="006A3E86" w:rsidRDefault="006A3E86"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73959199" w14:textId="77777777" w:rsidR="006A3E86" w:rsidRDefault="006A3E86"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4BFFA294" w14:textId="77777777" w:rsidR="006A3E86" w:rsidRDefault="006A3E86" w:rsidP="00585EA9">
            <w:pPr>
              <w:pStyle w:val="TAL"/>
              <w:keepNext w:val="0"/>
              <w:keepLines w:val="0"/>
              <w:spacing w:before="0" w:line="240" w:lineRule="auto"/>
              <w:rPr>
                <w:rFonts w:ascii="Times New Roman" w:hAnsi="Times New Roman"/>
                <w:sz w:val="20"/>
              </w:rPr>
            </w:pPr>
          </w:p>
        </w:tc>
      </w:tr>
    </w:tbl>
    <w:p w14:paraId="6C605E30" w14:textId="77777777" w:rsidR="006A3E86" w:rsidRPr="00766996" w:rsidRDefault="006A3E86" w:rsidP="006A3E86">
      <w:pPr>
        <w:spacing w:after="0"/>
        <w:rPr>
          <w:bCs/>
          <w:lang w:val="en-US"/>
        </w:rPr>
      </w:pPr>
    </w:p>
    <w:p w14:paraId="480A4881" w14:textId="77777777" w:rsidR="006A3E86" w:rsidRDefault="006A3E86" w:rsidP="006A3E86">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A3E86" w14:paraId="7E457AF7"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4D8C5A73" w14:textId="77777777" w:rsidR="006A3E86" w:rsidRDefault="006A3E86"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C76C299"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31432BD"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EB3742"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2B3941A"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A3E86" w14:paraId="04D6B09A" w14:textId="77777777" w:rsidTr="00585EA9">
        <w:tc>
          <w:tcPr>
            <w:tcW w:w="1423" w:type="dxa"/>
            <w:tcBorders>
              <w:top w:val="single" w:sz="4" w:space="0" w:color="auto"/>
              <w:left w:val="single" w:sz="4" w:space="0" w:color="auto"/>
              <w:bottom w:val="single" w:sz="4" w:space="0" w:color="auto"/>
              <w:right w:val="single" w:sz="4" w:space="0" w:color="auto"/>
            </w:tcBorders>
          </w:tcPr>
          <w:p w14:paraId="4A8B478C" w14:textId="77777777" w:rsidR="006A3E86" w:rsidRPr="00766996" w:rsidRDefault="006A3E86"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C449C66" w14:textId="77777777" w:rsidR="006A3E86" w:rsidRPr="00766996" w:rsidRDefault="006A3E86"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F30ED64" w14:textId="77777777" w:rsidR="006A3E86" w:rsidRPr="00766996" w:rsidRDefault="006A3E86"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30FE43B" w14:textId="77777777" w:rsidR="006A3E86" w:rsidRPr="00766996" w:rsidRDefault="006A3E86"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3B3692D" w14:textId="77777777" w:rsidR="006A3E86" w:rsidRPr="00766996" w:rsidRDefault="006A3E86" w:rsidP="00585EA9">
            <w:pPr>
              <w:pStyle w:val="TAL"/>
              <w:keepNext w:val="0"/>
              <w:keepLines w:val="0"/>
              <w:spacing w:before="0" w:line="240" w:lineRule="auto"/>
              <w:rPr>
                <w:rFonts w:ascii="Times New Roman" w:eastAsiaTheme="minorEastAsia" w:hAnsi="Times New Roman"/>
                <w:sz w:val="20"/>
                <w:lang w:val="en-US" w:eastAsia="zh-CN"/>
              </w:rPr>
            </w:pPr>
          </w:p>
        </w:tc>
      </w:tr>
    </w:tbl>
    <w:p w14:paraId="3B41C1D6" w14:textId="77777777" w:rsidR="006A3E86" w:rsidRDefault="006A3E86" w:rsidP="006A3E86">
      <w:pPr>
        <w:spacing w:after="0"/>
        <w:rPr>
          <w:bCs/>
          <w:lang w:val="en-US"/>
        </w:rPr>
      </w:pPr>
    </w:p>
    <w:p w14:paraId="64B609EE" w14:textId="77777777" w:rsidR="006A3E86" w:rsidRPr="00766996" w:rsidRDefault="006A3E86" w:rsidP="006A3E86">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A3E86" w14:paraId="41717194"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36A7CB79" w14:textId="77777777" w:rsidR="006A3E86" w:rsidRDefault="006A3E86"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E35BCE4"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E9C7229"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2D467FC"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9A60744"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A3E86" w14:paraId="07BD288E" w14:textId="77777777" w:rsidTr="00585EA9">
        <w:tc>
          <w:tcPr>
            <w:tcW w:w="1423" w:type="dxa"/>
            <w:tcBorders>
              <w:top w:val="single" w:sz="4" w:space="0" w:color="auto"/>
              <w:left w:val="single" w:sz="4" w:space="0" w:color="auto"/>
              <w:bottom w:val="single" w:sz="4" w:space="0" w:color="auto"/>
              <w:right w:val="single" w:sz="4" w:space="0" w:color="auto"/>
            </w:tcBorders>
          </w:tcPr>
          <w:p w14:paraId="381F053F" w14:textId="77777777" w:rsidR="006A3E86" w:rsidRPr="00766996" w:rsidRDefault="006A3E86"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9190A7F" w14:textId="77777777" w:rsidR="006A3E86" w:rsidRPr="00766996" w:rsidRDefault="006A3E86"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0B45DFC" w14:textId="77777777" w:rsidR="006A3E86" w:rsidRPr="00766996" w:rsidRDefault="006A3E86"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286810F" w14:textId="77777777" w:rsidR="006A3E86" w:rsidRPr="00766996" w:rsidRDefault="006A3E86"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D1207AD" w14:textId="77777777" w:rsidR="006A3E86" w:rsidRPr="00766996" w:rsidRDefault="006A3E86" w:rsidP="00585EA9">
            <w:pPr>
              <w:pStyle w:val="TAL"/>
              <w:keepNext w:val="0"/>
              <w:keepLines w:val="0"/>
              <w:spacing w:before="0" w:line="240" w:lineRule="auto"/>
              <w:rPr>
                <w:rFonts w:ascii="Times New Roman" w:eastAsiaTheme="minorEastAsia" w:hAnsi="Times New Roman"/>
                <w:sz w:val="20"/>
                <w:lang w:val="en-US" w:eastAsia="zh-CN"/>
              </w:rPr>
            </w:pPr>
          </w:p>
        </w:tc>
      </w:tr>
    </w:tbl>
    <w:p w14:paraId="7EC9859B" w14:textId="77777777" w:rsidR="006A3E86" w:rsidRDefault="006A3E86" w:rsidP="006A3E86">
      <w:pPr>
        <w:rPr>
          <w:bCs/>
          <w:lang w:val="en-US"/>
        </w:rPr>
      </w:pPr>
    </w:p>
    <w:p w14:paraId="14178A17" w14:textId="77777777" w:rsidR="006A3E86" w:rsidRDefault="006A3E86" w:rsidP="006A3E86">
      <w:pPr>
        <w:rPr>
          <w:rFonts w:ascii="Arial" w:hAnsi="Arial" w:cs="Arial"/>
          <w:b/>
          <w:color w:val="C00000"/>
          <w:u w:val="single"/>
          <w:lang w:eastAsia="zh-CN"/>
        </w:rPr>
      </w:pPr>
      <w:r>
        <w:rPr>
          <w:rFonts w:ascii="Arial" w:hAnsi="Arial" w:cs="Arial"/>
          <w:b/>
          <w:color w:val="C00000"/>
          <w:u w:val="single"/>
          <w:lang w:eastAsia="zh-CN"/>
        </w:rPr>
        <w:t>WF/LS for approval</w:t>
      </w:r>
    </w:p>
    <w:p w14:paraId="661954B8" w14:textId="77777777" w:rsidR="006A3E86" w:rsidRDefault="006A3E86" w:rsidP="006A3E86">
      <w:pPr>
        <w:rPr>
          <w:bCs/>
          <w:lang w:val="en-US"/>
        </w:rPr>
      </w:pPr>
    </w:p>
    <w:p w14:paraId="74D3F1CE" w14:textId="77777777" w:rsidR="006A3E86" w:rsidRDefault="006A3E86" w:rsidP="006A3E86">
      <w:r>
        <w:t>================================================================================</w:t>
      </w:r>
    </w:p>
    <w:p w14:paraId="46532252" w14:textId="77777777" w:rsidR="006A3E86" w:rsidRDefault="006A3E86" w:rsidP="006A3E86">
      <w:pPr>
        <w:rPr>
          <w:lang w:eastAsia="ko-KR"/>
        </w:rPr>
      </w:pPr>
    </w:p>
    <w:p w14:paraId="2BACCB5F" w14:textId="77777777" w:rsidR="006A3E86" w:rsidRPr="006A3E86" w:rsidRDefault="006A3E86" w:rsidP="006A3E86">
      <w:pPr>
        <w:rPr>
          <w:lang w:eastAsia="ko-KR"/>
        </w:rPr>
      </w:pPr>
    </w:p>
    <w:p w14:paraId="09B60B50" w14:textId="77777777" w:rsidR="00E17982" w:rsidRDefault="00E17982" w:rsidP="00E17982">
      <w:pPr>
        <w:rPr>
          <w:rFonts w:ascii="Arial" w:hAnsi="Arial" w:cs="Arial"/>
          <w:b/>
          <w:sz w:val="24"/>
        </w:rPr>
      </w:pPr>
      <w:r>
        <w:rPr>
          <w:rFonts w:ascii="Arial" w:hAnsi="Arial" w:cs="Arial"/>
          <w:b/>
          <w:color w:val="0000FF"/>
          <w:sz w:val="24"/>
        </w:rPr>
        <w:t>R4-2201405</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27DCB3A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8E52BB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A0236" w14:textId="77777777" w:rsidR="00E17982" w:rsidRDefault="00E17982" w:rsidP="00E17982">
      <w:pPr>
        <w:rPr>
          <w:rFonts w:ascii="Arial" w:hAnsi="Arial" w:cs="Arial"/>
          <w:b/>
          <w:sz w:val="24"/>
        </w:rPr>
      </w:pPr>
      <w:r>
        <w:rPr>
          <w:rFonts w:ascii="Arial" w:hAnsi="Arial" w:cs="Arial"/>
          <w:b/>
          <w:color w:val="0000FF"/>
          <w:sz w:val="24"/>
        </w:rPr>
        <w:t>R4-2201849</w:t>
      </w:r>
      <w:r>
        <w:rPr>
          <w:rFonts w:ascii="Arial" w:hAnsi="Arial" w:cs="Arial"/>
          <w:b/>
          <w:color w:val="0000FF"/>
          <w:sz w:val="24"/>
        </w:rPr>
        <w:tab/>
      </w:r>
      <w:r>
        <w:rPr>
          <w:rFonts w:ascii="Arial" w:hAnsi="Arial" w:cs="Arial"/>
          <w:b/>
          <w:sz w:val="24"/>
        </w:rPr>
        <w:t>On IAB Enhanced RRM Requirements</w:t>
      </w:r>
    </w:p>
    <w:p w14:paraId="62C3B47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8EE69B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B0F7D" w14:textId="77777777" w:rsidR="00E17982" w:rsidRDefault="00E17982" w:rsidP="00E17982">
      <w:pPr>
        <w:rPr>
          <w:rFonts w:ascii="Arial" w:hAnsi="Arial" w:cs="Arial"/>
          <w:b/>
          <w:sz w:val="24"/>
        </w:rPr>
      </w:pPr>
      <w:r>
        <w:rPr>
          <w:rFonts w:ascii="Arial" w:hAnsi="Arial" w:cs="Arial"/>
          <w:b/>
          <w:color w:val="0000FF"/>
          <w:sz w:val="24"/>
        </w:rPr>
        <w:t>R4-2201850</w:t>
      </w:r>
      <w:r>
        <w:rPr>
          <w:rFonts w:ascii="Arial" w:hAnsi="Arial" w:cs="Arial"/>
          <w:b/>
          <w:color w:val="0000FF"/>
          <w:sz w:val="24"/>
        </w:rPr>
        <w:tab/>
      </w:r>
      <w:r>
        <w:rPr>
          <w:rFonts w:ascii="Arial" w:hAnsi="Arial" w:cs="Arial"/>
          <w:b/>
          <w:sz w:val="24"/>
        </w:rPr>
        <w:t>TP to TS 38.174 on RRM Timing Requirements</w:t>
      </w:r>
    </w:p>
    <w:p w14:paraId="696DFF1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3BE0A0B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1D077" w14:textId="77777777" w:rsidR="00E17982" w:rsidRDefault="00E17982" w:rsidP="00E17982">
      <w:pPr>
        <w:rPr>
          <w:rFonts w:ascii="Arial" w:hAnsi="Arial" w:cs="Arial"/>
          <w:b/>
          <w:sz w:val="24"/>
        </w:rPr>
      </w:pPr>
      <w:r>
        <w:rPr>
          <w:rFonts w:ascii="Arial" w:hAnsi="Arial" w:cs="Arial"/>
          <w:b/>
          <w:color w:val="0000FF"/>
          <w:sz w:val="24"/>
        </w:rPr>
        <w:t>R4-2202019</w:t>
      </w:r>
      <w:r>
        <w:rPr>
          <w:rFonts w:ascii="Arial" w:hAnsi="Arial" w:cs="Arial"/>
          <w:b/>
          <w:color w:val="0000FF"/>
          <w:sz w:val="24"/>
        </w:rPr>
        <w:tab/>
      </w:r>
      <w:r>
        <w:rPr>
          <w:rFonts w:ascii="Arial" w:hAnsi="Arial" w:cs="Arial"/>
          <w:b/>
          <w:sz w:val="24"/>
        </w:rPr>
        <w:t>Further analysis of RRM requirements for enhanced IAB</w:t>
      </w:r>
    </w:p>
    <w:p w14:paraId="16272C1E"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7D427ED" w14:textId="77777777" w:rsidR="00E17982" w:rsidRDefault="00E17982" w:rsidP="00E17982">
      <w:pPr>
        <w:rPr>
          <w:rFonts w:ascii="Arial" w:hAnsi="Arial" w:cs="Arial"/>
          <w:b/>
        </w:rPr>
      </w:pPr>
      <w:r>
        <w:rPr>
          <w:rFonts w:ascii="Arial" w:hAnsi="Arial" w:cs="Arial"/>
          <w:b/>
        </w:rPr>
        <w:t xml:space="preserve">Abstract: </w:t>
      </w:r>
    </w:p>
    <w:p w14:paraId="210CB5AC" w14:textId="77777777" w:rsidR="00E17982" w:rsidRDefault="00E17982" w:rsidP="00E17982">
      <w:r>
        <w:t xml:space="preserve">The paper further </w:t>
      </w:r>
      <w:proofErr w:type="spellStart"/>
      <w:r>
        <w:t>analyzes</w:t>
      </w:r>
      <w:proofErr w:type="spellEnd"/>
      <w:r>
        <w:t xml:space="preserve"> the impact of RRM on IAB enhancement</w:t>
      </w:r>
    </w:p>
    <w:p w14:paraId="7FA243A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A320A" w14:textId="77777777" w:rsidR="00E17982" w:rsidRDefault="00E17982" w:rsidP="00E17982">
      <w:pPr>
        <w:rPr>
          <w:rFonts w:ascii="Arial" w:hAnsi="Arial" w:cs="Arial"/>
          <w:b/>
          <w:sz w:val="24"/>
        </w:rPr>
      </w:pPr>
      <w:r>
        <w:rPr>
          <w:rFonts w:ascii="Arial" w:hAnsi="Arial" w:cs="Arial"/>
          <w:b/>
          <w:color w:val="0000FF"/>
          <w:sz w:val="24"/>
        </w:rPr>
        <w:t>R4-2202052</w:t>
      </w:r>
      <w:r>
        <w:rPr>
          <w:rFonts w:ascii="Arial" w:hAnsi="Arial" w:cs="Arial"/>
          <w:b/>
          <w:color w:val="0000FF"/>
          <w:sz w:val="24"/>
        </w:rPr>
        <w:tab/>
      </w:r>
      <w:r>
        <w:rPr>
          <w:rFonts w:ascii="Arial" w:hAnsi="Arial" w:cs="Arial"/>
          <w:b/>
          <w:sz w:val="24"/>
        </w:rPr>
        <w:t xml:space="preserve">CLI measurement requirement for R17 NR </w:t>
      </w:r>
      <w:proofErr w:type="spellStart"/>
      <w:r>
        <w:rPr>
          <w:rFonts w:ascii="Arial" w:hAnsi="Arial" w:cs="Arial"/>
          <w:b/>
          <w:sz w:val="24"/>
        </w:rPr>
        <w:t>eIAB</w:t>
      </w:r>
      <w:proofErr w:type="spellEnd"/>
      <w:r>
        <w:rPr>
          <w:rFonts w:ascii="Arial" w:hAnsi="Arial" w:cs="Arial"/>
          <w:b/>
          <w:sz w:val="24"/>
        </w:rPr>
        <w:t xml:space="preserve"> RRM</w:t>
      </w:r>
    </w:p>
    <w:p w14:paraId="152E717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14:paraId="31C4A9AB" w14:textId="2DC2D755" w:rsidR="00E17982" w:rsidRDefault="003570EF" w:rsidP="00E1798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ADD61E" w14:textId="77777777" w:rsidR="00E17982" w:rsidRDefault="00E17982" w:rsidP="00E17982">
      <w:pPr>
        <w:pStyle w:val="Heading4"/>
      </w:pPr>
      <w:bookmarkStart w:id="60" w:name="_Toc92789511"/>
      <w:r>
        <w:t>6.17.4</w:t>
      </w:r>
      <w:r>
        <w:tab/>
        <w:t>Others</w:t>
      </w:r>
      <w:bookmarkEnd w:id="60"/>
    </w:p>
    <w:p w14:paraId="3F58A637" w14:textId="77777777" w:rsidR="00E17982" w:rsidRDefault="00E17982" w:rsidP="00E17982">
      <w:pPr>
        <w:pStyle w:val="Heading3"/>
      </w:pPr>
      <w:bookmarkStart w:id="61" w:name="_Toc92789520"/>
      <w:r>
        <w:t>6.19</w:t>
      </w:r>
      <w:r>
        <w:tab/>
        <w:t>Further enhancements on MIMO for NR</w:t>
      </w:r>
      <w:bookmarkEnd w:id="61"/>
    </w:p>
    <w:p w14:paraId="1BA9CC04" w14:textId="1C879DBF" w:rsidR="00E17982" w:rsidRDefault="00E17982" w:rsidP="00E17982">
      <w:pPr>
        <w:pStyle w:val="Heading4"/>
      </w:pPr>
      <w:bookmarkStart w:id="62" w:name="_Toc92789526"/>
      <w:r>
        <w:t>6.19.3</w:t>
      </w:r>
      <w:r>
        <w:tab/>
        <w:t>RRM core requirements</w:t>
      </w:r>
      <w:bookmarkEnd w:id="62"/>
    </w:p>
    <w:p w14:paraId="19BB72B8" w14:textId="16520312" w:rsidR="009669E4" w:rsidRDefault="009669E4" w:rsidP="009669E4">
      <w:pPr>
        <w:rPr>
          <w:lang w:eastAsia="ko-KR"/>
        </w:rPr>
      </w:pPr>
    </w:p>
    <w:p w14:paraId="43430496" w14:textId="77777777" w:rsidR="009669E4" w:rsidRDefault="009669E4" w:rsidP="009669E4">
      <w:r>
        <w:t>================================================================================</w:t>
      </w:r>
    </w:p>
    <w:p w14:paraId="7D13CA6D" w14:textId="188607BD" w:rsidR="009669E4" w:rsidRPr="0078566E" w:rsidRDefault="009669E4" w:rsidP="009669E4">
      <w:pPr>
        <w:rPr>
          <w:rFonts w:ascii="Arial" w:hAnsi="Arial" w:cs="Arial"/>
          <w:b/>
          <w:color w:val="C00000"/>
          <w:sz w:val="24"/>
          <w:u w:val="single"/>
          <w:lang w:val="en-US"/>
        </w:rPr>
      </w:pPr>
      <w:r>
        <w:rPr>
          <w:rFonts w:ascii="Arial" w:hAnsi="Arial" w:cs="Arial"/>
          <w:b/>
          <w:color w:val="C00000"/>
          <w:sz w:val="24"/>
          <w:u w:val="single"/>
        </w:rPr>
        <w:t xml:space="preserve">Email discussion: </w:t>
      </w:r>
      <w:r w:rsidRPr="009669E4">
        <w:rPr>
          <w:rFonts w:ascii="Arial" w:hAnsi="Arial" w:cs="Arial"/>
          <w:b/>
          <w:color w:val="C00000"/>
          <w:sz w:val="24"/>
          <w:u w:val="single"/>
        </w:rPr>
        <w:t xml:space="preserve">[101-bis-e][219] </w:t>
      </w:r>
      <w:proofErr w:type="spellStart"/>
      <w:r w:rsidRPr="009669E4">
        <w:rPr>
          <w:rFonts w:ascii="Arial" w:hAnsi="Arial" w:cs="Arial"/>
          <w:b/>
          <w:color w:val="C00000"/>
          <w:sz w:val="24"/>
          <w:u w:val="single"/>
        </w:rPr>
        <w:t>NR_feMIMO_RRM</w:t>
      </w:r>
      <w:proofErr w:type="spellEnd"/>
    </w:p>
    <w:p w14:paraId="7B49B2ED" w14:textId="6A606608" w:rsidR="009669E4" w:rsidRPr="00766996" w:rsidRDefault="009669E4" w:rsidP="009669E4">
      <w:pPr>
        <w:rPr>
          <w:rFonts w:ascii="Arial" w:hAnsi="Arial" w:cs="Arial"/>
          <w:b/>
          <w:sz w:val="24"/>
          <w:lang w:val="en-US"/>
        </w:rPr>
      </w:pPr>
      <w:r>
        <w:rPr>
          <w:rFonts w:ascii="Arial" w:hAnsi="Arial" w:cs="Arial"/>
          <w:b/>
          <w:color w:val="0000FF"/>
          <w:sz w:val="24"/>
          <w:u w:val="thick"/>
        </w:rPr>
        <w:t>R4-22025</w:t>
      </w:r>
      <w:r w:rsidR="00203796">
        <w:rPr>
          <w:rFonts w:ascii="Arial" w:hAnsi="Arial" w:cs="Arial"/>
          <w:b/>
          <w:color w:val="0000FF"/>
          <w:sz w:val="24"/>
          <w:u w:val="thick"/>
        </w:rPr>
        <w:t>70</w:t>
      </w:r>
      <w:r w:rsidRPr="00944C49">
        <w:rPr>
          <w:b/>
          <w:lang w:val="en-US" w:eastAsia="zh-CN"/>
        </w:rPr>
        <w:tab/>
      </w:r>
      <w:r>
        <w:rPr>
          <w:rFonts w:ascii="Arial" w:hAnsi="Arial" w:cs="Arial"/>
          <w:b/>
          <w:sz w:val="24"/>
        </w:rPr>
        <w:t xml:space="preserve">Email discussion summary: </w:t>
      </w:r>
      <w:r w:rsidR="00203796" w:rsidRPr="00203796">
        <w:rPr>
          <w:rFonts w:ascii="Arial" w:hAnsi="Arial" w:cs="Arial"/>
          <w:b/>
          <w:sz w:val="24"/>
        </w:rPr>
        <w:t xml:space="preserve">[101-bis-e][219] </w:t>
      </w:r>
      <w:proofErr w:type="spellStart"/>
      <w:r w:rsidR="00203796" w:rsidRPr="00203796">
        <w:rPr>
          <w:rFonts w:ascii="Arial" w:hAnsi="Arial" w:cs="Arial"/>
          <w:b/>
          <w:sz w:val="24"/>
        </w:rPr>
        <w:t>NR_feMIMO_RRM</w:t>
      </w:r>
      <w:proofErr w:type="spellEnd"/>
    </w:p>
    <w:p w14:paraId="55622DB3" w14:textId="6C077BC4" w:rsidR="009669E4" w:rsidRDefault="009669E4" w:rsidP="009669E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03796">
        <w:rPr>
          <w:i/>
        </w:rPr>
        <w:t>Samsung</w:t>
      </w:r>
      <w:r>
        <w:rPr>
          <w:i/>
          <w:lang w:val="en-US"/>
        </w:rPr>
        <w:t>)</w:t>
      </w:r>
    </w:p>
    <w:p w14:paraId="328012C1" w14:textId="77777777" w:rsidR="009669E4" w:rsidRPr="00944C49" w:rsidRDefault="009669E4" w:rsidP="009669E4">
      <w:pPr>
        <w:rPr>
          <w:rFonts w:ascii="Arial" w:hAnsi="Arial" w:cs="Arial"/>
          <w:b/>
          <w:lang w:val="en-US" w:eastAsia="zh-CN"/>
        </w:rPr>
      </w:pPr>
      <w:r w:rsidRPr="00944C49">
        <w:rPr>
          <w:rFonts w:ascii="Arial" w:hAnsi="Arial" w:cs="Arial"/>
          <w:b/>
          <w:lang w:val="en-US" w:eastAsia="zh-CN"/>
        </w:rPr>
        <w:t xml:space="preserve">Abstract: </w:t>
      </w:r>
    </w:p>
    <w:p w14:paraId="765C5113" w14:textId="77777777" w:rsidR="009669E4" w:rsidRDefault="009669E4" w:rsidP="009669E4">
      <w:pPr>
        <w:rPr>
          <w:rFonts w:ascii="Arial" w:hAnsi="Arial" w:cs="Arial"/>
          <w:b/>
          <w:lang w:val="en-US" w:eastAsia="zh-CN"/>
        </w:rPr>
      </w:pPr>
      <w:r w:rsidRPr="00944C49">
        <w:rPr>
          <w:rFonts w:ascii="Arial" w:hAnsi="Arial" w:cs="Arial"/>
          <w:b/>
          <w:lang w:val="en-US" w:eastAsia="zh-CN"/>
        </w:rPr>
        <w:t xml:space="preserve">Discussion: </w:t>
      </w:r>
    </w:p>
    <w:p w14:paraId="4E9F335F" w14:textId="77777777" w:rsidR="009669E4" w:rsidRDefault="009669E4" w:rsidP="00966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C82ABE3" w14:textId="77777777" w:rsidR="009669E4" w:rsidRDefault="009669E4" w:rsidP="009669E4">
      <w:pPr>
        <w:rPr>
          <w:lang w:val="en-US"/>
        </w:rPr>
      </w:pPr>
    </w:p>
    <w:p w14:paraId="4C08FE47" w14:textId="77777777" w:rsidR="009669E4" w:rsidRPr="00766996" w:rsidRDefault="009669E4" w:rsidP="009669E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00FC954" w14:textId="77777777" w:rsidR="009669E4" w:rsidRPr="00766996" w:rsidRDefault="009669E4" w:rsidP="009669E4">
      <w:pPr>
        <w:rPr>
          <w:bCs/>
          <w:lang w:val="en-US"/>
        </w:rPr>
      </w:pPr>
    </w:p>
    <w:p w14:paraId="48AB65B2" w14:textId="77777777" w:rsidR="009669E4" w:rsidRPr="00766996" w:rsidRDefault="009669E4" w:rsidP="009669E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26930C2" w14:textId="77777777" w:rsidR="009669E4" w:rsidRDefault="009669E4" w:rsidP="009669E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9669E4" w14:paraId="1441A4DB"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48806D2D" w14:textId="77777777" w:rsidR="009669E4" w:rsidRDefault="009669E4"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01E92401"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6816E6DE"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1A3CECE"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669E4" w14:paraId="5FA7738B" w14:textId="77777777" w:rsidTr="00585EA9">
        <w:tc>
          <w:tcPr>
            <w:tcW w:w="734" w:type="pct"/>
            <w:tcBorders>
              <w:top w:val="single" w:sz="4" w:space="0" w:color="auto"/>
              <w:left w:val="single" w:sz="4" w:space="0" w:color="auto"/>
              <w:bottom w:val="single" w:sz="4" w:space="0" w:color="auto"/>
              <w:right w:val="single" w:sz="4" w:space="0" w:color="auto"/>
            </w:tcBorders>
          </w:tcPr>
          <w:p w14:paraId="355E2E3D" w14:textId="77777777" w:rsidR="009669E4" w:rsidRDefault="009669E4"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7920BB57" w14:textId="77777777" w:rsidR="009669E4" w:rsidRDefault="009669E4"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77BFE8FF" w14:textId="77777777" w:rsidR="009669E4" w:rsidRDefault="009669E4"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185A6A29" w14:textId="77777777" w:rsidR="009669E4" w:rsidRDefault="009669E4" w:rsidP="00585EA9">
            <w:pPr>
              <w:pStyle w:val="TAL"/>
              <w:keepNext w:val="0"/>
              <w:keepLines w:val="0"/>
              <w:spacing w:before="0" w:line="240" w:lineRule="auto"/>
              <w:rPr>
                <w:rFonts w:ascii="Times New Roman" w:hAnsi="Times New Roman"/>
                <w:sz w:val="20"/>
              </w:rPr>
            </w:pPr>
          </w:p>
        </w:tc>
      </w:tr>
    </w:tbl>
    <w:p w14:paraId="360894BB" w14:textId="77777777" w:rsidR="009669E4" w:rsidRPr="00766996" w:rsidRDefault="009669E4" w:rsidP="009669E4">
      <w:pPr>
        <w:spacing w:after="0"/>
        <w:rPr>
          <w:bCs/>
          <w:lang w:val="en-US"/>
        </w:rPr>
      </w:pPr>
    </w:p>
    <w:p w14:paraId="023E9FBB" w14:textId="77777777" w:rsidR="009669E4" w:rsidRDefault="009669E4" w:rsidP="009669E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669E4" w14:paraId="25038C7E"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37827B96" w14:textId="77777777" w:rsidR="009669E4" w:rsidRDefault="009669E4"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3CBFB3E"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3724A85"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2A1B7B8"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111DACD"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669E4" w14:paraId="17735914" w14:textId="77777777" w:rsidTr="00585EA9">
        <w:tc>
          <w:tcPr>
            <w:tcW w:w="1423" w:type="dxa"/>
            <w:tcBorders>
              <w:top w:val="single" w:sz="4" w:space="0" w:color="auto"/>
              <w:left w:val="single" w:sz="4" w:space="0" w:color="auto"/>
              <w:bottom w:val="single" w:sz="4" w:space="0" w:color="auto"/>
              <w:right w:val="single" w:sz="4" w:space="0" w:color="auto"/>
            </w:tcBorders>
          </w:tcPr>
          <w:p w14:paraId="14318316" w14:textId="77777777" w:rsidR="009669E4" w:rsidRPr="00766996" w:rsidRDefault="009669E4"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A7EA2A5" w14:textId="77777777" w:rsidR="009669E4" w:rsidRPr="00766996" w:rsidRDefault="009669E4"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732663F" w14:textId="77777777" w:rsidR="009669E4" w:rsidRPr="00766996" w:rsidRDefault="009669E4"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389805C" w14:textId="77777777" w:rsidR="009669E4" w:rsidRPr="00766996" w:rsidRDefault="009669E4"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0E44D5" w14:textId="77777777" w:rsidR="009669E4" w:rsidRPr="00766996" w:rsidRDefault="009669E4" w:rsidP="00585EA9">
            <w:pPr>
              <w:pStyle w:val="TAL"/>
              <w:keepNext w:val="0"/>
              <w:keepLines w:val="0"/>
              <w:spacing w:before="0" w:line="240" w:lineRule="auto"/>
              <w:rPr>
                <w:rFonts w:ascii="Times New Roman" w:eastAsiaTheme="minorEastAsia" w:hAnsi="Times New Roman"/>
                <w:sz w:val="20"/>
                <w:lang w:val="en-US" w:eastAsia="zh-CN"/>
              </w:rPr>
            </w:pPr>
          </w:p>
        </w:tc>
      </w:tr>
    </w:tbl>
    <w:p w14:paraId="3F2D027F" w14:textId="77777777" w:rsidR="009669E4" w:rsidRDefault="009669E4" w:rsidP="009669E4">
      <w:pPr>
        <w:spacing w:after="0"/>
        <w:rPr>
          <w:bCs/>
          <w:lang w:val="en-US"/>
        </w:rPr>
      </w:pPr>
    </w:p>
    <w:p w14:paraId="3CC59EC0" w14:textId="77777777" w:rsidR="009669E4" w:rsidRPr="00766996" w:rsidRDefault="009669E4" w:rsidP="009669E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669E4" w14:paraId="34BC2960"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467F2B6" w14:textId="77777777" w:rsidR="009669E4" w:rsidRDefault="009669E4"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2D6E41F"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8FA2EFD"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0E95C74"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38C9EFD"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669E4" w14:paraId="7D775B38" w14:textId="77777777" w:rsidTr="00585EA9">
        <w:tc>
          <w:tcPr>
            <w:tcW w:w="1423" w:type="dxa"/>
            <w:tcBorders>
              <w:top w:val="single" w:sz="4" w:space="0" w:color="auto"/>
              <w:left w:val="single" w:sz="4" w:space="0" w:color="auto"/>
              <w:bottom w:val="single" w:sz="4" w:space="0" w:color="auto"/>
              <w:right w:val="single" w:sz="4" w:space="0" w:color="auto"/>
            </w:tcBorders>
          </w:tcPr>
          <w:p w14:paraId="318C1D12" w14:textId="77777777" w:rsidR="009669E4" w:rsidRPr="00766996" w:rsidRDefault="009669E4"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44032B" w14:textId="77777777" w:rsidR="009669E4" w:rsidRPr="00766996" w:rsidRDefault="009669E4"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73A7B56" w14:textId="77777777" w:rsidR="009669E4" w:rsidRPr="00766996" w:rsidRDefault="009669E4"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99A6F9A" w14:textId="77777777" w:rsidR="009669E4" w:rsidRPr="00766996" w:rsidRDefault="009669E4"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4B84D3A" w14:textId="77777777" w:rsidR="009669E4" w:rsidRPr="00766996" w:rsidRDefault="009669E4" w:rsidP="00585EA9">
            <w:pPr>
              <w:pStyle w:val="TAL"/>
              <w:keepNext w:val="0"/>
              <w:keepLines w:val="0"/>
              <w:spacing w:before="0" w:line="240" w:lineRule="auto"/>
              <w:rPr>
                <w:rFonts w:ascii="Times New Roman" w:eastAsiaTheme="minorEastAsia" w:hAnsi="Times New Roman"/>
                <w:sz w:val="20"/>
                <w:lang w:val="en-US" w:eastAsia="zh-CN"/>
              </w:rPr>
            </w:pPr>
          </w:p>
        </w:tc>
      </w:tr>
    </w:tbl>
    <w:p w14:paraId="66F3798A" w14:textId="77777777" w:rsidR="009669E4" w:rsidRDefault="009669E4" w:rsidP="009669E4">
      <w:pPr>
        <w:rPr>
          <w:bCs/>
          <w:lang w:val="en-US"/>
        </w:rPr>
      </w:pPr>
    </w:p>
    <w:p w14:paraId="258A8943" w14:textId="77777777" w:rsidR="009669E4" w:rsidRDefault="009669E4" w:rsidP="009669E4">
      <w:pPr>
        <w:rPr>
          <w:rFonts w:ascii="Arial" w:hAnsi="Arial" w:cs="Arial"/>
          <w:b/>
          <w:color w:val="C00000"/>
          <w:u w:val="single"/>
          <w:lang w:eastAsia="zh-CN"/>
        </w:rPr>
      </w:pPr>
      <w:r>
        <w:rPr>
          <w:rFonts w:ascii="Arial" w:hAnsi="Arial" w:cs="Arial"/>
          <w:b/>
          <w:color w:val="C00000"/>
          <w:u w:val="single"/>
          <w:lang w:eastAsia="zh-CN"/>
        </w:rPr>
        <w:t>WF/LS for approval</w:t>
      </w:r>
    </w:p>
    <w:p w14:paraId="4EC098EB" w14:textId="77777777" w:rsidR="009669E4" w:rsidRDefault="009669E4" w:rsidP="009669E4">
      <w:pPr>
        <w:rPr>
          <w:bCs/>
          <w:lang w:val="en-US"/>
        </w:rPr>
      </w:pPr>
    </w:p>
    <w:p w14:paraId="4DB75772" w14:textId="77777777" w:rsidR="009669E4" w:rsidRDefault="009669E4" w:rsidP="009669E4">
      <w:r>
        <w:t>================================================================================</w:t>
      </w:r>
    </w:p>
    <w:p w14:paraId="0DA295B8" w14:textId="77777777" w:rsidR="009669E4" w:rsidRDefault="009669E4" w:rsidP="009669E4">
      <w:pPr>
        <w:rPr>
          <w:lang w:eastAsia="ko-KR"/>
        </w:rPr>
      </w:pPr>
    </w:p>
    <w:p w14:paraId="5C048327" w14:textId="77777777" w:rsidR="00E17982" w:rsidRDefault="00E17982" w:rsidP="00E17982">
      <w:pPr>
        <w:pStyle w:val="Heading5"/>
      </w:pPr>
      <w:bookmarkStart w:id="63" w:name="_Toc92789527"/>
      <w:r>
        <w:t>6.19.3.1</w:t>
      </w:r>
      <w:r>
        <w:tab/>
        <w:t>Unified TCI for DL and UL</w:t>
      </w:r>
      <w:bookmarkEnd w:id="63"/>
    </w:p>
    <w:p w14:paraId="342856DF" w14:textId="77777777" w:rsidR="00E17982" w:rsidRDefault="00E17982" w:rsidP="00E17982">
      <w:pPr>
        <w:rPr>
          <w:rFonts w:ascii="Arial" w:hAnsi="Arial" w:cs="Arial"/>
          <w:b/>
          <w:sz w:val="24"/>
        </w:rPr>
      </w:pPr>
      <w:r>
        <w:rPr>
          <w:rFonts w:ascii="Arial" w:hAnsi="Arial" w:cs="Arial"/>
          <w:b/>
          <w:color w:val="0000FF"/>
          <w:sz w:val="24"/>
        </w:rPr>
        <w:t>R4-2200182</w:t>
      </w:r>
      <w:r>
        <w:rPr>
          <w:rFonts w:ascii="Arial" w:hAnsi="Arial" w:cs="Arial"/>
          <w:b/>
          <w:color w:val="0000FF"/>
          <w:sz w:val="24"/>
        </w:rPr>
        <w:tab/>
      </w:r>
      <w:r>
        <w:rPr>
          <w:rFonts w:ascii="Arial" w:hAnsi="Arial" w:cs="Arial"/>
          <w:b/>
          <w:sz w:val="24"/>
        </w:rPr>
        <w:t xml:space="preserve">Discussion on unified TCI for DL and UL in R17 </w:t>
      </w:r>
      <w:proofErr w:type="spellStart"/>
      <w:r>
        <w:rPr>
          <w:rFonts w:ascii="Arial" w:hAnsi="Arial" w:cs="Arial"/>
          <w:b/>
          <w:sz w:val="24"/>
        </w:rPr>
        <w:t>feMIMO</w:t>
      </w:r>
      <w:proofErr w:type="spellEnd"/>
    </w:p>
    <w:p w14:paraId="0A996B7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ABCDF3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C2E26" w14:textId="77777777" w:rsidR="00E17982" w:rsidRDefault="00E17982" w:rsidP="00E17982">
      <w:pPr>
        <w:rPr>
          <w:rFonts w:ascii="Arial" w:hAnsi="Arial" w:cs="Arial"/>
          <w:b/>
          <w:sz w:val="24"/>
        </w:rPr>
      </w:pPr>
      <w:r>
        <w:rPr>
          <w:rFonts w:ascii="Arial" w:hAnsi="Arial" w:cs="Arial"/>
          <w:b/>
          <w:color w:val="0000FF"/>
          <w:sz w:val="24"/>
        </w:rPr>
        <w:t>R4-2200277</w:t>
      </w:r>
      <w:r>
        <w:rPr>
          <w:rFonts w:ascii="Arial" w:hAnsi="Arial" w:cs="Arial"/>
          <w:b/>
          <w:color w:val="0000FF"/>
          <w:sz w:val="24"/>
        </w:rPr>
        <w:tab/>
      </w:r>
      <w:r>
        <w:rPr>
          <w:rFonts w:ascii="Arial" w:hAnsi="Arial" w:cs="Arial"/>
          <w:b/>
          <w:sz w:val="24"/>
        </w:rPr>
        <w:t>Discussion on RRM requirements for  Unified TCI</w:t>
      </w:r>
    </w:p>
    <w:p w14:paraId="06135A9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F875D8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CA603" w14:textId="77777777" w:rsidR="00E17982" w:rsidRDefault="00E17982" w:rsidP="00E17982">
      <w:pPr>
        <w:rPr>
          <w:rFonts w:ascii="Arial" w:hAnsi="Arial" w:cs="Arial"/>
          <w:b/>
          <w:sz w:val="24"/>
        </w:rPr>
      </w:pPr>
      <w:r>
        <w:rPr>
          <w:rFonts w:ascii="Arial" w:hAnsi="Arial" w:cs="Arial"/>
          <w:b/>
          <w:color w:val="0000FF"/>
          <w:sz w:val="24"/>
        </w:rPr>
        <w:t>R4-2200593</w:t>
      </w:r>
      <w:r>
        <w:rPr>
          <w:rFonts w:ascii="Arial" w:hAnsi="Arial" w:cs="Arial"/>
          <w:b/>
          <w:color w:val="0000FF"/>
          <w:sz w:val="24"/>
        </w:rPr>
        <w:tab/>
      </w:r>
      <w:r>
        <w:rPr>
          <w:rFonts w:ascii="Arial" w:hAnsi="Arial" w:cs="Arial"/>
          <w:b/>
          <w:sz w:val="24"/>
        </w:rPr>
        <w:t>Discussion on Unified TCI for DL and UL</w:t>
      </w:r>
    </w:p>
    <w:p w14:paraId="2119BF59"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3CE6F5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2CE79" w14:textId="77777777" w:rsidR="00E17982" w:rsidRDefault="00E17982" w:rsidP="00E17982">
      <w:pPr>
        <w:rPr>
          <w:rFonts w:ascii="Arial" w:hAnsi="Arial" w:cs="Arial"/>
          <w:b/>
          <w:sz w:val="24"/>
        </w:rPr>
      </w:pPr>
      <w:r>
        <w:rPr>
          <w:rFonts w:ascii="Arial" w:hAnsi="Arial" w:cs="Arial"/>
          <w:b/>
          <w:color w:val="0000FF"/>
          <w:sz w:val="24"/>
        </w:rPr>
        <w:t>R4-2200602</w:t>
      </w:r>
      <w:r>
        <w:rPr>
          <w:rFonts w:ascii="Arial" w:hAnsi="Arial" w:cs="Arial"/>
          <w:b/>
          <w:color w:val="0000FF"/>
          <w:sz w:val="24"/>
        </w:rPr>
        <w:tab/>
      </w:r>
      <w:r>
        <w:rPr>
          <w:rFonts w:ascii="Arial" w:hAnsi="Arial" w:cs="Arial"/>
          <w:b/>
          <w:sz w:val="24"/>
        </w:rPr>
        <w:t xml:space="preserve">Discussion on RRM requirements for unified TCI in R17 </w:t>
      </w:r>
      <w:proofErr w:type="spellStart"/>
      <w:r>
        <w:rPr>
          <w:rFonts w:ascii="Arial" w:hAnsi="Arial" w:cs="Arial"/>
          <w:b/>
          <w:sz w:val="24"/>
        </w:rPr>
        <w:t>feMIMO</w:t>
      </w:r>
      <w:proofErr w:type="spellEnd"/>
    </w:p>
    <w:p w14:paraId="0807DEB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F6BA8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F073E" w14:textId="77777777" w:rsidR="00E17982" w:rsidRDefault="00E17982" w:rsidP="00E17982">
      <w:pPr>
        <w:rPr>
          <w:rFonts w:ascii="Arial" w:hAnsi="Arial" w:cs="Arial"/>
          <w:b/>
          <w:sz w:val="24"/>
        </w:rPr>
      </w:pPr>
      <w:r>
        <w:rPr>
          <w:rFonts w:ascii="Arial" w:hAnsi="Arial" w:cs="Arial"/>
          <w:b/>
          <w:color w:val="0000FF"/>
          <w:sz w:val="24"/>
        </w:rPr>
        <w:t>R4-2200642</w:t>
      </w:r>
      <w:r>
        <w:rPr>
          <w:rFonts w:ascii="Arial" w:hAnsi="Arial" w:cs="Arial"/>
          <w:b/>
          <w:color w:val="0000FF"/>
          <w:sz w:val="24"/>
        </w:rPr>
        <w:tab/>
      </w:r>
      <w:r>
        <w:rPr>
          <w:rFonts w:ascii="Arial" w:hAnsi="Arial" w:cs="Arial"/>
          <w:b/>
          <w:sz w:val="24"/>
        </w:rPr>
        <w:t>Discussion on unified TCI</w:t>
      </w:r>
    </w:p>
    <w:p w14:paraId="4CA5977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7B05DB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7F2C6" w14:textId="77777777" w:rsidR="00E17982" w:rsidRDefault="00E17982" w:rsidP="00E17982">
      <w:pPr>
        <w:rPr>
          <w:rFonts w:ascii="Arial" w:hAnsi="Arial" w:cs="Arial"/>
          <w:b/>
          <w:sz w:val="24"/>
        </w:rPr>
      </w:pPr>
      <w:r>
        <w:rPr>
          <w:rFonts w:ascii="Arial" w:hAnsi="Arial" w:cs="Arial"/>
          <w:b/>
          <w:color w:val="0000FF"/>
          <w:sz w:val="24"/>
        </w:rPr>
        <w:t>R4-2200649</w:t>
      </w:r>
      <w:r>
        <w:rPr>
          <w:rFonts w:ascii="Arial" w:hAnsi="Arial" w:cs="Arial"/>
          <w:b/>
          <w:color w:val="0000FF"/>
          <w:sz w:val="24"/>
        </w:rPr>
        <w:tab/>
      </w:r>
      <w:r>
        <w:rPr>
          <w:rFonts w:ascii="Arial" w:hAnsi="Arial" w:cs="Arial"/>
          <w:b/>
          <w:sz w:val="24"/>
        </w:rPr>
        <w:t>Discussion on requirements of unified TCI for DL and UL</w:t>
      </w:r>
    </w:p>
    <w:p w14:paraId="0FF95FB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CDA85E9" w14:textId="77777777" w:rsidR="00E17982" w:rsidRDefault="00E17982" w:rsidP="00E17982">
      <w:pPr>
        <w:rPr>
          <w:rFonts w:ascii="Arial" w:hAnsi="Arial" w:cs="Arial"/>
          <w:b/>
        </w:rPr>
      </w:pPr>
      <w:r>
        <w:rPr>
          <w:rFonts w:ascii="Arial" w:hAnsi="Arial" w:cs="Arial"/>
          <w:b/>
        </w:rPr>
        <w:t xml:space="preserve">Abstract: </w:t>
      </w:r>
    </w:p>
    <w:p w14:paraId="16503AF3" w14:textId="77777777" w:rsidR="00E17982" w:rsidRDefault="00E17982" w:rsidP="00E17982">
      <w:r>
        <w:t>This paper discusses TCI switching delay requirements under Rel-17 unified TCI framework</w:t>
      </w:r>
    </w:p>
    <w:p w14:paraId="1EF2472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9FA86F" w14:textId="77777777" w:rsidR="00E17982" w:rsidRDefault="00E17982" w:rsidP="00E17982">
      <w:pPr>
        <w:rPr>
          <w:rFonts w:ascii="Arial" w:hAnsi="Arial" w:cs="Arial"/>
          <w:b/>
          <w:sz w:val="24"/>
        </w:rPr>
      </w:pPr>
      <w:r>
        <w:rPr>
          <w:rFonts w:ascii="Arial" w:hAnsi="Arial" w:cs="Arial"/>
          <w:b/>
          <w:color w:val="0000FF"/>
          <w:sz w:val="24"/>
        </w:rPr>
        <w:t>R4-2200787</w:t>
      </w:r>
      <w:r>
        <w:rPr>
          <w:rFonts w:ascii="Arial" w:hAnsi="Arial" w:cs="Arial"/>
          <w:b/>
          <w:color w:val="0000FF"/>
          <w:sz w:val="24"/>
        </w:rPr>
        <w:tab/>
      </w:r>
      <w:r>
        <w:rPr>
          <w:rFonts w:ascii="Arial" w:hAnsi="Arial" w:cs="Arial"/>
          <w:b/>
          <w:sz w:val="24"/>
        </w:rPr>
        <w:t xml:space="preserve">Discussion on Unified TCI state in NR </w:t>
      </w:r>
      <w:proofErr w:type="spellStart"/>
      <w:r>
        <w:rPr>
          <w:rFonts w:ascii="Arial" w:hAnsi="Arial" w:cs="Arial"/>
          <w:b/>
          <w:sz w:val="24"/>
        </w:rPr>
        <w:t>FeMIMO</w:t>
      </w:r>
      <w:proofErr w:type="spellEnd"/>
    </w:p>
    <w:p w14:paraId="3B0D964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34BB1A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A6D64" w14:textId="77777777" w:rsidR="00E17982" w:rsidRDefault="00E17982" w:rsidP="00E17982">
      <w:pPr>
        <w:rPr>
          <w:rFonts w:ascii="Arial" w:hAnsi="Arial" w:cs="Arial"/>
          <w:b/>
          <w:sz w:val="24"/>
        </w:rPr>
      </w:pPr>
      <w:r>
        <w:rPr>
          <w:rFonts w:ascii="Arial" w:hAnsi="Arial" w:cs="Arial"/>
          <w:b/>
          <w:color w:val="0000FF"/>
          <w:sz w:val="24"/>
        </w:rPr>
        <w:t>R4-2201363</w:t>
      </w:r>
      <w:r>
        <w:rPr>
          <w:rFonts w:ascii="Arial" w:hAnsi="Arial" w:cs="Arial"/>
          <w:b/>
          <w:color w:val="0000FF"/>
          <w:sz w:val="24"/>
        </w:rPr>
        <w:tab/>
      </w:r>
      <w:r>
        <w:rPr>
          <w:rFonts w:ascii="Arial" w:hAnsi="Arial" w:cs="Arial"/>
          <w:b/>
          <w:sz w:val="24"/>
        </w:rPr>
        <w:t xml:space="preserve">Unified TCI in </w:t>
      </w:r>
      <w:proofErr w:type="spellStart"/>
      <w:r>
        <w:rPr>
          <w:rFonts w:ascii="Arial" w:hAnsi="Arial" w:cs="Arial"/>
          <w:b/>
          <w:sz w:val="24"/>
        </w:rPr>
        <w:t>FeMIMO</w:t>
      </w:r>
      <w:proofErr w:type="spellEnd"/>
    </w:p>
    <w:p w14:paraId="1173717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4D5B249" w14:textId="77777777" w:rsidR="00E17982" w:rsidRDefault="00E17982" w:rsidP="00E17982">
      <w:pPr>
        <w:rPr>
          <w:rFonts w:ascii="Arial" w:hAnsi="Arial" w:cs="Arial"/>
          <w:b/>
        </w:rPr>
      </w:pPr>
      <w:r>
        <w:rPr>
          <w:rFonts w:ascii="Arial" w:hAnsi="Arial" w:cs="Arial"/>
          <w:b/>
        </w:rPr>
        <w:lastRenderedPageBreak/>
        <w:t xml:space="preserve">Abstract: </w:t>
      </w:r>
    </w:p>
    <w:p w14:paraId="6525673F" w14:textId="77777777" w:rsidR="00E17982" w:rsidRDefault="00E17982" w:rsidP="00E17982">
      <w:r>
        <w:t xml:space="preserve">Overall </w:t>
      </w:r>
      <w:proofErr w:type="spellStart"/>
      <w:r>
        <w:t>specfication</w:t>
      </w:r>
      <w:proofErr w:type="spellEnd"/>
      <w:r>
        <w:t xml:space="preserve"> structure for unified TCI and proposals for open issues of unified TCI </w:t>
      </w:r>
    </w:p>
    <w:p w14:paraId="66F6B5B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6723F" w14:textId="77777777" w:rsidR="00E17982" w:rsidRDefault="00E17982" w:rsidP="00E17982">
      <w:pPr>
        <w:rPr>
          <w:rFonts w:ascii="Arial" w:hAnsi="Arial" w:cs="Arial"/>
          <w:b/>
          <w:sz w:val="24"/>
        </w:rPr>
      </w:pPr>
      <w:r>
        <w:rPr>
          <w:rFonts w:ascii="Arial" w:hAnsi="Arial" w:cs="Arial"/>
          <w:b/>
          <w:color w:val="0000FF"/>
          <w:sz w:val="24"/>
        </w:rPr>
        <w:t>R4-2201384</w:t>
      </w:r>
      <w:r>
        <w:rPr>
          <w:rFonts w:ascii="Arial" w:hAnsi="Arial" w:cs="Arial"/>
          <w:b/>
          <w:color w:val="0000FF"/>
          <w:sz w:val="24"/>
        </w:rPr>
        <w:tab/>
      </w:r>
      <w:r>
        <w:rPr>
          <w:rFonts w:ascii="Arial" w:hAnsi="Arial" w:cs="Arial"/>
          <w:b/>
          <w:sz w:val="24"/>
        </w:rPr>
        <w:t xml:space="preserve">RRM requirements of unified TCI state for </w:t>
      </w:r>
      <w:proofErr w:type="spellStart"/>
      <w:r>
        <w:rPr>
          <w:rFonts w:ascii="Arial" w:hAnsi="Arial" w:cs="Arial"/>
          <w:b/>
          <w:sz w:val="24"/>
        </w:rPr>
        <w:t>FeMIMO</w:t>
      </w:r>
      <w:proofErr w:type="spellEnd"/>
    </w:p>
    <w:p w14:paraId="09798DE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746183C" w14:textId="77777777" w:rsidR="00E17982" w:rsidRDefault="00E17982" w:rsidP="00E17982">
      <w:pPr>
        <w:rPr>
          <w:rFonts w:ascii="Arial" w:hAnsi="Arial" w:cs="Arial"/>
          <w:b/>
        </w:rPr>
      </w:pPr>
      <w:r>
        <w:rPr>
          <w:rFonts w:ascii="Arial" w:hAnsi="Arial" w:cs="Arial"/>
          <w:b/>
        </w:rPr>
        <w:t xml:space="preserve">Abstract: </w:t>
      </w:r>
    </w:p>
    <w:p w14:paraId="771C818C" w14:textId="77777777" w:rsidR="00E17982" w:rsidRDefault="00E17982" w:rsidP="00E17982">
      <w:r>
        <w:t>In this contribution, we discuss RRM requirements for unified TCI state design requirements.</w:t>
      </w:r>
    </w:p>
    <w:p w14:paraId="1BA2CA3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3E78F" w14:textId="77777777" w:rsidR="00E17982" w:rsidRDefault="00E17982" w:rsidP="00E17982">
      <w:pPr>
        <w:rPr>
          <w:rFonts w:ascii="Arial" w:hAnsi="Arial" w:cs="Arial"/>
          <w:b/>
          <w:sz w:val="24"/>
        </w:rPr>
      </w:pPr>
      <w:r>
        <w:rPr>
          <w:rFonts w:ascii="Arial" w:hAnsi="Arial" w:cs="Arial"/>
          <w:b/>
          <w:color w:val="0000FF"/>
          <w:sz w:val="24"/>
        </w:rPr>
        <w:t>R4-2201616</w:t>
      </w:r>
      <w:r>
        <w:rPr>
          <w:rFonts w:ascii="Arial" w:hAnsi="Arial" w:cs="Arial"/>
          <w:b/>
          <w:color w:val="0000FF"/>
          <w:sz w:val="24"/>
        </w:rPr>
        <w:tab/>
      </w:r>
      <w:r>
        <w:rPr>
          <w:rFonts w:ascii="Arial" w:hAnsi="Arial" w:cs="Arial"/>
          <w:b/>
          <w:sz w:val="24"/>
        </w:rPr>
        <w:t xml:space="preserve">Discussion on RRM requirements related to unified TCI framework for NR </w:t>
      </w:r>
      <w:proofErr w:type="spellStart"/>
      <w:r>
        <w:rPr>
          <w:rFonts w:ascii="Arial" w:hAnsi="Arial" w:cs="Arial"/>
          <w:b/>
          <w:sz w:val="24"/>
        </w:rPr>
        <w:t>FeMIMO</w:t>
      </w:r>
      <w:proofErr w:type="spellEnd"/>
    </w:p>
    <w:p w14:paraId="15473B6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BED22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220E6" w14:textId="77777777" w:rsidR="00E17982" w:rsidRDefault="00E17982" w:rsidP="00E17982">
      <w:pPr>
        <w:pStyle w:val="Heading5"/>
      </w:pPr>
      <w:bookmarkStart w:id="64" w:name="_Toc92789528"/>
      <w:r>
        <w:t>6.19.3.2</w:t>
      </w:r>
      <w:r>
        <w:tab/>
        <w:t>Inter-cell beam management</w:t>
      </w:r>
      <w:bookmarkEnd w:id="64"/>
    </w:p>
    <w:p w14:paraId="300510DD" w14:textId="77777777" w:rsidR="00E17982" w:rsidRDefault="00E17982" w:rsidP="00E17982">
      <w:pPr>
        <w:rPr>
          <w:rFonts w:ascii="Arial" w:hAnsi="Arial" w:cs="Arial"/>
          <w:b/>
          <w:sz w:val="24"/>
        </w:rPr>
      </w:pPr>
      <w:r>
        <w:rPr>
          <w:rFonts w:ascii="Arial" w:hAnsi="Arial" w:cs="Arial"/>
          <w:b/>
          <w:color w:val="0000FF"/>
          <w:sz w:val="24"/>
        </w:rPr>
        <w:t>R4-2200183</w:t>
      </w:r>
      <w:r>
        <w:rPr>
          <w:rFonts w:ascii="Arial" w:hAnsi="Arial" w:cs="Arial"/>
          <w:b/>
          <w:color w:val="0000FF"/>
          <w:sz w:val="24"/>
        </w:rPr>
        <w:tab/>
      </w:r>
      <w:r>
        <w:rPr>
          <w:rFonts w:ascii="Arial" w:hAnsi="Arial" w:cs="Arial"/>
          <w:b/>
          <w:sz w:val="24"/>
        </w:rPr>
        <w:t xml:space="preserve">Discussion on inter cell beam management in R17 </w:t>
      </w:r>
      <w:proofErr w:type="spellStart"/>
      <w:r>
        <w:rPr>
          <w:rFonts w:ascii="Arial" w:hAnsi="Arial" w:cs="Arial"/>
          <w:b/>
          <w:sz w:val="24"/>
        </w:rPr>
        <w:t>feMIMO</w:t>
      </w:r>
      <w:proofErr w:type="spellEnd"/>
    </w:p>
    <w:p w14:paraId="4D64CB1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ED1402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5D9A0" w14:textId="77777777" w:rsidR="00E17982" w:rsidRDefault="00E17982" w:rsidP="00E17982">
      <w:pPr>
        <w:rPr>
          <w:rFonts w:ascii="Arial" w:hAnsi="Arial" w:cs="Arial"/>
          <w:b/>
          <w:sz w:val="24"/>
        </w:rPr>
      </w:pPr>
      <w:r>
        <w:rPr>
          <w:rFonts w:ascii="Arial" w:hAnsi="Arial" w:cs="Arial"/>
          <w:b/>
          <w:color w:val="0000FF"/>
          <w:sz w:val="24"/>
        </w:rPr>
        <w:t>R4-2200278</w:t>
      </w:r>
      <w:r>
        <w:rPr>
          <w:rFonts w:ascii="Arial" w:hAnsi="Arial" w:cs="Arial"/>
          <w:b/>
          <w:color w:val="0000FF"/>
          <w:sz w:val="24"/>
        </w:rPr>
        <w:tab/>
      </w:r>
      <w:r>
        <w:rPr>
          <w:rFonts w:ascii="Arial" w:hAnsi="Arial" w:cs="Arial"/>
          <w:b/>
          <w:sz w:val="24"/>
        </w:rPr>
        <w:t>Discussion on RRM requirements for  inter-cell beam management</w:t>
      </w:r>
    </w:p>
    <w:p w14:paraId="0BCAAC5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942379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5B2EE2" w14:textId="77777777" w:rsidR="00E17982" w:rsidRDefault="00E17982" w:rsidP="00E17982">
      <w:pPr>
        <w:rPr>
          <w:rFonts w:ascii="Arial" w:hAnsi="Arial" w:cs="Arial"/>
          <w:b/>
          <w:sz w:val="24"/>
        </w:rPr>
      </w:pPr>
      <w:r>
        <w:rPr>
          <w:rFonts w:ascii="Arial" w:hAnsi="Arial" w:cs="Arial"/>
          <w:b/>
          <w:color w:val="0000FF"/>
          <w:sz w:val="24"/>
        </w:rPr>
        <w:t>R4-2200594</w:t>
      </w:r>
      <w:r>
        <w:rPr>
          <w:rFonts w:ascii="Arial" w:hAnsi="Arial" w:cs="Arial"/>
          <w:b/>
          <w:color w:val="0000FF"/>
          <w:sz w:val="24"/>
        </w:rPr>
        <w:tab/>
      </w:r>
      <w:r>
        <w:rPr>
          <w:rFonts w:ascii="Arial" w:hAnsi="Arial" w:cs="Arial"/>
          <w:b/>
          <w:sz w:val="24"/>
        </w:rPr>
        <w:t>Discussion on RRM requirements for inter-cell beam management</w:t>
      </w:r>
    </w:p>
    <w:p w14:paraId="512299B3"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6F3CC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B3C1D" w14:textId="77777777" w:rsidR="00E17982" w:rsidRDefault="00E17982" w:rsidP="00E17982">
      <w:pPr>
        <w:rPr>
          <w:rFonts w:ascii="Arial" w:hAnsi="Arial" w:cs="Arial"/>
          <w:b/>
          <w:sz w:val="24"/>
        </w:rPr>
      </w:pPr>
      <w:r>
        <w:rPr>
          <w:rFonts w:ascii="Arial" w:hAnsi="Arial" w:cs="Arial"/>
          <w:b/>
          <w:color w:val="0000FF"/>
          <w:sz w:val="24"/>
        </w:rPr>
        <w:t>R4-2200603</w:t>
      </w:r>
      <w:r>
        <w:rPr>
          <w:rFonts w:ascii="Arial" w:hAnsi="Arial" w:cs="Arial"/>
          <w:b/>
          <w:color w:val="0000FF"/>
          <w:sz w:val="24"/>
        </w:rPr>
        <w:tab/>
      </w:r>
      <w:r>
        <w:rPr>
          <w:rFonts w:ascii="Arial" w:hAnsi="Arial" w:cs="Arial"/>
          <w:b/>
          <w:sz w:val="24"/>
        </w:rPr>
        <w:t xml:space="preserve">Discussion on RRM requirements for inter-cell L1 beam measurements in R17 </w:t>
      </w:r>
      <w:proofErr w:type="spellStart"/>
      <w:r>
        <w:rPr>
          <w:rFonts w:ascii="Arial" w:hAnsi="Arial" w:cs="Arial"/>
          <w:b/>
          <w:sz w:val="24"/>
        </w:rPr>
        <w:t>feMIMO</w:t>
      </w:r>
      <w:proofErr w:type="spellEnd"/>
    </w:p>
    <w:p w14:paraId="2FBE099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883A72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031D9" w14:textId="77777777" w:rsidR="00E17982" w:rsidRDefault="00E17982" w:rsidP="00E17982">
      <w:pPr>
        <w:rPr>
          <w:rFonts w:ascii="Arial" w:hAnsi="Arial" w:cs="Arial"/>
          <w:b/>
          <w:sz w:val="24"/>
        </w:rPr>
      </w:pPr>
      <w:r>
        <w:rPr>
          <w:rFonts w:ascii="Arial" w:hAnsi="Arial" w:cs="Arial"/>
          <w:b/>
          <w:color w:val="0000FF"/>
          <w:sz w:val="24"/>
        </w:rPr>
        <w:t>R4-2200643</w:t>
      </w:r>
      <w:r>
        <w:rPr>
          <w:rFonts w:ascii="Arial" w:hAnsi="Arial" w:cs="Arial"/>
          <w:b/>
          <w:color w:val="0000FF"/>
          <w:sz w:val="24"/>
        </w:rPr>
        <w:tab/>
      </w:r>
      <w:r>
        <w:rPr>
          <w:rFonts w:ascii="Arial" w:hAnsi="Arial" w:cs="Arial"/>
          <w:b/>
          <w:sz w:val="24"/>
        </w:rPr>
        <w:t>Discussion on inter-cell beam management</w:t>
      </w:r>
    </w:p>
    <w:p w14:paraId="4B7531E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A07CC6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A27D8" w14:textId="77777777" w:rsidR="00E17982" w:rsidRDefault="00E17982" w:rsidP="00E17982">
      <w:pPr>
        <w:rPr>
          <w:rFonts w:ascii="Arial" w:hAnsi="Arial" w:cs="Arial"/>
          <w:b/>
          <w:sz w:val="24"/>
        </w:rPr>
      </w:pPr>
      <w:r>
        <w:rPr>
          <w:rFonts w:ascii="Arial" w:hAnsi="Arial" w:cs="Arial"/>
          <w:b/>
          <w:color w:val="0000FF"/>
          <w:sz w:val="24"/>
        </w:rPr>
        <w:t>R4-2200650</w:t>
      </w:r>
      <w:r>
        <w:rPr>
          <w:rFonts w:ascii="Arial" w:hAnsi="Arial" w:cs="Arial"/>
          <w:b/>
          <w:color w:val="0000FF"/>
          <w:sz w:val="24"/>
        </w:rPr>
        <w:tab/>
      </w:r>
      <w:r>
        <w:rPr>
          <w:rFonts w:ascii="Arial" w:hAnsi="Arial" w:cs="Arial"/>
          <w:b/>
          <w:sz w:val="24"/>
        </w:rPr>
        <w:t>Discussion on requirements of inter-cell beam management</w:t>
      </w:r>
    </w:p>
    <w:p w14:paraId="7A1776C9"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34FDBE" w14:textId="77777777" w:rsidR="00E17982" w:rsidRDefault="00E17982" w:rsidP="00E17982">
      <w:pPr>
        <w:rPr>
          <w:rFonts w:ascii="Arial" w:hAnsi="Arial" w:cs="Arial"/>
          <w:b/>
        </w:rPr>
      </w:pPr>
      <w:r>
        <w:rPr>
          <w:rFonts w:ascii="Arial" w:hAnsi="Arial" w:cs="Arial"/>
          <w:b/>
        </w:rPr>
        <w:t xml:space="preserve">Abstract: </w:t>
      </w:r>
    </w:p>
    <w:p w14:paraId="18F764A0" w14:textId="77777777" w:rsidR="00E17982" w:rsidRDefault="00E17982" w:rsidP="00E17982">
      <w:r>
        <w:t xml:space="preserve">This paper discusses Rel-17 </w:t>
      </w:r>
      <w:proofErr w:type="spellStart"/>
      <w:r>
        <w:t>feMIMO</w:t>
      </w:r>
      <w:proofErr w:type="spellEnd"/>
      <w:r>
        <w:t xml:space="preserve"> beam management and L1-RSRP measurements</w:t>
      </w:r>
    </w:p>
    <w:p w14:paraId="65DC18A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B9AC9" w14:textId="77777777" w:rsidR="00E17982" w:rsidRDefault="00E17982" w:rsidP="00E17982">
      <w:pPr>
        <w:rPr>
          <w:rFonts w:ascii="Arial" w:hAnsi="Arial" w:cs="Arial"/>
          <w:b/>
          <w:sz w:val="24"/>
        </w:rPr>
      </w:pPr>
      <w:r>
        <w:rPr>
          <w:rFonts w:ascii="Arial" w:hAnsi="Arial" w:cs="Arial"/>
          <w:b/>
          <w:color w:val="0000FF"/>
          <w:sz w:val="24"/>
        </w:rPr>
        <w:t>R4-2200788</w:t>
      </w:r>
      <w:r>
        <w:rPr>
          <w:rFonts w:ascii="Arial" w:hAnsi="Arial" w:cs="Arial"/>
          <w:b/>
          <w:color w:val="0000FF"/>
          <w:sz w:val="24"/>
        </w:rPr>
        <w:tab/>
      </w:r>
      <w:r>
        <w:rPr>
          <w:rFonts w:ascii="Arial" w:hAnsi="Arial" w:cs="Arial"/>
          <w:b/>
          <w:sz w:val="24"/>
        </w:rPr>
        <w:t xml:space="preserve">Discussion on inter-cell beam management in NR </w:t>
      </w:r>
      <w:proofErr w:type="spellStart"/>
      <w:r>
        <w:rPr>
          <w:rFonts w:ascii="Arial" w:hAnsi="Arial" w:cs="Arial"/>
          <w:b/>
          <w:sz w:val="24"/>
        </w:rPr>
        <w:t>FeMIMO</w:t>
      </w:r>
      <w:proofErr w:type="spellEnd"/>
    </w:p>
    <w:p w14:paraId="1D5DE71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678121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9B113" w14:textId="77777777" w:rsidR="00E17982" w:rsidRDefault="00E17982" w:rsidP="00E17982">
      <w:pPr>
        <w:rPr>
          <w:rFonts w:ascii="Arial" w:hAnsi="Arial" w:cs="Arial"/>
          <w:b/>
          <w:sz w:val="24"/>
        </w:rPr>
      </w:pPr>
      <w:r>
        <w:rPr>
          <w:rFonts w:ascii="Arial" w:hAnsi="Arial" w:cs="Arial"/>
          <w:b/>
          <w:color w:val="0000FF"/>
          <w:sz w:val="24"/>
        </w:rPr>
        <w:t>R4-2201385</w:t>
      </w:r>
      <w:r>
        <w:rPr>
          <w:rFonts w:ascii="Arial" w:hAnsi="Arial" w:cs="Arial"/>
          <w:b/>
          <w:color w:val="0000FF"/>
          <w:sz w:val="24"/>
        </w:rPr>
        <w:tab/>
      </w:r>
      <w:r>
        <w:rPr>
          <w:rFonts w:ascii="Arial" w:hAnsi="Arial" w:cs="Arial"/>
          <w:b/>
          <w:sz w:val="24"/>
        </w:rPr>
        <w:t xml:space="preserve">RRM requirements of inter-cell BM in </w:t>
      </w:r>
      <w:proofErr w:type="spellStart"/>
      <w:r>
        <w:rPr>
          <w:rFonts w:ascii="Arial" w:hAnsi="Arial" w:cs="Arial"/>
          <w:b/>
          <w:sz w:val="24"/>
        </w:rPr>
        <w:t>FeMIMO</w:t>
      </w:r>
      <w:proofErr w:type="spellEnd"/>
    </w:p>
    <w:p w14:paraId="06EB07C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1957FDD" w14:textId="77777777" w:rsidR="00E17982" w:rsidRDefault="00E17982" w:rsidP="00E17982">
      <w:pPr>
        <w:rPr>
          <w:rFonts w:ascii="Arial" w:hAnsi="Arial" w:cs="Arial"/>
          <w:b/>
        </w:rPr>
      </w:pPr>
      <w:r>
        <w:rPr>
          <w:rFonts w:ascii="Arial" w:hAnsi="Arial" w:cs="Arial"/>
          <w:b/>
        </w:rPr>
        <w:t xml:space="preserve">Abstract: </w:t>
      </w:r>
    </w:p>
    <w:p w14:paraId="5F56E15A" w14:textId="77777777" w:rsidR="00E17982" w:rsidRDefault="00E17982" w:rsidP="00E17982">
      <w:r>
        <w:t xml:space="preserve">In this contribution, we discuss RRM requirements of inter-cell BM in </w:t>
      </w:r>
      <w:proofErr w:type="spellStart"/>
      <w:r>
        <w:t>FeMIMO</w:t>
      </w:r>
      <w:proofErr w:type="spellEnd"/>
    </w:p>
    <w:p w14:paraId="2310300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E9AC3" w14:textId="77777777" w:rsidR="00E17982" w:rsidRDefault="00E17982" w:rsidP="00E17982">
      <w:pPr>
        <w:rPr>
          <w:rFonts w:ascii="Arial" w:hAnsi="Arial" w:cs="Arial"/>
          <w:b/>
          <w:sz w:val="24"/>
        </w:rPr>
      </w:pPr>
      <w:r>
        <w:rPr>
          <w:rFonts w:ascii="Arial" w:hAnsi="Arial" w:cs="Arial"/>
          <w:b/>
          <w:color w:val="0000FF"/>
          <w:sz w:val="24"/>
        </w:rPr>
        <w:t>R4-2201617</w:t>
      </w:r>
      <w:r>
        <w:rPr>
          <w:rFonts w:ascii="Arial" w:hAnsi="Arial" w:cs="Arial"/>
          <w:b/>
          <w:color w:val="0000FF"/>
          <w:sz w:val="24"/>
        </w:rPr>
        <w:tab/>
      </w:r>
      <w:r>
        <w:rPr>
          <w:rFonts w:ascii="Arial" w:hAnsi="Arial" w:cs="Arial"/>
          <w:b/>
          <w:sz w:val="24"/>
        </w:rPr>
        <w:t xml:space="preserve">Discussion on inter-cell beam management requirements for NR </w:t>
      </w:r>
      <w:proofErr w:type="spellStart"/>
      <w:r>
        <w:rPr>
          <w:rFonts w:ascii="Arial" w:hAnsi="Arial" w:cs="Arial"/>
          <w:b/>
          <w:sz w:val="24"/>
        </w:rPr>
        <w:t>FeMIMO</w:t>
      </w:r>
      <w:proofErr w:type="spellEnd"/>
    </w:p>
    <w:p w14:paraId="2E54031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7FB9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BFFCA" w14:textId="77777777" w:rsidR="00E17982" w:rsidRDefault="00E17982" w:rsidP="00E17982">
      <w:pPr>
        <w:rPr>
          <w:rFonts w:ascii="Arial" w:hAnsi="Arial" w:cs="Arial"/>
          <w:b/>
          <w:sz w:val="24"/>
        </w:rPr>
      </w:pPr>
      <w:r>
        <w:rPr>
          <w:rFonts w:ascii="Arial" w:hAnsi="Arial" w:cs="Arial"/>
          <w:b/>
          <w:color w:val="0000FF"/>
          <w:sz w:val="24"/>
        </w:rPr>
        <w:t>R4-2201960</w:t>
      </w:r>
      <w:r>
        <w:rPr>
          <w:rFonts w:ascii="Arial" w:hAnsi="Arial" w:cs="Arial"/>
          <w:b/>
          <w:color w:val="0000FF"/>
          <w:sz w:val="24"/>
        </w:rPr>
        <w:tab/>
      </w:r>
      <w:r>
        <w:rPr>
          <w:rFonts w:ascii="Arial" w:hAnsi="Arial" w:cs="Arial"/>
          <w:b/>
          <w:sz w:val="24"/>
        </w:rPr>
        <w:t xml:space="preserve">Inter-cell beam management in </w:t>
      </w:r>
      <w:proofErr w:type="spellStart"/>
      <w:r>
        <w:rPr>
          <w:rFonts w:ascii="Arial" w:hAnsi="Arial" w:cs="Arial"/>
          <w:b/>
          <w:sz w:val="24"/>
        </w:rPr>
        <w:t>FeMIMO</w:t>
      </w:r>
      <w:proofErr w:type="spellEnd"/>
    </w:p>
    <w:p w14:paraId="1FA0AEB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725C780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4950E" w14:textId="77777777" w:rsidR="00E17982" w:rsidRDefault="00E17982" w:rsidP="00E17982">
      <w:pPr>
        <w:pStyle w:val="Heading5"/>
      </w:pPr>
      <w:bookmarkStart w:id="65" w:name="_Toc92789529"/>
      <w:r>
        <w:t>6.19.3.3</w:t>
      </w:r>
      <w:r>
        <w:tab/>
        <w:t>Others</w:t>
      </w:r>
      <w:bookmarkEnd w:id="65"/>
    </w:p>
    <w:p w14:paraId="73871A11" w14:textId="77777777" w:rsidR="00E17982" w:rsidRDefault="00E17982" w:rsidP="00E17982">
      <w:pPr>
        <w:rPr>
          <w:rFonts w:ascii="Arial" w:hAnsi="Arial" w:cs="Arial"/>
          <w:b/>
          <w:sz w:val="24"/>
        </w:rPr>
      </w:pPr>
      <w:r>
        <w:rPr>
          <w:rFonts w:ascii="Arial" w:hAnsi="Arial" w:cs="Arial"/>
          <w:b/>
          <w:color w:val="0000FF"/>
          <w:sz w:val="24"/>
        </w:rPr>
        <w:t>R4-2200184</w:t>
      </w:r>
      <w:r>
        <w:rPr>
          <w:rFonts w:ascii="Arial" w:hAnsi="Arial" w:cs="Arial"/>
          <w:b/>
          <w:color w:val="0000FF"/>
          <w:sz w:val="24"/>
        </w:rPr>
        <w:tab/>
      </w:r>
      <w:r>
        <w:rPr>
          <w:rFonts w:ascii="Arial" w:hAnsi="Arial" w:cs="Arial"/>
          <w:b/>
          <w:sz w:val="24"/>
        </w:rPr>
        <w:t xml:space="preserve">Discussion on general and RRM requirements impacts in R17 </w:t>
      </w:r>
      <w:proofErr w:type="spellStart"/>
      <w:r>
        <w:rPr>
          <w:rFonts w:ascii="Arial" w:hAnsi="Arial" w:cs="Arial"/>
          <w:b/>
          <w:sz w:val="24"/>
        </w:rPr>
        <w:t>feMIMO</w:t>
      </w:r>
      <w:proofErr w:type="spellEnd"/>
    </w:p>
    <w:p w14:paraId="20FFF22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5FA15F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A77DB" w14:textId="77777777" w:rsidR="00E17982" w:rsidRDefault="00E17982" w:rsidP="00E17982">
      <w:pPr>
        <w:rPr>
          <w:rFonts w:ascii="Arial" w:hAnsi="Arial" w:cs="Arial"/>
          <w:b/>
          <w:sz w:val="24"/>
        </w:rPr>
      </w:pPr>
      <w:r>
        <w:rPr>
          <w:rFonts w:ascii="Arial" w:hAnsi="Arial" w:cs="Arial"/>
          <w:b/>
          <w:color w:val="0000FF"/>
          <w:sz w:val="24"/>
        </w:rPr>
        <w:t>R4-2200279</w:t>
      </w:r>
      <w:r>
        <w:rPr>
          <w:rFonts w:ascii="Arial" w:hAnsi="Arial" w:cs="Arial"/>
          <w:b/>
          <w:color w:val="0000FF"/>
          <w:sz w:val="24"/>
        </w:rPr>
        <w:tab/>
      </w:r>
      <w:r>
        <w:rPr>
          <w:rFonts w:ascii="Arial" w:hAnsi="Arial" w:cs="Arial"/>
          <w:b/>
          <w:sz w:val="24"/>
        </w:rPr>
        <w:t xml:space="preserve">Discussion on other RRM requirements for </w:t>
      </w:r>
      <w:proofErr w:type="spellStart"/>
      <w:r>
        <w:rPr>
          <w:rFonts w:ascii="Arial" w:hAnsi="Arial" w:cs="Arial"/>
          <w:b/>
          <w:sz w:val="24"/>
        </w:rPr>
        <w:t>FeMIMO</w:t>
      </w:r>
      <w:proofErr w:type="spellEnd"/>
    </w:p>
    <w:p w14:paraId="1644EA7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CE2E1B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FB170E" w14:textId="77777777" w:rsidR="00E17982" w:rsidRDefault="00E17982" w:rsidP="00E17982">
      <w:pPr>
        <w:rPr>
          <w:rFonts w:ascii="Arial" w:hAnsi="Arial" w:cs="Arial"/>
          <w:b/>
          <w:sz w:val="24"/>
        </w:rPr>
      </w:pPr>
      <w:r>
        <w:rPr>
          <w:rFonts w:ascii="Arial" w:hAnsi="Arial" w:cs="Arial"/>
          <w:b/>
          <w:color w:val="0000FF"/>
          <w:sz w:val="24"/>
        </w:rPr>
        <w:t>R4-2200535</w:t>
      </w:r>
      <w:r>
        <w:rPr>
          <w:rFonts w:ascii="Arial" w:hAnsi="Arial" w:cs="Arial"/>
          <w:b/>
          <w:color w:val="0000FF"/>
          <w:sz w:val="24"/>
        </w:rPr>
        <w:tab/>
      </w:r>
      <w:r>
        <w:rPr>
          <w:rFonts w:ascii="Arial" w:hAnsi="Arial" w:cs="Arial"/>
          <w:b/>
          <w:sz w:val="24"/>
        </w:rPr>
        <w:t xml:space="preserve">Discussion on remaining issues in </w:t>
      </w:r>
      <w:proofErr w:type="spellStart"/>
      <w:r>
        <w:rPr>
          <w:rFonts w:ascii="Arial" w:hAnsi="Arial" w:cs="Arial"/>
          <w:b/>
          <w:sz w:val="24"/>
        </w:rPr>
        <w:t>FeMIMO</w:t>
      </w:r>
      <w:proofErr w:type="spellEnd"/>
    </w:p>
    <w:p w14:paraId="79B0569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F7BFC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4B06C" w14:textId="77777777" w:rsidR="00E17982" w:rsidRDefault="00E17982" w:rsidP="00E17982">
      <w:pPr>
        <w:rPr>
          <w:rFonts w:ascii="Arial" w:hAnsi="Arial" w:cs="Arial"/>
          <w:b/>
          <w:sz w:val="24"/>
        </w:rPr>
      </w:pPr>
      <w:r>
        <w:rPr>
          <w:rFonts w:ascii="Arial" w:hAnsi="Arial" w:cs="Arial"/>
          <w:b/>
          <w:color w:val="0000FF"/>
          <w:sz w:val="24"/>
        </w:rPr>
        <w:lastRenderedPageBreak/>
        <w:t>R4-2200536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TCI chain update for Rel-17 NR </w:t>
      </w:r>
      <w:proofErr w:type="spellStart"/>
      <w:r>
        <w:rPr>
          <w:rFonts w:ascii="Arial" w:hAnsi="Arial" w:cs="Arial"/>
          <w:b/>
          <w:sz w:val="24"/>
        </w:rPr>
        <w:t>FeMIMO</w:t>
      </w:r>
      <w:proofErr w:type="spellEnd"/>
    </w:p>
    <w:p w14:paraId="48710091"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22F92A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980DB" w14:textId="77777777" w:rsidR="00E17982" w:rsidRDefault="00E17982" w:rsidP="00E17982">
      <w:pPr>
        <w:rPr>
          <w:rFonts w:ascii="Arial" w:hAnsi="Arial" w:cs="Arial"/>
          <w:b/>
          <w:sz w:val="24"/>
        </w:rPr>
      </w:pPr>
      <w:r>
        <w:rPr>
          <w:rFonts w:ascii="Arial" w:hAnsi="Arial" w:cs="Arial"/>
          <w:b/>
          <w:color w:val="0000FF"/>
          <w:sz w:val="24"/>
        </w:rPr>
        <w:t>R4-2200604</w:t>
      </w:r>
      <w:r>
        <w:rPr>
          <w:rFonts w:ascii="Arial" w:hAnsi="Arial" w:cs="Arial"/>
          <w:b/>
          <w:color w:val="0000FF"/>
          <w:sz w:val="24"/>
        </w:rPr>
        <w:tab/>
      </w:r>
      <w:r>
        <w:rPr>
          <w:rFonts w:ascii="Arial" w:hAnsi="Arial" w:cs="Arial"/>
          <w:b/>
          <w:sz w:val="24"/>
        </w:rPr>
        <w:t xml:space="preserve">Discussion on other RRM impacts in R17 </w:t>
      </w:r>
      <w:proofErr w:type="spellStart"/>
      <w:r>
        <w:rPr>
          <w:rFonts w:ascii="Arial" w:hAnsi="Arial" w:cs="Arial"/>
          <w:b/>
          <w:sz w:val="24"/>
        </w:rPr>
        <w:t>feMIMO</w:t>
      </w:r>
      <w:proofErr w:type="spellEnd"/>
    </w:p>
    <w:p w14:paraId="7B71453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37A6D1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8A250" w14:textId="77777777" w:rsidR="00E17982" w:rsidRDefault="00E17982" w:rsidP="00E17982">
      <w:pPr>
        <w:rPr>
          <w:rFonts w:ascii="Arial" w:hAnsi="Arial" w:cs="Arial"/>
          <w:b/>
          <w:sz w:val="24"/>
        </w:rPr>
      </w:pPr>
      <w:r>
        <w:rPr>
          <w:rFonts w:ascii="Arial" w:hAnsi="Arial" w:cs="Arial"/>
          <w:b/>
          <w:color w:val="0000FF"/>
          <w:sz w:val="24"/>
        </w:rPr>
        <w:t>R4-2200651</w:t>
      </w:r>
      <w:r>
        <w:rPr>
          <w:rFonts w:ascii="Arial" w:hAnsi="Arial" w:cs="Arial"/>
          <w:b/>
          <w:color w:val="0000FF"/>
          <w:sz w:val="24"/>
        </w:rPr>
        <w:tab/>
      </w:r>
      <w:r>
        <w:rPr>
          <w:rFonts w:ascii="Arial" w:hAnsi="Arial" w:cs="Arial"/>
          <w:b/>
          <w:sz w:val="24"/>
        </w:rPr>
        <w:t xml:space="preserve">Discussion on other items of Rel-17 </w:t>
      </w:r>
      <w:proofErr w:type="spellStart"/>
      <w:r>
        <w:rPr>
          <w:rFonts w:ascii="Arial" w:hAnsi="Arial" w:cs="Arial"/>
          <w:b/>
          <w:sz w:val="24"/>
        </w:rPr>
        <w:t>feMIMO</w:t>
      </w:r>
      <w:proofErr w:type="spellEnd"/>
      <w:r>
        <w:rPr>
          <w:rFonts w:ascii="Arial" w:hAnsi="Arial" w:cs="Arial"/>
          <w:b/>
          <w:sz w:val="24"/>
        </w:rPr>
        <w:t xml:space="preserve"> RRM requirements</w:t>
      </w:r>
    </w:p>
    <w:p w14:paraId="2837BA6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CF76F29" w14:textId="77777777" w:rsidR="00E17982" w:rsidRDefault="00E17982" w:rsidP="00E17982">
      <w:pPr>
        <w:rPr>
          <w:rFonts w:ascii="Arial" w:hAnsi="Arial" w:cs="Arial"/>
          <w:b/>
        </w:rPr>
      </w:pPr>
      <w:r>
        <w:rPr>
          <w:rFonts w:ascii="Arial" w:hAnsi="Arial" w:cs="Arial"/>
          <w:b/>
        </w:rPr>
        <w:t xml:space="preserve">Abstract: </w:t>
      </w:r>
    </w:p>
    <w:p w14:paraId="3B70855C" w14:textId="77777777" w:rsidR="00E17982" w:rsidRDefault="00E17982" w:rsidP="00E17982">
      <w:r>
        <w:t xml:space="preserve">This paper discusses Rel-17 </w:t>
      </w:r>
      <w:proofErr w:type="spellStart"/>
      <w:r>
        <w:t>feMIMO</w:t>
      </w:r>
      <w:proofErr w:type="spellEnd"/>
      <w:r>
        <w:t xml:space="preserve"> BFD/CBD/BFRQ and UE capability and requirements on simultaneous reception</w:t>
      </w:r>
    </w:p>
    <w:p w14:paraId="66B8F1D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38426" w14:textId="77777777" w:rsidR="00E17982" w:rsidRDefault="00E17982" w:rsidP="00E17982">
      <w:pPr>
        <w:rPr>
          <w:rFonts w:ascii="Arial" w:hAnsi="Arial" w:cs="Arial"/>
          <w:b/>
          <w:sz w:val="24"/>
        </w:rPr>
      </w:pPr>
      <w:r>
        <w:rPr>
          <w:rFonts w:ascii="Arial" w:hAnsi="Arial" w:cs="Arial"/>
          <w:b/>
          <w:color w:val="0000FF"/>
          <w:sz w:val="24"/>
        </w:rPr>
        <w:t>R4-2201387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other open issues</w:t>
      </w:r>
    </w:p>
    <w:p w14:paraId="4D918FF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44D526B" w14:textId="77777777" w:rsidR="00E17982" w:rsidRDefault="00E17982" w:rsidP="00E17982">
      <w:pPr>
        <w:rPr>
          <w:rFonts w:ascii="Arial" w:hAnsi="Arial" w:cs="Arial"/>
          <w:b/>
        </w:rPr>
      </w:pPr>
      <w:r>
        <w:rPr>
          <w:rFonts w:ascii="Arial" w:hAnsi="Arial" w:cs="Arial"/>
          <w:b/>
        </w:rPr>
        <w:t xml:space="preserve">Abstract: </w:t>
      </w:r>
    </w:p>
    <w:p w14:paraId="055FC298" w14:textId="77777777" w:rsidR="00E17982" w:rsidRDefault="00E17982" w:rsidP="00E17982">
      <w:r>
        <w:t xml:space="preserve">In this </w:t>
      </w:r>
      <w:proofErr w:type="spellStart"/>
      <w:r>
        <w:t>contribtuion</w:t>
      </w:r>
      <w:proofErr w:type="spellEnd"/>
      <w:r>
        <w:t>, we discuss QCL definition update, and link recovery procedures for inter-cell beam management operation</w:t>
      </w:r>
    </w:p>
    <w:p w14:paraId="45B8EE0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04DD8" w14:textId="77777777" w:rsidR="00E17982" w:rsidRDefault="00E17982" w:rsidP="00E17982">
      <w:pPr>
        <w:rPr>
          <w:rFonts w:ascii="Arial" w:hAnsi="Arial" w:cs="Arial"/>
          <w:b/>
          <w:sz w:val="24"/>
        </w:rPr>
      </w:pPr>
      <w:r>
        <w:rPr>
          <w:rFonts w:ascii="Arial" w:hAnsi="Arial" w:cs="Arial"/>
          <w:b/>
          <w:color w:val="0000FF"/>
          <w:sz w:val="24"/>
        </w:rPr>
        <w:t>R4-2201618</w:t>
      </w:r>
      <w:r>
        <w:rPr>
          <w:rFonts w:ascii="Arial" w:hAnsi="Arial" w:cs="Arial"/>
          <w:b/>
          <w:color w:val="0000FF"/>
          <w:sz w:val="24"/>
        </w:rPr>
        <w:tab/>
      </w:r>
      <w:r>
        <w:rPr>
          <w:rFonts w:ascii="Arial" w:hAnsi="Arial" w:cs="Arial"/>
          <w:b/>
          <w:sz w:val="24"/>
        </w:rPr>
        <w:t xml:space="preserve">Discussion on other RRM requirements for NR </w:t>
      </w:r>
      <w:proofErr w:type="spellStart"/>
      <w:r>
        <w:rPr>
          <w:rFonts w:ascii="Arial" w:hAnsi="Arial" w:cs="Arial"/>
          <w:b/>
          <w:sz w:val="24"/>
        </w:rPr>
        <w:t>FeMIMO</w:t>
      </w:r>
      <w:proofErr w:type="spellEnd"/>
    </w:p>
    <w:p w14:paraId="5507465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23310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CDE12" w14:textId="77777777" w:rsidR="00E17982" w:rsidRDefault="00E17982" w:rsidP="00E17982">
      <w:pPr>
        <w:pStyle w:val="Heading3"/>
      </w:pPr>
      <w:bookmarkStart w:id="66" w:name="_Toc92789531"/>
      <w:r>
        <w:t>6.20</w:t>
      </w:r>
      <w:r>
        <w:tab/>
        <w:t>Support of reduced capability NR devices</w:t>
      </w:r>
      <w:bookmarkEnd w:id="66"/>
    </w:p>
    <w:p w14:paraId="73836E86" w14:textId="3D185EB9" w:rsidR="00E17982" w:rsidRDefault="00E17982" w:rsidP="00E17982">
      <w:pPr>
        <w:pStyle w:val="Heading4"/>
      </w:pPr>
      <w:bookmarkStart w:id="67" w:name="_Toc92789541"/>
      <w:r>
        <w:t>6.20.3</w:t>
      </w:r>
      <w:r>
        <w:tab/>
        <w:t>RRM core requirements</w:t>
      </w:r>
      <w:bookmarkEnd w:id="67"/>
    </w:p>
    <w:p w14:paraId="6AF6C15C" w14:textId="1764E4AE" w:rsidR="00203796" w:rsidRDefault="00203796" w:rsidP="00203796">
      <w:pPr>
        <w:rPr>
          <w:lang w:eastAsia="ko-KR"/>
        </w:rPr>
      </w:pPr>
    </w:p>
    <w:p w14:paraId="4D7567EE" w14:textId="77777777" w:rsidR="00203796" w:rsidRDefault="00203796" w:rsidP="00203796">
      <w:r>
        <w:t>================================================================================</w:t>
      </w:r>
    </w:p>
    <w:p w14:paraId="2C2102EF" w14:textId="0ACF4140" w:rsidR="00203796" w:rsidRPr="0078566E" w:rsidRDefault="00203796" w:rsidP="00203796">
      <w:pPr>
        <w:rPr>
          <w:rFonts w:ascii="Arial" w:hAnsi="Arial" w:cs="Arial"/>
          <w:b/>
          <w:color w:val="C00000"/>
          <w:sz w:val="24"/>
          <w:u w:val="single"/>
          <w:lang w:val="en-US"/>
        </w:rPr>
      </w:pPr>
      <w:r>
        <w:rPr>
          <w:rFonts w:ascii="Arial" w:hAnsi="Arial" w:cs="Arial"/>
          <w:b/>
          <w:color w:val="C00000"/>
          <w:sz w:val="24"/>
          <w:u w:val="single"/>
        </w:rPr>
        <w:t xml:space="preserve">Email discussion: </w:t>
      </w:r>
      <w:r w:rsidR="00B00308" w:rsidRPr="00B00308">
        <w:rPr>
          <w:rFonts w:ascii="Arial" w:hAnsi="Arial" w:cs="Arial"/>
          <w:b/>
          <w:color w:val="C00000"/>
          <w:sz w:val="24"/>
          <w:u w:val="single"/>
        </w:rPr>
        <w:t>[101-bis-e][220] NR_redcap_RRM_1</w:t>
      </w:r>
    </w:p>
    <w:p w14:paraId="097A4CC4" w14:textId="24CB2809" w:rsidR="00203796" w:rsidRPr="00766996" w:rsidRDefault="00203796" w:rsidP="00203796">
      <w:pPr>
        <w:rPr>
          <w:rFonts w:ascii="Arial" w:hAnsi="Arial" w:cs="Arial"/>
          <w:b/>
          <w:sz w:val="24"/>
          <w:lang w:val="en-US"/>
        </w:rPr>
      </w:pPr>
      <w:r>
        <w:rPr>
          <w:rFonts w:ascii="Arial" w:hAnsi="Arial" w:cs="Arial"/>
          <w:b/>
          <w:color w:val="0000FF"/>
          <w:sz w:val="24"/>
          <w:u w:val="thick"/>
        </w:rPr>
        <w:t>R4-220257</w:t>
      </w:r>
      <w:r w:rsidR="00B00308">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B00308" w:rsidRPr="00B00308">
        <w:rPr>
          <w:rFonts w:ascii="Arial" w:hAnsi="Arial" w:cs="Arial"/>
          <w:b/>
          <w:sz w:val="24"/>
        </w:rPr>
        <w:t>[101-bis-e][220] NR_redcap_RRM_1</w:t>
      </w:r>
    </w:p>
    <w:p w14:paraId="33DFA8B0" w14:textId="6CDC5345" w:rsidR="00203796" w:rsidRDefault="00203796" w:rsidP="002037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B00308">
        <w:rPr>
          <w:i/>
        </w:rPr>
        <w:t>Ericsson</w:t>
      </w:r>
      <w:r>
        <w:rPr>
          <w:i/>
          <w:lang w:val="en-US"/>
        </w:rPr>
        <w:t>)</w:t>
      </w:r>
    </w:p>
    <w:p w14:paraId="2657253B" w14:textId="77777777" w:rsidR="00203796" w:rsidRPr="00944C49" w:rsidRDefault="00203796" w:rsidP="00203796">
      <w:pPr>
        <w:rPr>
          <w:rFonts w:ascii="Arial" w:hAnsi="Arial" w:cs="Arial"/>
          <w:b/>
          <w:lang w:val="en-US" w:eastAsia="zh-CN"/>
        </w:rPr>
      </w:pPr>
      <w:r w:rsidRPr="00944C49">
        <w:rPr>
          <w:rFonts w:ascii="Arial" w:hAnsi="Arial" w:cs="Arial"/>
          <w:b/>
          <w:lang w:val="en-US" w:eastAsia="zh-CN"/>
        </w:rPr>
        <w:t xml:space="preserve">Abstract: </w:t>
      </w:r>
    </w:p>
    <w:p w14:paraId="783C123C" w14:textId="77777777" w:rsidR="00203796" w:rsidRDefault="00203796" w:rsidP="00203796">
      <w:pPr>
        <w:rPr>
          <w:rFonts w:ascii="Arial" w:hAnsi="Arial" w:cs="Arial"/>
          <w:b/>
          <w:lang w:val="en-US" w:eastAsia="zh-CN"/>
        </w:rPr>
      </w:pPr>
      <w:r w:rsidRPr="00944C49">
        <w:rPr>
          <w:rFonts w:ascii="Arial" w:hAnsi="Arial" w:cs="Arial"/>
          <w:b/>
          <w:lang w:val="en-US" w:eastAsia="zh-CN"/>
        </w:rPr>
        <w:t xml:space="preserve">Discussion: </w:t>
      </w:r>
    </w:p>
    <w:p w14:paraId="339484C7" w14:textId="77777777" w:rsidR="00203796" w:rsidRDefault="00203796" w:rsidP="00203796">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3B69F3B" w14:textId="77777777" w:rsidR="00203796" w:rsidRDefault="00203796" w:rsidP="00203796">
      <w:pPr>
        <w:rPr>
          <w:lang w:val="en-US"/>
        </w:rPr>
      </w:pPr>
    </w:p>
    <w:p w14:paraId="1D6CE8E8" w14:textId="15AF034D" w:rsidR="00E264E6" w:rsidRDefault="00E264E6" w:rsidP="00E264E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17</w:t>
      </w:r>
      <w:r>
        <w:rPr>
          <w:rFonts w:ascii="Arial" w:hAnsi="Arial" w:cs="Arial"/>
          <w:b/>
          <w:color w:val="C00000"/>
          <w:u w:val="single"/>
          <w:lang w:eastAsia="zh-CN"/>
        </w:rPr>
        <w:t>, 202</w:t>
      </w:r>
      <w:r>
        <w:rPr>
          <w:rFonts w:ascii="Arial" w:hAnsi="Arial" w:cs="Arial"/>
          <w:b/>
          <w:color w:val="C00000"/>
          <w:u w:val="single"/>
          <w:lang w:eastAsia="zh-CN"/>
        </w:rPr>
        <w:t>2</w:t>
      </w:r>
      <w:r w:rsidRPr="00766996">
        <w:rPr>
          <w:rFonts w:ascii="Arial" w:hAnsi="Arial" w:cs="Arial"/>
          <w:b/>
          <w:color w:val="C00000"/>
          <w:u w:val="single"/>
          <w:lang w:eastAsia="zh-CN"/>
        </w:rPr>
        <w:t>)</w:t>
      </w:r>
    </w:p>
    <w:p w14:paraId="45421029" w14:textId="0731585D" w:rsidR="008A082C" w:rsidRPr="008A082C" w:rsidRDefault="00EA4145" w:rsidP="008A082C">
      <w:pPr>
        <w:rPr>
          <w:b/>
          <w:bCs/>
          <w:u w:val="single"/>
        </w:rPr>
      </w:pPr>
      <w:r w:rsidRPr="00EA4145">
        <w:rPr>
          <w:b/>
          <w:bCs/>
          <w:lang w:eastAsia="ja-JP"/>
        </w:rPr>
        <w:t>Sub-topic 2-4 Random access</w:t>
      </w:r>
    </w:p>
    <w:p w14:paraId="643DA7F1" w14:textId="77777777" w:rsidR="00365E98" w:rsidRPr="00365E98" w:rsidRDefault="00365E98" w:rsidP="00365E98">
      <w:pPr>
        <w:rPr>
          <w:u w:val="single"/>
        </w:rPr>
      </w:pPr>
      <w:r w:rsidRPr="00365E98">
        <w:rPr>
          <w:u w:val="single"/>
        </w:rPr>
        <w:t>Issue 2-4-2: Impact on 1 Rx RSRP accuracy in RSRP threshold</w:t>
      </w:r>
    </w:p>
    <w:p w14:paraId="2C60AD8E" w14:textId="77777777" w:rsidR="00365E98" w:rsidRPr="00365E98" w:rsidRDefault="00365E98" w:rsidP="00D86041">
      <w:pPr>
        <w:pStyle w:val="ListParagraph"/>
        <w:numPr>
          <w:ilvl w:val="0"/>
          <w:numId w:val="9"/>
        </w:numPr>
        <w:spacing w:line="252" w:lineRule="auto"/>
        <w:rPr>
          <w:bCs/>
        </w:rPr>
      </w:pPr>
      <w:r w:rsidRPr="00365E98">
        <w:rPr>
          <w:bCs/>
        </w:rPr>
        <w:t>Proposals</w:t>
      </w:r>
    </w:p>
    <w:p w14:paraId="512F8319" w14:textId="1DABAA19" w:rsidR="00365E98" w:rsidRPr="00365E98" w:rsidRDefault="00365E98" w:rsidP="00D86041">
      <w:pPr>
        <w:pStyle w:val="ListParagraph"/>
        <w:numPr>
          <w:ilvl w:val="1"/>
          <w:numId w:val="9"/>
        </w:numPr>
        <w:spacing w:line="252" w:lineRule="auto"/>
        <w:rPr>
          <w:bCs/>
        </w:rPr>
      </w:pPr>
      <w:r w:rsidRPr="00365E98">
        <w:rPr>
          <w:bCs/>
        </w:rPr>
        <w:t>Option 1 (E///, CMCC</w:t>
      </w:r>
      <w:r w:rsidR="003B5E94">
        <w:rPr>
          <w:bCs/>
        </w:rPr>
        <w:t>, Nokia</w:t>
      </w:r>
      <w:r w:rsidRPr="00365E98">
        <w:rPr>
          <w:bCs/>
        </w:rPr>
        <w:t xml:space="preserve">): Inform RAN2 about the need to introduce separate RSRP thresholds for </w:t>
      </w:r>
      <w:proofErr w:type="spellStart"/>
      <w:r w:rsidRPr="00365E98">
        <w:rPr>
          <w:bCs/>
        </w:rPr>
        <w:t>RedCap</w:t>
      </w:r>
      <w:proofErr w:type="spellEnd"/>
      <w:r w:rsidRPr="00365E98">
        <w:rPr>
          <w:bCs/>
        </w:rPr>
        <w:t xml:space="preserve"> UE with 1 Rx in procedures that depend on RSRP based thresholds such as RA.</w:t>
      </w:r>
    </w:p>
    <w:p w14:paraId="26C535C4" w14:textId="24A86853" w:rsidR="00365E98" w:rsidRPr="00365E98" w:rsidRDefault="00365E98" w:rsidP="00D86041">
      <w:pPr>
        <w:pStyle w:val="ListParagraph"/>
        <w:numPr>
          <w:ilvl w:val="1"/>
          <w:numId w:val="9"/>
        </w:numPr>
        <w:spacing w:line="252" w:lineRule="auto"/>
        <w:rPr>
          <w:bCs/>
        </w:rPr>
      </w:pPr>
      <w:r w:rsidRPr="00365E98">
        <w:rPr>
          <w:bCs/>
        </w:rPr>
        <w:t>Option 2 (Xiaomi</w:t>
      </w:r>
      <w:r w:rsidR="003C2401">
        <w:rPr>
          <w:bCs/>
        </w:rPr>
        <w:t>, Apple</w:t>
      </w:r>
      <w:r w:rsidR="003B5E94">
        <w:rPr>
          <w:bCs/>
        </w:rPr>
        <w:t>, vivo</w:t>
      </w:r>
      <w:r w:rsidRPr="00365E98">
        <w:rPr>
          <w:bCs/>
        </w:rPr>
        <w:t xml:space="preserve">): No need to define separate threshold for 1 Rx </w:t>
      </w:r>
      <w:proofErr w:type="spellStart"/>
      <w:r w:rsidRPr="00365E98">
        <w:rPr>
          <w:bCs/>
        </w:rPr>
        <w:t>RedCap</w:t>
      </w:r>
      <w:proofErr w:type="spellEnd"/>
      <w:r w:rsidRPr="00365E98">
        <w:rPr>
          <w:bCs/>
        </w:rPr>
        <w:t xml:space="preserve"> UE</w:t>
      </w:r>
    </w:p>
    <w:p w14:paraId="20893211" w14:textId="77777777" w:rsidR="00365E98" w:rsidRDefault="00365E98" w:rsidP="00D86041">
      <w:pPr>
        <w:pStyle w:val="ListParagraph"/>
        <w:numPr>
          <w:ilvl w:val="0"/>
          <w:numId w:val="9"/>
        </w:numPr>
        <w:spacing w:line="252" w:lineRule="auto"/>
        <w:rPr>
          <w:lang w:eastAsia="ja-JP"/>
        </w:rPr>
      </w:pPr>
      <w:r w:rsidRPr="00717074">
        <w:rPr>
          <w:lang w:eastAsia="ja-JP"/>
        </w:rPr>
        <w:t>Discussion</w:t>
      </w:r>
    </w:p>
    <w:p w14:paraId="4A5283A7" w14:textId="0D62A495" w:rsidR="00365E98" w:rsidRDefault="00541C3F" w:rsidP="00D86041">
      <w:pPr>
        <w:pStyle w:val="ListParagraph"/>
        <w:numPr>
          <w:ilvl w:val="1"/>
          <w:numId w:val="9"/>
        </w:numPr>
        <w:spacing w:line="252" w:lineRule="auto"/>
        <w:rPr>
          <w:lang w:eastAsia="ja-JP"/>
        </w:rPr>
      </w:pPr>
      <w:r>
        <w:rPr>
          <w:lang w:eastAsia="ja-JP"/>
        </w:rPr>
        <w:t>Apple: the difference is only in accuracy. NW does not know the UE conditions.</w:t>
      </w:r>
    </w:p>
    <w:p w14:paraId="1C5094DD" w14:textId="31101922" w:rsidR="00541C3F" w:rsidRDefault="00541C3F" w:rsidP="00D86041">
      <w:pPr>
        <w:pStyle w:val="ListParagraph"/>
        <w:numPr>
          <w:ilvl w:val="1"/>
          <w:numId w:val="9"/>
        </w:numPr>
        <w:spacing w:line="252" w:lineRule="auto"/>
        <w:rPr>
          <w:lang w:eastAsia="ja-JP"/>
        </w:rPr>
      </w:pPr>
      <w:r>
        <w:rPr>
          <w:lang w:eastAsia="ja-JP"/>
        </w:rPr>
        <w:t xml:space="preserve">E///: </w:t>
      </w:r>
      <w:r w:rsidR="0020449F">
        <w:rPr>
          <w:lang w:eastAsia="ja-JP"/>
        </w:rPr>
        <w:t>Due to worse accuracy for 1RX UE we would like to avoid UE to make wrong decisions.</w:t>
      </w:r>
    </w:p>
    <w:p w14:paraId="51A0F97A" w14:textId="684B3B5E" w:rsidR="0041268A" w:rsidRDefault="0041268A" w:rsidP="00D86041">
      <w:pPr>
        <w:pStyle w:val="ListParagraph"/>
        <w:numPr>
          <w:ilvl w:val="1"/>
          <w:numId w:val="9"/>
        </w:numPr>
        <w:spacing w:line="252" w:lineRule="auto"/>
        <w:rPr>
          <w:lang w:eastAsia="ja-JP"/>
        </w:rPr>
      </w:pPr>
      <w:r>
        <w:rPr>
          <w:lang w:eastAsia="ja-JP"/>
        </w:rPr>
        <w:t>CMCC: Option 1</w:t>
      </w:r>
    </w:p>
    <w:p w14:paraId="29318487" w14:textId="6996DAA6" w:rsidR="00DA0D7B" w:rsidRDefault="008E580B" w:rsidP="00D86041">
      <w:pPr>
        <w:pStyle w:val="ListParagraph"/>
        <w:numPr>
          <w:ilvl w:val="1"/>
          <w:numId w:val="9"/>
        </w:numPr>
        <w:spacing w:line="252" w:lineRule="auto"/>
        <w:rPr>
          <w:lang w:eastAsia="ja-JP"/>
        </w:rPr>
      </w:pPr>
      <w:r>
        <w:rPr>
          <w:lang w:eastAsia="ja-JP"/>
        </w:rPr>
        <w:t>v</w:t>
      </w:r>
      <w:r w:rsidR="00DA0D7B">
        <w:rPr>
          <w:lang w:eastAsia="ja-JP"/>
        </w:rPr>
        <w:t xml:space="preserve">ivo: </w:t>
      </w:r>
      <w:r>
        <w:rPr>
          <w:lang w:eastAsia="ja-JP"/>
        </w:rPr>
        <w:t>Same view as Apple. For legacy UEs we have different number of antennas</w:t>
      </w:r>
      <w:r w:rsidR="00B36D64">
        <w:rPr>
          <w:lang w:eastAsia="ja-JP"/>
        </w:rPr>
        <w:t xml:space="preserve"> (2/4)</w:t>
      </w:r>
      <w:r>
        <w:rPr>
          <w:lang w:eastAsia="ja-JP"/>
        </w:rPr>
        <w:t>, but we did not use such approach.</w:t>
      </w:r>
    </w:p>
    <w:p w14:paraId="5B4F0CA9" w14:textId="2F60E187" w:rsidR="00A035AA" w:rsidRDefault="00A035AA" w:rsidP="00D86041">
      <w:pPr>
        <w:pStyle w:val="ListParagraph"/>
        <w:numPr>
          <w:ilvl w:val="1"/>
          <w:numId w:val="9"/>
        </w:numPr>
        <w:spacing w:line="252" w:lineRule="auto"/>
        <w:rPr>
          <w:lang w:eastAsia="ja-JP"/>
        </w:rPr>
      </w:pPr>
      <w:r>
        <w:rPr>
          <w:lang w:eastAsia="ja-JP"/>
        </w:rPr>
        <w:t>Nokia: Option 1.</w:t>
      </w:r>
    </w:p>
    <w:p w14:paraId="5190ACA4" w14:textId="77777777" w:rsidR="00365E98" w:rsidRPr="00365E98" w:rsidRDefault="00365E98" w:rsidP="00365E98">
      <w:pPr>
        <w:rPr>
          <w:u w:val="single"/>
        </w:rPr>
      </w:pPr>
    </w:p>
    <w:p w14:paraId="0144DF2C" w14:textId="150DB7F6" w:rsidR="00752608" w:rsidRPr="00752608" w:rsidRDefault="00F135D8" w:rsidP="00365E98">
      <w:pPr>
        <w:rPr>
          <w:b/>
          <w:bCs/>
        </w:rPr>
      </w:pPr>
      <w:r w:rsidRPr="00F135D8">
        <w:rPr>
          <w:b/>
          <w:bCs/>
          <w:lang w:eastAsia="ja-JP"/>
        </w:rPr>
        <w:t>Sub-topic 1-1: Measurement capability</w:t>
      </w:r>
    </w:p>
    <w:p w14:paraId="363BFB1A" w14:textId="2C09711B" w:rsidR="00365E98" w:rsidRPr="00365E98" w:rsidRDefault="00365E98" w:rsidP="00365E98">
      <w:pPr>
        <w:rPr>
          <w:u w:val="single"/>
        </w:rPr>
      </w:pPr>
      <w:r w:rsidRPr="00365E98">
        <w:rPr>
          <w:u w:val="single"/>
        </w:rPr>
        <w:t>Issue 1-1-1: Measurement capability in IDLE/INACTIVE state</w:t>
      </w:r>
    </w:p>
    <w:p w14:paraId="799F622B" w14:textId="77777777" w:rsidR="00224BD4" w:rsidRDefault="00224BD4" w:rsidP="00D86041">
      <w:pPr>
        <w:pStyle w:val="ListParagraph"/>
        <w:numPr>
          <w:ilvl w:val="0"/>
          <w:numId w:val="9"/>
        </w:numPr>
        <w:spacing w:line="252" w:lineRule="auto"/>
        <w:rPr>
          <w:lang w:eastAsia="ja-JP"/>
        </w:rPr>
      </w:pPr>
      <w:r>
        <w:rPr>
          <w:lang w:eastAsia="ja-JP"/>
        </w:rPr>
        <w:t>Proposals</w:t>
      </w:r>
    </w:p>
    <w:p w14:paraId="071FEF9F" w14:textId="77777777" w:rsidR="00224BD4" w:rsidRDefault="00224BD4" w:rsidP="00D86041">
      <w:pPr>
        <w:pStyle w:val="ListParagraph"/>
        <w:numPr>
          <w:ilvl w:val="1"/>
          <w:numId w:val="9"/>
        </w:numPr>
        <w:spacing w:line="252" w:lineRule="auto"/>
        <w:rPr>
          <w:lang w:eastAsia="ja-JP"/>
        </w:rPr>
      </w:pPr>
      <w:r>
        <w:rPr>
          <w:lang w:eastAsia="ja-JP"/>
        </w:rPr>
        <w:t xml:space="preserve">Option 1 (vivo, Xiaomi, ZTE, MTK): Measurement capability of </w:t>
      </w:r>
      <w:proofErr w:type="spellStart"/>
      <w:r>
        <w:rPr>
          <w:lang w:eastAsia="ja-JP"/>
        </w:rPr>
        <w:t>RedCap</w:t>
      </w:r>
      <w:proofErr w:type="spellEnd"/>
      <w:r>
        <w:rPr>
          <w:lang w:eastAsia="ja-JP"/>
        </w:rPr>
        <w:t xml:space="preserve"> UE in IDLE/INACTIVE states is reduced. </w:t>
      </w:r>
    </w:p>
    <w:p w14:paraId="6F386985" w14:textId="77777777" w:rsidR="00224BD4" w:rsidRDefault="00224BD4" w:rsidP="00D86041">
      <w:pPr>
        <w:pStyle w:val="ListParagraph"/>
        <w:numPr>
          <w:ilvl w:val="2"/>
          <w:numId w:val="9"/>
        </w:numPr>
        <w:spacing w:line="252" w:lineRule="auto"/>
        <w:rPr>
          <w:lang w:eastAsia="ja-JP"/>
        </w:rPr>
      </w:pPr>
      <w:r>
        <w:rPr>
          <w:lang w:eastAsia="ja-JP"/>
        </w:rPr>
        <w:t xml:space="preserve">Option 1a (MTK): The </w:t>
      </w:r>
      <w:proofErr w:type="spellStart"/>
      <w:r>
        <w:rPr>
          <w:lang w:eastAsia="ja-JP"/>
        </w:rPr>
        <w:t>RedCap</w:t>
      </w:r>
      <w:proofErr w:type="spellEnd"/>
      <w:r>
        <w:rPr>
          <w:lang w:eastAsia="ja-JP"/>
        </w:rPr>
        <w:t xml:space="preserve"> UE shall be capable of monitoring at least: </w:t>
      </w:r>
    </w:p>
    <w:p w14:paraId="62350D73" w14:textId="77777777" w:rsidR="00224BD4" w:rsidRDefault="00224BD4" w:rsidP="00D86041">
      <w:pPr>
        <w:pStyle w:val="ListParagraph"/>
        <w:numPr>
          <w:ilvl w:val="3"/>
          <w:numId w:val="9"/>
        </w:numPr>
        <w:spacing w:line="252" w:lineRule="auto"/>
        <w:rPr>
          <w:lang w:eastAsia="ja-JP"/>
        </w:rPr>
      </w:pPr>
      <w:r>
        <w:rPr>
          <w:lang w:eastAsia="ja-JP"/>
        </w:rPr>
        <w:t>Intra-frequency carrier, and</w:t>
      </w:r>
    </w:p>
    <w:p w14:paraId="2851D19E" w14:textId="77777777" w:rsidR="00224BD4" w:rsidRDefault="00224BD4" w:rsidP="00D86041">
      <w:pPr>
        <w:pStyle w:val="ListParagraph"/>
        <w:numPr>
          <w:ilvl w:val="3"/>
          <w:numId w:val="9"/>
        </w:numPr>
        <w:spacing w:line="252" w:lineRule="auto"/>
        <w:rPr>
          <w:lang w:eastAsia="ja-JP"/>
        </w:rPr>
      </w:pPr>
      <w:r>
        <w:rPr>
          <w:lang w:eastAsia="ja-JP"/>
        </w:rPr>
        <w:t>Depending on UE capability, 5 NR inter-frequency carriers, and</w:t>
      </w:r>
    </w:p>
    <w:p w14:paraId="65E34FE5" w14:textId="77777777" w:rsidR="00224BD4" w:rsidRDefault="00224BD4" w:rsidP="00D86041">
      <w:pPr>
        <w:pStyle w:val="ListParagraph"/>
        <w:numPr>
          <w:ilvl w:val="3"/>
          <w:numId w:val="9"/>
        </w:numPr>
        <w:spacing w:line="252" w:lineRule="auto"/>
        <w:rPr>
          <w:lang w:eastAsia="ja-JP"/>
        </w:rPr>
      </w:pPr>
      <w:r>
        <w:rPr>
          <w:lang w:eastAsia="ja-JP"/>
        </w:rPr>
        <w:t>Depending on UE capability, 5 FDD E-UTRA inter-RAT carriers, and</w:t>
      </w:r>
    </w:p>
    <w:p w14:paraId="5C7CF88E" w14:textId="77777777" w:rsidR="00224BD4" w:rsidRDefault="00224BD4" w:rsidP="00D86041">
      <w:pPr>
        <w:pStyle w:val="ListParagraph"/>
        <w:numPr>
          <w:ilvl w:val="3"/>
          <w:numId w:val="9"/>
        </w:numPr>
        <w:spacing w:line="252" w:lineRule="auto"/>
        <w:rPr>
          <w:lang w:eastAsia="ja-JP"/>
        </w:rPr>
      </w:pPr>
      <w:r>
        <w:rPr>
          <w:lang w:eastAsia="ja-JP"/>
        </w:rPr>
        <w:t>Depending on UE capability, 5 TDD E-UTRA inter-RAT carriers.</w:t>
      </w:r>
    </w:p>
    <w:p w14:paraId="41583CCC" w14:textId="77777777" w:rsidR="00224BD4" w:rsidRDefault="00224BD4" w:rsidP="00D86041">
      <w:pPr>
        <w:pStyle w:val="ListParagraph"/>
        <w:numPr>
          <w:ilvl w:val="3"/>
          <w:numId w:val="9"/>
        </w:numPr>
        <w:spacing w:line="252" w:lineRule="auto"/>
        <w:rPr>
          <w:lang w:eastAsia="ja-JP"/>
        </w:rPr>
      </w:pPr>
      <w:r>
        <w:rPr>
          <w:lang w:eastAsia="ja-JP"/>
        </w:rPr>
        <w:t xml:space="preserve">A total of 10 carrier frequency layers, which includes serving layer, comprising of any above defined combinations of E-UTRA FDD, E-UTRA TDD and NR layers. </w:t>
      </w:r>
    </w:p>
    <w:p w14:paraId="71213672" w14:textId="05AF11D4" w:rsidR="00224BD4" w:rsidRDefault="00224BD4" w:rsidP="00D86041">
      <w:pPr>
        <w:pStyle w:val="ListParagraph"/>
        <w:numPr>
          <w:ilvl w:val="1"/>
          <w:numId w:val="9"/>
        </w:numPr>
        <w:spacing w:line="252" w:lineRule="auto"/>
        <w:rPr>
          <w:lang w:eastAsia="ja-JP"/>
        </w:rPr>
      </w:pPr>
      <w:r>
        <w:rPr>
          <w:lang w:eastAsia="ja-JP"/>
        </w:rPr>
        <w:t>Option 2 (CMCC, E///, Apple</w:t>
      </w:r>
      <w:r w:rsidR="00304566">
        <w:rPr>
          <w:lang w:eastAsia="ja-JP"/>
        </w:rPr>
        <w:t>, Nokia</w:t>
      </w:r>
      <w:r w:rsidR="00380140">
        <w:rPr>
          <w:lang w:eastAsia="ja-JP"/>
        </w:rPr>
        <w:t>, ZTE</w:t>
      </w:r>
      <w:r>
        <w:rPr>
          <w:lang w:eastAsia="ja-JP"/>
        </w:rPr>
        <w:t xml:space="preserve">): Reuse existing measurement capability for Rel-17 </w:t>
      </w:r>
      <w:proofErr w:type="spellStart"/>
      <w:r>
        <w:rPr>
          <w:lang w:eastAsia="ja-JP"/>
        </w:rPr>
        <w:t>RedCap</w:t>
      </w:r>
      <w:proofErr w:type="spellEnd"/>
      <w:r>
        <w:rPr>
          <w:lang w:eastAsia="ja-JP"/>
        </w:rPr>
        <w:t xml:space="preserve"> UE</w:t>
      </w:r>
    </w:p>
    <w:p w14:paraId="345274CC" w14:textId="639667FC" w:rsidR="00CF6DBC" w:rsidRPr="001A23B8" w:rsidRDefault="00CF6DBC" w:rsidP="00D86041">
      <w:pPr>
        <w:pStyle w:val="ListParagraph"/>
        <w:numPr>
          <w:ilvl w:val="1"/>
          <w:numId w:val="9"/>
        </w:numPr>
        <w:spacing w:line="252" w:lineRule="auto"/>
        <w:rPr>
          <w:bCs/>
        </w:rPr>
      </w:pPr>
      <w:r>
        <w:rPr>
          <w:bCs/>
        </w:rPr>
        <w:t>Option 3:</w:t>
      </w:r>
      <w:r w:rsidRPr="001A23B8">
        <w:rPr>
          <w:bCs/>
        </w:rPr>
        <w:t xml:space="preserve"> The </w:t>
      </w:r>
      <w:proofErr w:type="spellStart"/>
      <w:r w:rsidRPr="001A23B8">
        <w:rPr>
          <w:bCs/>
        </w:rPr>
        <w:t>RedCap</w:t>
      </w:r>
      <w:proofErr w:type="spellEnd"/>
      <w:r w:rsidRPr="001A23B8">
        <w:rPr>
          <w:bCs/>
        </w:rPr>
        <w:t xml:space="preserve"> UE shall be capable of monitoring at least: </w:t>
      </w:r>
      <w:r w:rsidR="00FA5601">
        <w:rPr>
          <w:bCs/>
        </w:rPr>
        <w:t xml:space="preserve">(MTK, Apple, </w:t>
      </w:r>
      <w:r w:rsidR="00A43117">
        <w:rPr>
          <w:bCs/>
        </w:rPr>
        <w:t>vivo</w:t>
      </w:r>
      <w:r w:rsidR="002F6144">
        <w:rPr>
          <w:bCs/>
        </w:rPr>
        <w:t>, OPPO</w:t>
      </w:r>
      <w:r w:rsidR="00AC1BA5">
        <w:rPr>
          <w:bCs/>
        </w:rPr>
        <w:t>, E///</w:t>
      </w:r>
      <w:r w:rsidR="00285F60">
        <w:rPr>
          <w:bCs/>
        </w:rPr>
        <w:t>, ZTE</w:t>
      </w:r>
      <w:r w:rsidR="00380140">
        <w:rPr>
          <w:bCs/>
        </w:rPr>
        <w:t>)</w:t>
      </w:r>
    </w:p>
    <w:p w14:paraId="5A579558" w14:textId="77777777" w:rsidR="00CF6DBC" w:rsidRPr="001A23B8" w:rsidRDefault="00CF6DBC" w:rsidP="00D86041">
      <w:pPr>
        <w:pStyle w:val="ListParagraph"/>
        <w:numPr>
          <w:ilvl w:val="2"/>
          <w:numId w:val="9"/>
        </w:numPr>
        <w:spacing w:line="252" w:lineRule="auto"/>
        <w:rPr>
          <w:bCs/>
        </w:rPr>
      </w:pPr>
      <w:r w:rsidRPr="001A23B8">
        <w:rPr>
          <w:bCs/>
        </w:rPr>
        <w:t>Intra-frequency carrier, and</w:t>
      </w:r>
    </w:p>
    <w:p w14:paraId="6D0925A3" w14:textId="77777777" w:rsidR="00CF6DBC" w:rsidRPr="001A23B8" w:rsidRDefault="00CF6DBC" w:rsidP="00D86041">
      <w:pPr>
        <w:pStyle w:val="ListParagraph"/>
        <w:numPr>
          <w:ilvl w:val="2"/>
          <w:numId w:val="9"/>
        </w:numPr>
        <w:spacing w:line="252" w:lineRule="auto"/>
        <w:rPr>
          <w:bCs/>
        </w:rPr>
      </w:pPr>
      <w:r w:rsidRPr="001A23B8">
        <w:rPr>
          <w:bCs/>
        </w:rPr>
        <w:t>Depending on UE capability, 6 NR inter-frequency carriers, and</w:t>
      </w:r>
    </w:p>
    <w:p w14:paraId="12F5C1CC" w14:textId="77777777" w:rsidR="00CF6DBC" w:rsidRPr="001A23B8" w:rsidRDefault="00CF6DBC" w:rsidP="00D86041">
      <w:pPr>
        <w:pStyle w:val="ListParagraph"/>
        <w:numPr>
          <w:ilvl w:val="2"/>
          <w:numId w:val="9"/>
        </w:numPr>
        <w:spacing w:line="252" w:lineRule="auto"/>
        <w:rPr>
          <w:bCs/>
        </w:rPr>
      </w:pPr>
      <w:r w:rsidRPr="001A23B8">
        <w:rPr>
          <w:bCs/>
        </w:rPr>
        <w:t>Depending on UE capability, 6 FDD E-UTRA inter-RAT carriers, and</w:t>
      </w:r>
    </w:p>
    <w:p w14:paraId="79187204" w14:textId="77777777" w:rsidR="00CF6DBC" w:rsidRPr="001A23B8" w:rsidRDefault="00CF6DBC" w:rsidP="00D86041">
      <w:pPr>
        <w:pStyle w:val="ListParagraph"/>
        <w:numPr>
          <w:ilvl w:val="2"/>
          <w:numId w:val="9"/>
        </w:numPr>
        <w:spacing w:line="252" w:lineRule="auto"/>
        <w:rPr>
          <w:bCs/>
        </w:rPr>
      </w:pPr>
      <w:r w:rsidRPr="001A23B8">
        <w:rPr>
          <w:bCs/>
        </w:rPr>
        <w:t>Depending on UE capability, 6 TDD E-UTRA inter-RAT carriers.</w:t>
      </w:r>
    </w:p>
    <w:p w14:paraId="39DB0B86" w14:textId="77777777" w:rsidR="00CF6DBC" w:rsidRPr="001A23B8" w:rsidRDefault="00CF6DBC" w:rsidP="00D86041">
      <w:pPr>
        <w:pStyle w:val="ListParagraph"/>
        <w:numPr>
          <w:ilvl w:val="2"/>
          <w:numId w:val="9"/>
        </w:numPr>
        <w:spacing w:line="252" w:lineRule="auto"/>
        <w:rPr>
          <w:bCs/>
        </w:rPr>
      </w:pPr>
      <w:r w:rsidRPr="001A23B8">
        <w:rPr>
          <w:bCs/>
        </w:rPr>
        <w:t xml:space="preserve">A total of 12 carrier frequency layers, which includes serving layer, comprising of any above defined combinations of E-UTRA FDD, E-UTRA TDD and NR layers. </w:t>
      </w:r>
    </w:p>
    <w:p w14:paraId="5A2C8E8A" w14:textId="619E4048" w:rsidR="00AC1BA5" w:rsidRPr="001A23B8" w:rsidRDefault="00AC1BA5" w:rsidP="00D86041">
      <w:pPr>
        <w:pStyle w:val="ListParagraph"/>
        <w:numPr>
          <w:ilvl w:val="1"/>
          <w:numId w:val="9"/>
        </w:numPr>
        <w:spacing w:line="252" w:lineRule="auto"/>
        <w:rPr>
          <w:bCs/>
        </w:rPr>
      </w:pPr>
      <w:r>
        <w:rPr>
          <w:bCs/>
        </w:rPr>
        <w:t xml:space="preserve">Option </w:t>
      </w:r>
      <w:r>
        <w:rPr>
          <w:bCs/>
        </w:rPr>
        <w:t>4</w:t>
      </w:r>
      <w:r>
        <w:rPr>
          <w:bCs/>
        </w:rPr>
        <w:t>:</w:t>
      </w:r>
      <w:r w:rsidRPr="001A23B8">
        <w:rPr>
          <w:bCs/>
        </w:rPr>
        <w:t xml:space="preserve"> The </w:t>
      </w:r>
      <w:proofErr w:type="spellStart"/>
      <w:r w:rsidRPr="001A23B8">
        <w:rPr>
          <w:bCs/>
        </w:rPr>
        <w:t>RedCap</w:t>
      </w:r>
      <w:proofErr w:type="spellEnd"/>
      <w:r w:rsidRPr="001A23B8">
        <w:rPr>
          <w:bCs/>
        </w:rPr>
        <w:t xml:space="preserve"> UE shall be capable of monitoring at least: </w:t>
      </w:r>
      <w:r>
        <w:rPr>
          <w:bCs/>
        </w:rPr>
        <w:t>(</w:t>
      </w:r>
      <w:r>
        <w:rPr>
          <w:bCs/>
        </w:rPr>
        <w:t>QC</w:t>
      </w:r>
      <w:r w:rsidR="002B6E6C">
        <w:rPr>
          <w:bCs/>
        </w:rPr>
        <w:t>)</w:t>
      </w:r>
    </w:p>
    <w:p w14:paraId="7A652D8E" w14:textId="77777777" w:rsidR="00AC1BA5" w:rsidRPr="001A23B8" w:rsidRDefault="00AC1BA5" w:rsidP="00D86041">
      <w:pPr>
        <w:pStyle w:val="ListParagraph"/>
        <w:numPr>
          <w:ilvl w:val="2"/>
          <w:numId w:val="9"/>
        </w:numPr>
        <w:spacing w:line="252" w:lineRule="auto"/>
        <w:rPr>
          <w:bCs/>
        </w:rPr>
      </w:pPr>
      <w:r w:rsidRPr="001A23B8">
        <w:rPr>
          <w:bCs/>
        </w:rPr>
        <w:t>Intra-frequency carrier, and</w:t>
      </w:r>
    </w:p>
    <w:p w14:paraId="1691903B" w14:textId="2851BE49" w:rsidR="00AC1BA5" w:rsidRPr="001A23B8" w:rsidRDefault="00AC1BA5" w:rsidP="00D86041">
      <w:pPr>
        <w:pStyle w:val="ListParagraph"/>
        <w:numPr>
          <w:ilvl w:val="2"/>
          <w:numId w:val="9"/>
        </w:numPr>
        <w:spacing w:line="252" w:lineRule="auto"/>
        <w:rPr>
          <w:bCs/>
        </w:rPr>
      </w:pPr>
      <w:r w:rsidRPr="001A23B8">
        <w:rPr>
          <w:bCs/>
        </w:rPr>
        <w:lastRenderedPageBreak/>
        <w:t xml:space="preserve">Depending on UE capability, </w:t>
      </w:r>
      <w:r>
        <w:rPr>
          <w:bCs/>
        </w:rPr>
        <w:t>4</w:t>
      </w:r>
      <w:r w:rsidRPr="001A23B8">
        <w:rPr>
          <w:bCs/>
        </w:rPr>
        <w:t xml:space="preserve"> NR inter-frequency carriers, and</w:t>
      </w:r>
    </w:p>
    <w:p w14:paraId="6956F3C9" w14:textId="38F3A75C" w:rsidR="00AC1BA5" w:rsidRPr="001A23B8" w:rsidRDefault="00AC1BA5" w:rsidP="00D86041">
      <w:pPr>
        <w:pStyle w:val="ListParagraph"/>
        <w:numPr>
          <w:ilvl w:val="2"/>
          <w:numId w:val="9"/>
        </w:numPr>
        <w:spacing w:line="252" w:lineRule="auto"/>
        <w:rPr>
          <w:bCs/>
        </w:rPr>
      </w:pPr>
      <w:r w:rsidRPr="001A23B8">
        <w:rPr>
          <w:bCs/>
        </w:rPr>
        <w:t xml:space="preserve">Depending on UE capability, </w:t>
      </w:r>
      <w:r>
        <w:rPr>
          <w:bCs/>
        </w:rPr>
        <w:t>4</w:t>
      </w:r>
      <w:r w:rsidRPr="001A23B8">
        <w:rPr>
          <w:bCs/>
        </w:rPr>
        <w:t xml:space="preserve"> FDD E-UTRA inter-RAT carriers, and</w:t>
      </w:r>
    </w:p>
    <w:p w14:paraId="47D34361" w14:textId="1AD42EE9" w:rsidR="00AC1BA5" w:rsidRPr="001A23B8" w:rsidRDefault="00AC1BA5" w:rsidP="00D86041">
      <w:pPr>
        <w:pStyle w:val="ListParagraph"/>
        <w:numPr>
          <w:ilvl w:val="2"/>
          <w:numId w:val="9"/>
        </w:numPr>
        <w:spacing w:line="252" w:lineRule="auto"/>
        <w:rPr>
          <w:bCs/>
        </w:rPr>
      </w:pPr>
      <w:r w:rsidRPr="001A23B8">
        <w:rPr>
          <w:bCs/>
        </w:rPr>
        <w:t xml:space="preserve">Depending on UE capability, </w:t>
      </w:r>
      <w:r>
        <w:rPr>
          <w:bCs/>
        </w:rPr>
        <w:t>4</w:t>
      </w:r>
      <w:r w:rsidRPr="001A23B8">
        <w:rPr>
          <w:bCs/>
        </w:rPr>
        <w:t xml:space="preserve"> TDD E-UTRA inter-RAT carriers.</w:t>
      </w:r>
    </w:p>
    <w:p w14:paraId="0ECCC685" w14:textId="342189C5" w:rsidR="00AC1BA5" w:rsidRPr="001A23B8" w:rsidRDefault="00AC1BA5" w:rsidP="00D86041">
      <w:pPr>
        <w:pStyle w:val="ListParagraph"/>
        <w:numPr>
          <w:ilvl w:val="2"/>
          <w:numId w:val="9"/>
        </w:numPr>
        <w:spacing w:line="252" w:lineRule="auto"/>
        <w:rPr>
          <w:bCs/>
        </w:rPr>
      </w:pPr>
      <w:r w:rsidRPr="001A23B8">
        <w:rPr>
          <w:bCs/>
        </w:rPr>
        <w:t xml:space="preserve">A total of </w:t>
      </w:r>
      <w:r w:rsidR="002B6E6C">
        <w:rPr>
          <w:bCs/>
        </w:rPr>
        <w:t>8</w:t>
      </w:r>
      <w:r w:rsidRPr="001A23B8">
        <w:rPr>
          <w:bCs/>
        </w:rPr>
        <w:t xml:space="preserve"> carrier frequency layers, which includes serving layer, comprising of any above defined combinations of E-UTRA FDD, E-UTRA TDD and NR layers. </w:t>
      </w:r>
    </w:p>
    <w:p w14:paraId="0D697A3A" w14:textId="17CB9EFF" w:rsidR="00365E98" w:rsidRDefault="00365E98" w:rsidP="00D86041">
      <w:pPr>
        <w:pStyle w:val="ListParagraph"/>
        <w:numPr>
          <w:ilvl w:val="0"/>
          <w:numId w:val="9"/>
        </w:numPr>
        <w:spacing w:line="252" w:lineRule="auto"/>
        <w:rPr>
          <w:lang w:eastAsia="ja-JP"/>
        </w:rPr>
      </w:pPr>
      <w:r w:rsidRPr="00717074">
        <w:rPr>
          <w:lang w:eastAsia="ja-JP"/>
        </w:rPr>
        <w:t>Discussion</w:t>
      </w:r>
    </w:p>
    <w:p w14:paraId="2282AE15" w14:textId="6E48350F" w:rsidR="00365E98" w:rsidRDefault="00223E9C" w:rsidP="00D86041">
      <w:pPr>
        <w:pStyle w:val="ListParagraph"/>
        <w:numPr>
          <w:ilvl w:val="1"/>
          <w:numId w:val="9"/>
        </w:numPr>
        <w:spacing w:line="252" w:lineRule="auto"/>
        <w:rPr>
          <w:lang w:eastAsia="ja-JP"/>
        </w:rPr>
      </w:pPr>
      <w:r>
        <w:rPr>
          <w:lang w:eastAsia="ja-JP"/>
        </w:rPr>
        <w:t xml:space="preserve">CMCC: </w:t>
      </w:r>
      <w:r w:rsidR="0071026A">
        <w:rPr>
          <w:lang w:eastAsia="ja-JP"/>
        </w:rPr>
        <w:t xml:space="preserve">mobility is important for </w:t>
      </w:r>
      <w:proofErr w:type="spellStart"/>
      <w:r w:rsidR="0071026A">
        <w:rPr>
          <w:lang w:eastAsia="ja-JP"/>
        </w:rPr>
        <w:t>RedCap</w:t>
      </w:r>
      <w:proofErr w:type="spellEnd"/>
      <w:r w:rsidR="0071026A">
        <w:rPr>
          <w:lang w:eastAsia="ja-JP"/>
        </w:rPr>
        <w:t xml:space="preserve"> UEs and it is not clear why we need to reduce the number of layers</w:t>
      </w:r>
    </w:p>
    <w:p w14:paraId="632879FB" w14:textId="5C7F6841" w:rsidR="00404CED" w:rsidRDefault="00404CED" w:rsidP="00D86041">
      <w:pPr>
        <w:pStyle w:val="ListParagraph"/>
        <w:numPr>
          <w:ilvl w:val="1"/>
          <w:numId w:val="9"/>
        </w:numPr>
        <w:spacing w:line="252" w:lineRule="auto"/>
        <w:rPr>
          <w:lang w:eastAsia="ja-JP"/>
        </w:rPr>
      </w:pPr>
      <w:r>
        <w:rPr>
          <w:lang w:eastAsia="ja-JP"/>
        </w:rPr>
        <w:t xml:space="preserve">QC: </w:t>
      </w:r>
      <w:r w:rsidR="00AC5E3A">
        <w:rPr>
          <w:lang w:eastAsia="ja-JP"/>
        </w:rPr>
        <w:t>We discuss minimum re</w:t>
      </w:r>
      <w:r w:rsidR="00285F60">
        <w:rPr>
          <w:lang w:eastAsia="ja-JP"/>
        </w:rPr>
        <w:t xml:space="preserve">quirements. </w:t>
      </w:r>
      <w:proofErr w:type="spellStart"/>
      <w:r w:rsidR="00AC5E3A">
        <w:rPr>
          <w:lang w:eastAsia="ja-JP"/>
        </w:rPr>
        <w:t>RedCap</w:t>
      </w:r>
      <w:proofErr w:type="spellEnd"/>
      <w:r w:rsidR="00AC5E3A">
        <w:rPr>
          <w:lang w:eastAsia="ja-JP"/>
        </w:rPr>
        <w:t xml:space="preserve"> addresses different segments. It makes sense to reduce the capabilities. </w:t>
      </w:r>
    </w:p>
    <w:p w14:paraId="1ECF5C3C" w14:textId="4DB603D4" w:rsidR="00285F60" w:rsidRDefault="00285F60" w:rsidP="00D86041">
      <w:pPr>
        <w:pStyle w:val="ListParagraph"/>
        <w:numPr>
          <w:ilvl w:val="1"/>
          <w:numId w:val="9"/>
        </w:numPr>
        <w:spacing w:line="252" w:lineRule="auto"/>
        <w:rPr>
          <w:lang w:eastAsia="ja-JP"/>
        </w:rPr>
      </w:pPr>
      <w:r>
        <w:rPr>
          <w:lang w:eastAsia="ja-JP"/>
        </w:rPr>
        <w:t>ZTE: Can support Option 3 as well.</w:t>
      </w:r>
    </w:p>
    <w:p w14:paraId="5ABDAEF6" w14:textId="2956F5F6" w:rsidR="0081494A" w:rsidRPr="00717074" w:rsidRDefault="0081494A" w:rsidP="00D86041">
      <w:pPr>
        <w:pStyle w:val="ListParagraph"/>
        <w:numPr>
          <w:ilvl w:val="1"/>
          <w:numId w:val="9"/>
        </w:numPr>
        <w:spacing w:line="252" w:lineRule="auto"/>
        <w:rPr>
          <w:lang w:eastAsia="ja-JP"/>
        </w:rPr>
      </w:pPr>
      <w:r>
        <w:rPr>
          <w:lang w:eastAsia="ja-JP"/>
        </w:rPr>
        <w:t>CMCC, QC: can compromise</w:t>
      </w:r>
    </w:p>
    <w:p w14:paraId="0A5D1926" w14:textId="77777777" w:rsidR="00365E98" w:rsidRPr="00F53968" w:rsidRDefault="00365E98" w:rsidP="00D86041">
      <w:pPr>
        <w:pStyle w:val="ListParagraph"/>
        <w:numPr>
          <w:ilvl w:val="0"/>
          <w:numId w:val="9"/>
        </w:numPr>
        <w:spacing w:line="252" w:lineRule="auto"/>
        <w:rPr>
          <w:highlight w:val="green"/>
          <w:lang w:eastAsia="ja-JP"/>
        </w:rPr>
      </w:pPr>
      <w:r w:rsidRPr="00F53968">
        <w:rPr>
          <w:highlight w:val="green"/>
          <w:lang w:eastAsia="ja-JP"/>
        </w:rPr>
        <w:t>Agreements</w:t>
      </w:r>
    </w:p>
    <w:p w14:paraId="190C31F5" w14:textId="77777777" w:rsidR="00C43BF0" w:rsidRPr="00C43BF0" w:rsidRDefault="00C43BF0" w:rsidP="00D86041">
      <w:pPr>
        <w:pStyle w:val="ListParagraph"/>
        <w:numPr>
          <w:ilvl w:val="1"/>
          <w:numId w:val="9"/>
        </w:numPr>
        <w:spacing w:line="252" w:lineRule="auto"/>
        <w:rPr>
          <w:bCs/>
          <w:highlight w:val="green"/>
        </w:rPr>
      </w:pPr>
      <w:r w:rsidRPr="00C43BF0">
        <w:rPr>
          <w:highlight w:val="green"/>
          <w:lang w:eastAsia="en-GB"/>
        </w:rPr>
        <w:t>Measurement capability in IDLE/INACTIVE state</w:t>
      </w:r>
      <w:r w:rsidRPr="00C43BF0">
        <w:rPr>
          <w:bCs/>
          <w:highlight w:val="green"/>
        </w:rPr>
        <w:t xml:space="preserve"> </w:t>
      </w:r>
    </w:p>
    <w:p w14:paraId="37E7F90E" w14:textId="2E30968C" w:rsidR="0081494A" w:rsidRPr="00F53968" w:rsidRDefault="0081494A" w:rsidP="00D86041">
      <w:pPr>
        <w:pStyle w:val="ListParagraph"/>
        <w:numPr>
          <w:ilvl w:val="2"/>
          <w:numId w:val="9"/>
        </w:numPr>
        <w:spacing w:line="252" w:lineRule="auto"/>
        <w:rPr>
          <w:bCs/>
          <w:highlight w:val="green"/>
        </w:rPr>
      </w:pPr>
      <w:r w:rsidRPr="00F53968">
        <w:rPr>
          <w:bCs/>
          <w:highlight w:val="green"/>
        </w:rPr>
        <w:t xml:space="preserve">The </w:t>
      </w:r>
      <w:proofErr w:type="spellStart"/>
      <w:r w:rsidRPr="00F53968">
        <w:rPr>
          <w:bCs/>
          <w:highlight w:val="green"/>
        </w:rPr>
        <w:t>RedCap</w:t>
      </w:r>
      <w:proofErr w:type="spellEnd"/>
      <w:r w:rsidRPr="00F53968">
        <w:rPr>
          <w:bCs/>
          <w:highlight w:val="green"/>
        </w:rPr>
        <w:t xml:space="preserve"> UE shall be capable of monitoring at least</w:t>
      </w:r>
    </w:p>
    <w:p w14:paraId="594A5903" w14:textId="77777777" w:rsidR="0081494A" w:rsidRPr="00F53968" w:rsidRDefault="0081494A" w:rsidP="00D86041">
      <w:pPr>
        <w:pStyle w:val="ListParagraph"/>
        <w:numPr>
          <w:ilvl w:val="3"/>
          <w:numId w:val="9"/>
        </w:numPr>
        <w:spacing w:line="252" w:lineRule="auto"/>
        <w:rPr>
          <w:bCs/>
          <w:highlight w:val="green"/>
        </w:rPr>
      </w:pPr>
      <w:r w:rsidRPr="00F53968">
        <w:rPr>
          <w:bCs/>
          <w:highlight w:val="green"/>
        </w:rPr>
        <w:t>Intra-frequency carrier, and</w:t>
      </w:r>
    </w:p>
    <w:p w14:paraId="1445BA82" w14:textId="77777777" w:rsidR="0081494A" w:rsidRPr="00F53968" w:rsidRDefault="0081494A" w:rsidP="00D86041">
      <w:pPr>
        <w:pStyle w:val="ListParagraph"/>
        <w:numPr>
          <w:ilvl w:val="3"/>
          <w:numId w:val="9"/>
        </w:numPr>
        <w:spacing w:line="252" w:lineRule="auto"/>
        <w:rPr>
          <w:bCs/>
          <w:highlight w:val="green"/>
        </w:rPr>
      </w:pPr>
      <w:r w:rsidRPr="00F53968">
        <w:rPr>
          <w:bCs/>
          <w:highlight w:val="green"/>
        </w:rPr>
        <w:t>Depending on UE capability, 6 NR inter-frequency carriers, and</w:t>
      </w:r>
    </w:p>
    <w:p w14:paraId="5210CEB7" w14:textId="77777777" w:rsidR="0081494A" w:rsidRPr="00F53968" w:rsidRDefault="0081494A" w:rsidP="00D86041">
      <w:pPr>
        <w:pStyle w:val="ListParagraph"/>
        <w:numPr>
          <w:ilvl w:val="3"/>
          <w:numId w:val="9"/>
        </w:numPr>
        <w:spacing w:line="252" w:lineRule="auto"/>
        <w:rPr>
          <w:bCs/>
          <w:highlight w:val="green"/>
        </w:rPr>
      </w:pPr>
      <w:r w:rsidRPr="00F53968">
        <w:rPr>
          <w:bCs/>
          <w:highlight w:val="green"/>
        </w:rPr>
        <w:t>Depending on UE capability, 6 FDD E-UTRA inter-RAT carriers, and</w:t>
      </w:r>
    </w:p>
    <w:p w14:paraId="69D712E0" w14:textId="77777777" w:rsidR="0081494A" w:rsidRPr="00F53968" w:rsidRDefault="0081494A" w:rsidP="00D86041">
      <w:pPr>
        <w:pStyle w:val="ListParagraph"/>
        <w:numPr>
          <w:ilvl w:val="3"/>
          <w:numId w:val="9"/>
        </w:numPr>
        <w:spacing w:line="252" w:lineRule="auto"/>
        <w:rPr>
          <w:bCs/>
          <w:highlight w:val="green"/>
        </w:rPr>
      </w:pPr>
      <w:r w:rsidRPr="00F53968">
        <w:rPr>
          <w:bCs/>
          <w:highlight w:val="green"/>
        </w:rPr>
        <w:t>Depending on UE capability, 6 TDD E-UTRA inter-RAT carriers.</w:t>
      </w:r>
    </w:p>
    <w:p w14:paraId="7AFC17C1" w14:textId="7C7C5BC7" w:rsidR="0081494A" w:rsidRPr="00F53968" w:rsidRDefault="0081494A" w:rsidP="00D86041">
      <w:pPr>
        <w:pStyle w:val="ListParagraph"/>
        <w:numPr>
          <w:ilvl w:val="3"/>
          <w:numId w:val="9"/>
        </w:numPr>
        <w:spacing w:line="252" w:lineRule="auto"/>
        <w:rPr>
          <w:bCs/>
          <w:highlight w:val="green"/>
        </w:rPr>
      </w:pPr>
      <w:r w:rsidRPr="00F53968">
        <w:rPr>
          <w:bCs/>
          <w:highlight w:val="green"/>
        </w:rPr>
        <w:t>A total of 1</w:t>
      </w:r>
      <w:r w:rsidR="00F81E48" w:rsidRPr="00F53968">
        <w:rPr>
          <w:bCs/>
          <w:highlight w:val="green"/>
        </w:rPr>
        <w:t>1</w:t>
      </w:r>
      <w:r w:rsidRPr="00F53968">
        <w:rPr>
          <w:bCs/>
          <w:highlight w:val="green"/>
        </w:rPr>
        <w:t xml:space="preserve"> carrier frequency layers, which includes serving layer, comprising of any above defined combinations of E-UTRA FDD, E-UTRA TDD and NR layers. </w:t>
      </w:r>
    </w:p>
    <w:p w14:paraId="0CF16F16" w14:textId="03437A25" w:rsidR="00365E98" w:rsidRPr="00D86041" w:rsidRDefault="00BD7A89" w:rsidP="00D86041">
      <w:pPr>
        <w:pStyle w:val="ListParagraph"/>
        <w:numPr>
          <w:ilvl w:val="1"/>
          <w:numId w:val="9"/>
        </w:numPr>
        <w:spacing w:line="252" w:lineRule="auto"/>
        <w:rPr>
          <w:highlight w:val="green"/>
          <w:lang w:eastAsia="en-GB"/>
        </w:rPr>
      </w:pPr>
      <w:r w:rsidRPr="00D86041">
        <w:rPr>
          <w:highlight w:val="green"/>
          <w:lang w:eastAsia="en-GB"/>
        </w:rPr>
        <w:t>Measurement capability in CONNECTED state</w:t>
      </w:r>
    </w:p>
    <w:p w14:paraId="16BDC979" w14:textId="77777777" w:rsidR="001B4069" w:rsidRPr="00D86041" w:rsidRDefault="001B4069" w:rsidP="00D86041">
      <w:pPr>
        <w:pStyle w:val="ListParagraph"/>
        <w:numPr>
          <w:ilvl w:val="2"/>
          <w:numId w:val="9"/>
        </w:numPr>
        <w:spacing w:line="252" w:lineRule="auto"/>
        <w:rPr>
          <w:bCs/>
          <w:highlight w:val="green"/>
        </w:rPr>
      </w:pPr>
      <w:r w:rsidRPr="00D86041">
        <w:rPr>
          <w:bCs/>
          <w:highlight w:val="green"/>
        </w:rPr>
        <w:t xml:space="preserve">The </w:t>
      </w:r>
      <w:proofErr w:type="spellStart"/>
      <w:r w:rsidRPr="00D86041">
        <w:rPr>
          <w:bCs/>
          <w:highlight w:val="green"/>
        </w:rPr>
        <w:t>RedCap</w:t>
      </w:r>
      <w:proofErr w:type="spellEnd"/>
      <w:r w:rsidRPr="00D86041">
        <w:rPr>
          <w:bCs/>
          <w:highlight w:val="green"/>
        </w:rPr>
        <w:t xml:space="preserve"> UE shall be capable of monitoring at least: </w:t>
      </w:r>
    </w:p>
    <w:p w14:paraId="09E6D63E" w14:textId="77777777" w:rsidR="001B4069" w:rsidRPr="00D86041" w:rsidRDefault="001B4069" w:rsidP="00D86041">
      <w:pPr>
        <w:pStyle w:val="ListParagraph"/>
        <w:numPr>
          <w:ilvl w:val="3"/>
          <w:numId w:val="9"/>
        </w:numPr>
        <w:spacing w:line="252" w:lineRule="auto"/>
        <w:rPr>
          <w:bCs/>
          <w:highlight w:val="green"/>
        </w:rPr>
      </w:pPr>
      <w:r w:rsidRPr="00D86041">
        <w:rPr>
          <w:bCs/>
          <w:highlight w:val="green"/>
        </w:rPr>
        <w:t xml:space="preserve">Depending on UE capability, 6 NR SSB inter-frequency carriers configured by </w:t>
      </w:r>
      <w:proofErr w:type="spellStart"/>
      <w:r w:rsidRPr="00D86041">
        <w:rPr>
          <w:bCs/>
          <w:highlight w:val="green"/>
        </w:rPr>
        <w:t>PCell</w:t>
      </w:r>
      <w:proofErr w:type="spellEnd"/>
      <w:r w:rsidRPr="00D86041">
        <w:rPr>
          <w:bCs/>
          <w:highlight w:val="green"/>
        </w:rPr>
        <w:t>, and</w:t>
      </w:r>
    </w:p>
    <w:p w14:paraId="77B5AD3C" w14:textId="77777777" w:rsidR="001B4069" w:rsidRPr="00D86041" w:rsidRDefault="001B4069" w:rsidP="00D86041">
      <w:pPr>
        <w:pStyle w:val="ListParagraph"/>
        <w:numPr>
          <w:ilvl w:val="3"/>
          <w:numId w:val="9"/>
        </w:numPr>
        <w:spacing w:line="252" w:lineRule="auto"/>
        <w:rPr>
          <w:bCs/>
          <w:highlight w:val="green"/>
        </w:rPr>
      </w:pPr>
      <w:r w:rsidRPr="00D86041">
        <w:rPr>
          <w:bCs/>
          <w:highlight w:val="green"/>
        </w:rPr>
        <w:t xml:space="preserve">Depending on UE capability, 7 NR inter-frequency carriers including SSB and CSI-RS in total configured by </w:t>
      </w:r>
      <w:proofErr w:type="spellStart"/>
      <w:r w:rsidRPr="00D86041">
        <w:rPr>
          <w:bCs/>
          <w:highlight w:val="green"/>
        </w:rPr>
        <w:t>PCell</w:t>
      </w:r>
      <w:proofErr w:type="spellEnd"/>
      <w:r w:rsidRPr="00D86041">
        <w:rPr>
          <w:bCs/>
          <w:highlight w:val="green"/>
        </w:rPr>
        <w:t>, and</w:t>
      </w:r>
    </w:p>
    <w:p w14:paraId="0FC3D727" w14:textId="77777777" w:rsidR="001B4069" w:rsidRPr="00D86041" w:rsidRDefault="001B4069" w:rsidP="00D86041">
      <w:pPr>
        <w:pStyle w:val="ListParagraph"/>
        <w:numPr>
          <w:ilvl w:val="3"/>
          <w:numId w:val="9"/>
        </w:numPr>
        <w:spacing w:line="252" w:lineRule="auto"/>
        <w:rPr>
          <w:bCs/>
          <w:highlight w:val="green"/>
        </w:rPr>
      </w:pPr>
      <w:r w:rsidRPr="00D86041">
        <w:rPr>
          <w:bCs/>
          <w:highlight w:val="green"/>
        </w:rPr>
        <w:t xml:space="preserve">Depending on UE capability, 6 E-UTRA TDD inter-RAT carriers configured by </w:t>
      </w:r>
      <w:proofErr w:type="spellStart"/>
      <w:r w:rsidRPr="00D86041">
        <w:rPr>
          <w:bCs/>
          <w:highlight w:val="green"/>
        </w:rPr>
        <w:t>PCell</w:t>
      </w:r>
      <w:proofErr w:type="spellEnd"/>
      <w:r w:rsidRPr="00D86041">
        <w:rPr>
          <w:bCs/>
          <w:highlight w:val="green"/>
        </w:rPr>
        <w:t>, and</w:t>
      </w:r>
    </w:p>
    <w:p w14:paraId="6721AC7C" w14:textId="77777777" w:rsidR="001B4069" w:rsidRPr="00D86041" w:rsidRDefault="001B4069" w:rsidP="00D86041">
      <w:pPr>
        <w:pStyle w:val="ListParagraph"/>
        <w:numPr>
          <w:ilvl w:val="3"/>
          <w:numId w:val="9"/>
        </w:numPr>
        <w:spacing w:line="252" w:lineRule="auto"/>
        <w:rPr>
          <w:bCs/>
          <w:highlight w:val="green"/>
        </w:rPr>
      </w:pPr>
      <w:r w:rsidRPr="00D86041">
        <w:rPr>
          <w:bCs/>
          <w:highlight w:val="green"/>
        </w:rPr>
        <w:t xml:space="preserve">Depending on UE capability, 6 E-UTRA FDD inter-RAT carriers configured by </w:t>
      </w:r>
      <w:proofErr w:type="spellStart"/>
      <w:r w:rsidRPr="00D86041">
        <w:rPr>
          <w:bCs/>
          <w:highlight w:val="green"/>
        </w:rPr>
        <w:t>PCell</w:t>
      </w:r>
      <w:proofErr w:type="spellEnd"/>
      <w:r w:rsidRPr="00D86041">
        <w:rPr>
          <w:bCs/>
          <w:highlight w:val="green"/>
        </w:rPr>
        <w:t>, and</w:t>
      </w:r>
    </w:p>
    <w:p w14:paraId="11E30F87" w14:textId="0725CEB4" w:rsidR="001B4069" w:rsidRPr="00D86041" w:rsidRDefault="001B4069" w:rsidP="00D86041">
      <w:pPr>
        <w:pStyle w:val="ListParagraph"/>
        <w:numPr>
          <w:ilvl w:val="3"/>
          <w:numId w:val="9"/>
        </w:numPr>
        <w:spacing w:line="252" w:lineRule="auto"/>
        <w:rPr>
          <w:bCs/>
          <w:highlight w:val="green"/>
        </w:rPr>
      </w:pPr>
      <w:r w:rsidRPr="00D86041">
        <w:rPr>
          <w:bCs/>
          <w:highlight w:val="green"/>
        </w:rPr>
        <w:t xml:space="preserve">In addition to the requirements defined above, the UE shall be capable of monitoring a total of at </w:t>
      </w:r>
      <w:r w:rsidRPr="00D6201F">
        <w:rPr>
          <w:bCs/>
          <w:highlight w:val="green"/>
        </w:rPr>
        <w:t>least 1</w:t>
      </w:r>
      <w:r w:rsidR="00D6201F" w:rsidRPr="00D6201F">
        <w:rPr>
          <w:bCs/>
          <w:highlight w:val="green"/>
        </w:rPr>
        <w:t>0</w:t>
      </w:r>
      <w:r w:rsidRPr="00D6201F">
        <w:rPr>
          <w:bCs/>
          <w:highlight w:val="green"/>
        </w:rPr>
        <w:t xml:space="preserve"> effective carrier </w:t>
      </w:r>
      <w:r w:rsidRPr="00D86041">
        <w:rPr>
          <w:bCs/>
          <w:highlight w:val="green"/>
        </w:rPr>
        <w:t>frequency layers comprising of any above defined combination of NR, E-UTRA FDD, and E-UTRA TDD.</w:t>
      </w:r>
    </w:p>
    <w:p w14:paraId="4EB1872D" w14:textId="77777777" w:rsidR="00BD7A89" w:rsidRPr="00BD7A89" w:rsidRDefault="00BD7A89" w:rsidP="001B4069">
      <w:pPr>
        <w:pStyle w:val="ListParagraph"/>
        <w:numPr>
          <w:ilvl w:val="0"/>
          <w:numId w:val="0"/>
        </w:numPr>
        <w:spacing w:line="252" w:lineRule="auto"/>
        <w:ind w:left="1080"/>
        <w:rPr>
          <w:highlight w:val="green"/>
          <w:lang w:eastAsia="en-GB"/>
        </w:rPr>
      </w:pPr>
    </w:p>
    <w:p w14:paraId="10ABE35C" w14:textId="2D3E0C2D" w:rsidR="0045201E" w:rsidRPr="0045201E" w:rsidRDefault="0045201E" w:rsidP="00365E98">
      <w:pPr>
        <w:rPr>
          <w:b/>
          <w:bCs/>
          <w:u w:val="single"/>
        </w:rPr>
      </w:pPr>
      <w:r w:rsidRPr="0045201E">
        <w:rPr>
          <w:b/>
          <w:bCs/>
          <w:color w:val="000000" w:themeColor="text1"/>
          <w:lang w:eastAsia="ja-JP"/>
        </w:rPr>
        <w:t>Topic #4: Signalling characteristics</w:t>
      </w:r>
    </w:p>
    <w:p w14:paraId="253F528B" w14:textId="77777777" w:rsidR="00365E98" w:rsidRPr="00365E98" w:rsidRDefault="00365E98" w:rsidP="00365E98">
      <w:pPr>
        <w:rPr>
          <w:u w:val="single"/>
        </w:rPr>
      </w:pPr>
      <w:r w:rsidRPr="00365E98">
        <w:rPr>
          <w:u w:val="single"/>
        </w:rPr>
        <w:t xml:space="preserve">Issue 4-5-1: New BWP switching delay when only </w:t>
      </w:r>
      <w:proofErr w:type="spellStart"/>
      <w:r w:rsidRPr="00365E98">
        <w:rPr>
          <w:u w:val="single"/>
        </w:rPr>
        <w:t>center</w:t>
      </w:r>
      <w:proofErr w:type="spellEnd"/>
      <w:r w:rsidRPr="00365E98">
        <w:rPr>
          <w:u w:val="single"/>
        </w:rPr>
        <w:t xml:space="preserve">-frequency is changed in Rel-17 </w:t>
      </w:r>
    </w:p>
    <w:p w14:paraId="094E7724" w14:textId="77777777" w:rsidR="00365E98" w:rsidRPr="00365E98" w:rsidRDefault="00365E98" w:rsidP="00D86041">
      <w:pPr>
        <w:pStyle w:val="ListParagraph"/>
        <w:numPr>
          <w:ilvl w:val="0"/>
          <w:numId w:val="9"/>
        </w:numPr>
        <w:spacing w:line="252" w:lineRule="auto"/>
        <w:rPr>
          <w:bCs/>
        </w:rPr>
      </w:pPr>
      <w:r w:rsidRPr="00365E98">
        <w:rPr>
          <w:bCs/>
        </w:rPr>
        <w:t>Proposals</w:t>
      </w:r>
    </w:p>
    <w:p w14:paraId="223D4EFC" w14:textId="171D0B4E" w:rsidR="00365E98" w:rsidRPr="00365E98" w:rsidRDefault="00365E98" w:rsidP="00D86041">
      <w:pPr>
        <w:pStyle w:val="ListParagraph"/>
        <w:numPr>
          <w:ilvl w:val="1"/>
          <w:numId w:val="9"/>
        </w:numPr>
        <w:spacing w:line="252" w:lineRule="auto"/>
        <w:rPr>
          <w:bCs/>
        </w:rPr>
      </w:pPr>
      <w:r w:rsidRPr="00365E98">
        <w:rPr>
          <w:bCs/>
        </w:rPr>
        <w:t>Option 1 (CMCC, E///</w:t>
      </w:r>
      <w:r w:rsidR="00A6286A">
        <w:rPr>
          <w:bCs/>
        </w:rPr>
        <w:t>, Huawei</w:t>
      </w:r>
      <w:r w:rsidR="00C11638">
        <w:rPr>
          <w:bCs/>
        </w:rPr>
        <w:t>, Nokia</w:t>
      </w:r>
      <w:r w:rsidRPr="00365E98">
        <w:rPr>
          <w:bCs/>
        </w:rPr>
        <w:t>):  Define new BWP switching delay involving only changing of the center-frequency of the BWP without changing its BW, SCS or any other parameter for RF retuning as follows:</w:t>
      </w:r>
    </w:p>
    <w:tbl>
      <w:tblPr>
        <w:tblW w:w="0" w:type="auto"/>
        <w:jc w:val="center"/>
        <w:tblCellMar>
          <w:left w:w="0" w:type="dxa"/>
          <w:right w:w="0" w:type="dxa"/>
        </w:tblCellMar>
        <w:tblLook w:val="04A0" w:firstRow="1" w:lastRow="0" w:firstColumn="1" w:lastColumn="0" w:noHBand="0" w:noVBand="1"/>
      </w:tblPr>
      <w:tblGrid>
        <w:gridCol w:w="1622"/>
        <w:gridCol w:w="1666"/>
        <w:gridCol w:w="1666"/>
      </w:tblGrid>
      <w:tr w:rsidR="00365E98" w:rsidRPr="00365E98" w14:paraId="3570561F" w14:textId="77777777" w:rsidTr="007D3E57">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0BE826" w14:textId="77777777" w:rsidR="00365E98" w:rsidRPr="00365E98" w:rsidRDefault="00365E98" w:rsidP="00365E98">
            <w:pPr>
              <w:rPr>
                <w:u w:val="single"/>
              </w:rPr>
            </w:pPr>
            <w:r w:rsidRPr="00365E98">
              <w:rPr>
                <w:u w:val="single"/>
              </w:rPr>
              <w:t>Frequency Range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D5C209" w14:textId="77777777" w:rsidR="00365E98" w:rsidRPr="00365E98" w:rsidRDefault="00365E98" w:rsidP="00365E98">
            <w:pPr>
              <w:rPr>
                <w:u w:val="single"/>
              </w:rPr>
            </w:pPr>
            <w:r w:rsidRPr="00365E98">
              <w:rPr>
                <w:u w:val="single"/>
              </w:rPr>
              <w:t>Type 1 Delay (us)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81B102" w14:textId="77777777" w:rsidR="00365E98" w:rsidRPr="00365E98" w:rsidRDefault="00365E98" w:rsidP="00365E98">
            <w:pPr>
              <w:rPr>
                <w:u w:val="single"/>
              </w:rPr>
            </w:pPr>
            <w:r w:rsidRPr="00365E98">
              <w:rPr>
                <w:u w:val="single"/>
              </w:rPr>
              <w:t>Type 2 Delay (us)</w:t>
            </w:r>
          </w:p>
        </w:tc>
      </w:tr>
      <w:tr w:rsidR="00365E98" w:rsidRPr="00365E98" w14:paraId="25575F10" w14:textId="77777777" w:rsidTr="007D3E5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4A62D" w14:textId="77777777" w:rsidR="00365E98" w:rsidRPr="00365E98" w:rsidRDefault="00365E98" w:rsidP="00365E98">
            <w:pPr>
              <w:rPr>
                <w:u w:val="single"/>
              </w:rPr>
            </w:pPr>
            <w:r w:rsidRPr="00365E98">
              <w:rPr>
                <w:u w:val="single"/>
              </w:rPr>
              <w:lastRenderedPageBreak/>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87C7B2" w14:textId="77777777" w:rsidR="00365E98" w:rsidRPr="00365E98" w:rsidRDefault="00365E98" w:rsidP="00365E98">
            <w:pPr>
              <w:rPr>
                <w:u w:val="single"/>
              </w:rPr>
            </w:pPr>
            <w:r w:rsidRPr="00365E98">
              <w:rPr>
                <w:u w:val="single"/>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04A5BF" w14:textId="77777777" w:rsidR="00365E98" w:rsidRPr="00365E98" w:rsidRDefault="00365E98" w:rsidP="00365E98">
            <w:pPr>
              <w:rPr>
                <w:u w:val="single"/>
              </w:rPr>
            </w:pPr>
            <w:r w:rsidRPr="00365E98">
              <w:rPr>
                <w:u w:val="single"/>
              </w:rPr>
              <w:t>1050</w:t>
            </w:r>
          </w:p>
        </w:tc>
      </w:tr>
      <w:tr w:rsidR="00365E98" w:rsidRPr="00365E98" w14:paraId="41120412" w14:textId="77777777" w:rsidTr="007D3E5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6B804" w14:textId="77777777" w:rsidR="00365E98" w:rsidRPr="00365E98" w:rsidRDefault="00365E98" w:rsidP="00365E98">
            <w:pPr>
              <w:rPr>
                <w:u w:val="single"/>
              </w:rPr>
            </w:pPr>
            <w:r w:rsidRPr="00365E98">
              <w:rPr>
                <w:u w:val="single"/>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2E24B4" w14:textId="77777777" w:rsidR="00365E98" w:rsidRPr="00365E98" w:rsidRDefault="00365E98" w:rsidP="00365E98">
            <w:pPr>
              <w:rPr>
                <w:u w:val="single"/>
              </w:rPr>
            </w:pPr>
            <w:r w:rsidRPr="00365E98">
              <w:rPr>
                <w:u w:val="single"/>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42F086" w14:textId="77777777" w:rsidR="00365E98" w:rsidRPr="00365E98" w:rsidRDefault="00365E98" w:rsidP="00365E98">
            <w:pPr>
              <w:rPr>
                <w:u w:val="single"/>
              </w:rPr>
            </w:pPr>
            <w:r w:rsidRPr="00365E98">
              <w:rPr>
                <w:u w:val="single"/>
              </w:rPr>
              <w:t>1050</w:t>
            </w:r>
          </w:p>
        </w:tc>
      </w:tr>
    </w:tbl>
    <w:p w14:paraId="1CB9B0E6" w14:textId="59637C3E" w:rsidR="00365E98" w:rsidRDefault="00365E98" w:rsidP="00D86041">
      <w:pPr>
        <w:pStyle w:val="ListParagraph"/>
        <w:numPr>
          <w:ilvl w:val="1"/>
          <w:numId w:val="9"/>
        </w:numPr>
        <w:spacing w:line="252" w:lineRule="auto"/>
        <w:rPr>
          <w:bCs/>
        </w:rPr>
      </w:pPr>
      <w:r w:rsidRPr="00C66183">
        <w:rPr>
          <w:bCs/>
        </w:rPr>
        <w:t>Option 2 (Xiaomi, vivo, Oppo, ZTE, MTK, QC</w:t>
      </w:r>
      <w:r w:rsidR="00C11638">
        <w:rPr>
          <w:bCs/>
        </w:rPr>
        <w:t>, Apple</w:t>
      </w:r>
      <w:r w:rsidRPr="00C66183">
        <w:rPr>
          <w:bCs/>
        </w:rPr>
        <w:t xml:space="preserve">): RAN4 to reuse the legacy BWP switching delay for </w:t>
      </w:r>
      <w:proofErr w:type="spellStart"/>
      <w:r w:rsidRPr="00C66183">
        <w:rPr>
          <w:bCs/>
        </w:rPr>
        <w:t>RedCap</w:t>
      </w:r>
      <w:proofErr w:type="spellEnd"/>
      <w:r w:rsidRPr="00C66183">
        <w:rPr>
          <w:bCs/>
        </w:rPr>
        <w:t xml:space="preserve"> UE in Rel-17.</w:t>
      </w:r>
    </w:p>
    <w:p w14:paraId="3D535550" w14:textId="77777777" w:rsidR="00365E98" w:rsidRDefault="00365E98" w:rsidP="00D86041">
      <w:pPr>
        <w:pStyle w:val="ListParagraph"/>
        <w:numPr>
          <w:ilvl w:val="0"/>
          <w:numId w:val="9"/>
        </w:numPr>
        <w:spacing w:line="252" w:lineRule="auto"/>
        <w:rPr>
          <w:lang w:eastAsia="ja-JP"/>
        </w:rPr>
      </w:pPr>
      <w:r w:rsidRPr="00717074">
        <w:rPr>
          <w:lang w:eastAsia="ja-JP"/>
        </w:rPr>
        <w:t>Discussion</w:t>
      </w:r>
    </w:p>
    <w:p w14:paraId="40FCC491" w14:textId="374C55AC" w:rsidR="00365E98" w:rsidRDefault="008B56CF" w:rsidP="00D86041">
      <w:pPr>
        <w:pStyle w:val="ListParagraph"/>
        <w:numPr>
          <w:ilvl w:val="1"/>
          <w:numId w:val="9"/>
        </w:numPr>
        <w:spacing w:line="252" w:lineRule="auto"/>
        <w:rPr>
          <w:lang w:eastAsia="ja-JP"/>
        </w:rPr>
      </w:pPr>
      <w:r>
        <w:rPr>
          <w:lang w:eastAsia="ja-JP"/>
        </w:rPr>
        <w:t>ZTE: we are fine to reuse legacy requirements.</w:t>
      </w:r>
    </w:p>
    <w:p w14:paraId="067F7D48" w14:textId="682E45DF" w:rsidR="00B849DF" w:rsidRDefault="00B849DF" w:rsidP="00D86041">
      <w:pPr>
        <w:pStyle w:val="ListParagraph"/>
        <w:numPr>
          <w:ilvl w:val="1"/>
          <w:numId w:val="9"/>
        </w:numPr>
        <w:spacing w:line="252" w:lineRule="auto"/>
        <w:rPr>
          <w:lang w:eastAsia="ja-JP"/>
        </w:rPr>
      </w:pPr>
      <w:r>
        <w:rPr>
          <w:lang w:eastAsia="ja-JP"/>
        </w:rPr>
        <w:t xml:space="preserve">E///: for </w:t>
      </w:r>
      <w:proofErr w:type="spellStart"/>
      <w:r>
        <w:rPr>
          <w:lang w:eastAsia="ja-JP"/>
        </w:rPr>
        <w:t>RedCap</w:t>
      </w:r>
      <w:proofErr w:type="spellEnd"/>
      <w:r>
        <w:rPr>
          <w:lang w:eastAsia="ja-JP"/>
        </w:rPr>
        <w:t xml:space="preserve"> </w:t>
      </w:r>
      <w:r w:rsidR="005946F7">
        <w:rPr>
          <w:lang w:eastAsia="ja-JP"/>
        </w:rPr>
        <w:t xml:space="preserve">the switching may happen more often and only LO changes. </w:t>
      </w:r>
    </w:p>
    <w:p w14:paraId="523B71F3" w14:textId="1B935828" w:rsidR="005946F7" w:rsidRDefault="005946F7" w:rsidP="00D86041">
      <w:pPr>
        <w:pStyle w:val="ListParagraph"/>
        <w:numPr>
          <w:ilvl w:val="1"/>
          <w:numId w:val="9"/>
        </w:numPr>
        <w:spacing w:line="252" w:lineRule="auto"/>
        <w:rPr>
          <w:lang w:eastAsia="ja-JP"/>
        </w:rPr>
      </w:pPr>
      <w:r>
        <w:rPr>
          <w:lang w:eastAsia="ja-JP"/>
        </w:rPr>
        <w:t xml:space="preserve">CMCC: </w:t>
      </w:r>
      <w:r w:rsidR="00FF5553">
        <w:rPr>
          <w:lang w:eastAsia="ja-JP"/>
        </w:rPr>
        <w:t>Option 1</w:t>
      </w:r>
    </w:p>
    <w:p w14:paraId="7EA9C640" w14:textId="279530C2" w:rsidR="00AA51B0" w:rsidRDefault="00AA51B0" w:rsidP="00D86041">
      <w:pPr>
        <w:pStyle w:val="ListParagraph"/>
        <w:numPr>
          <w:ilvl w:val="1"/>
          <w:numId w:val="9"/>
        </w:numPr>
        <w:spacing w:line="252" w:lineRule="auto"/>
        <w:rPr>
          <w:lang w:eastAsia="ja-JP"/>
        </w:rPr>
      </w:pPr>
      <w:r>
        <w:rPr>
          <w:lang w:eastAsia="ja-JP"/>
        </w:rPr>
        <w:t>Huawei: Option 1. Only center frequency change reduces the UE processing time.</w:t>
      </w:r>
    </w:p>
    <w:p w14:paraId="217C4F6E" w14:textId="50F23729" w:rsidR="00157C91" w:rsidRDefault="00157C91" w:rsidP="00D86041">
      <w:pPr>
        <w:pStyle w:val="ListParagraph"/>
        <w:numPr>
          <w:ilvl w:val="1"/>
          <w:numId w:val="9"/>
        </w:numPr>
        <w:spacing w:line="252" w:lineRule="auto"/>
        <w:rPr>
          <w:lang w:eastAsia="ja-JP"/>
        </w:rPr>
      </w:pPr>
      <w:r>
        <w:rPr>
          <w:lang w:eastAsia="ja-JP"/>
        </w:rPr>
        <w:t>QC: this is not a common scenario.</w:t>
      </w:r>
      <w:r w:rsidR="006F4775">
        <w:rPr>
          <w:lang w:eastAsia="ja-JP"/>
        </w:rPr>
        <w:t xml:space="preserve"> </w:t>
      </w:r>
      <w:r w:rsidR="00BE6BA6">
        <w:rPr>
          <w:lang w:eastAsia="ja-JP"/>
        </w:rPr>
        <w:t>BWP switching is not applicable to SSB reading use case</w:t>
      </w:r>
    </w:p>
    <w:p w14:paraId="773B045F" w14:textId="583361E9" w:rsidR="00BE6BA6" w:rsidRDefault="00BE6BA6" w:rsidP="00D86041">
      <w:pPr>
        <w:pStyle w:val="ListParagraph"/>
        <w:numPr>
          <w:ilvl w:val="1"/>
          <w:numId w:val="9"/>
        </w:numPr>
        <w:spacing w:line="252" w:lineRule="auto"/>
        <w:rPr>
          <w:lang w:eastAsia="ja-JP"/>
        </w:rPr>
      </w:pPr>
      <w:r>
        <w:rPr>
          <w:lang w:eastAsia="ja-JP"/>
        </w:rPr>
        <w:t>Apple</w:t>
      </w:r>
      <w:r w:rsidR="00B02CC0">
        <w:rPr>
          <w:lang w:eastAsia="ja-JP"/>
        </w:rPr>
        <w:t xml:space="preserve"> / vivo</w:t>
      </w:r>
      <w:r w:rsidR="0043714E">
        <w:rPr>
          <w:lang w:eastAsia="ja-JP"/>
        </w:rPr>
        <w:t xml:space="preserve"> </w:t>
      </w:r>
      <w:r w:rsidR="00771B64">
        <w:rPr>
          <w:lang w:eastAsia="ja-JP"/>
        </w:rPr>
        <w:t>/ MTK</w:t>
      </w:r>
      <w:r>
        <w:rPr>
          <w:lang w:eastAsia="ja-JP"/>
        </w:rPr>
        <w:t>: Option 2.</w:t>
      </w:r>
    </w:p>
    <w:p w14:paraId="1E25B98A" w14:textId="2CFF0BE6" w:rsidR="00B02CC0" w:rsidRDefault="00AB3CDB" w:rsidP="00D86041">
      <w:pPr>
        <w:pStyle w:val="ListParagraph"/>
        <w:numPr>
          <w:ilvl w:val="1"/>
          <w:numId w:val="9"/>
        </w:numPr>
        <w:spacing w:line="252" w:lineRule="auto"/>
        <w:rPr>
          <w:lang w:eastAsia="ja-JP"/>
        </w:rPr>
      </w:pPr>
      <w:r>
        <w:rPr>
          <w:lang w:eastAsia="ja-JP"/>
        </w:rPr>
        <w:t>Nokia: Option 1.</w:t>
      </w:r>
    </w:p>
    <w:p w14:paraId="4F784993" w14:textId="0F883C85" w:rsidR="00AE1722" w:rsidRPr="001616CC" w:rsidRDefault="001616CC" w:rsidP="00D86041">
      <w:pPr>
        <w:pStyle w:val="ListParagraph"/>
        <w:numPr>
          <w:ilvl w:val="1"/>
          <w:numId w:val="9"/>
        </w:numPr>
        <w:spacing w:line="252" w:lineRule="auto"/>
        <w:rPr>
          <w:highlight w:val="yellow"/>
          <w:lang w:eastAsia="ja-JP"/>
        </w:rPr>
      </w:pPr>
      <w:r w:rsidRPr="001616CC">
        <w:rPr>
          <w:highlight w:val="yellow"/>
          <w:lang w:eastAsia="ja-JP"/>
        </w:rPr>
        <w:t>Session chair</w:t>
      </w:r>
      <w:r w:rsidR="00AE1722" w:rsidRPr="001616CC">
        <w:rPr>
          <w:highlight w:val="yellow"/>
          <w:lang w:eastAsia="ja-JP"/>
        </w:rPr>
        <w:t>: continue the discussion</w:t>
      </w:r>
    </w:p>
    <w:p w14:paraId="6C826AE1" w14:textId="77777777" w:rsidR="00203796" w:rsidRPr="00766996" w:rsidRDefault="00203796" w:rsidP="00203796">
      <w:pPr>
        <w:rPr>
          <w:bCs/>
          <w:lang w:val="en-US"/>
        </w:rPr>
      </w:pPr>
    </w:p>
    <w:p w14:paraId="624B29E7" w14:textId="77777777" w:rsidR="00203796" w:rsidRPr="00766996" w:rsidRDefault="00203796" w:rsidP="00203796">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8937FF8" w14:textId="77777777" w:rsidR="00203796" w:rsidRDefault="00203796" w:rsidP="00203796">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203796" w14:paraId="6F8222B5"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4DA1535D" w14:textId="77777777" w:rsidR="00203796" w:rsidRDefault="00203796"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410803CE"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6B86DAB0"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F807E83"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03796" w14:paraId="22429218" w14:textId="77777777" w:rsidTr="00585EA9">
        <w:tc>
          <w:tcPr>
            <w:tcW w:w="734" w:type="pct"/>
            <w:tcBorders>
              <w:top w:val="single" w:sz="4" w:space="0" w:color="auto"/>
              <w:left w:val="single" w:sz="4" w:space="0" w:color="auto"/>
              <w:bottom w:val="single" w:sz="4" w:space="0" w:color="auto"/>
              <w:right w:val="single" w:sz="4" w:space="0" w:color="auto"/>
            </w:tcBorders>
          </w:tcPr>
          <w:p w14:paraId="6E7A5FA7" w14:textId="77777777" w:rsidR="00203796" w:rsidRDefault="00203796"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67B48B11" w14:textId="77777777" w:rsidR="00203796" w:rsidRDefault="00203796"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1447FFB1" w14:textId="77777777" w:rsidR="00203796" w:rsidRDefault="00203796"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2928EE16" w14:textId="77777777" w:rsidR="00203796" w:rsidRDefault="00203796" w:rsidP="00585EA9">
            <w:pPr>
              <w:pStyle w:val="TAL"/>
              <w:keepNext w:val="0"/>
              <w:keepLines w:val="0"/>
              <w:spacing w:before="0" w:line="240" w:lineRule="auto"/>
              <w:rPr>
                <w:rFonts w:ascii="Times New Roman" w:hAnsi="Times New Roman"/>
                <w:sz w:val="20"/>
              </w:rPr>
            </w:pPr>
          </w:p>
        </w:tc>
      </w:tr>
    </w:tbl>
    <w:p w14:paraId="6EEB5CDC" w14:textId="77777777" w:rsidR="00203796" w:rsidRPr="00766996" w:rsidRDefault="00203796" w:rsidP="00203796">
      <w:pPr>
        <w:spacing w:after="0"/>
        <w:rPr>
          <w:bCs/>
          <w:lang w:val="en-US"/>
        </w:rPr>
      </w:pPr>
    </w:p>
    <w:p w14:paraId="56566253" w14:textId="77777777" w:rsidR="00203796" w:rsidRDefault="00203796" w:rsidP="00203796">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03796" w14:paraId="0EB10E93"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4B06F47A" w14:textId="77777777" w:rsidR="00203796" w:rsidRDefault="00203796"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4DDBC7E"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9951540"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75D0C2B"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7A8B83F"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03796" w14:paraId="752AA2DC" w14:textId="77777777" w:rsidTr="00585EA9">
        <w:tc>
          <w:tcPr>
            <w:tcW w:w="1423" w:type="dxa"/>
            <w:tcBorders>
              <w:top w:val="single" w:sz="4" w:space="0" w:color="auto"/>
              <w:left w:val="single" w:sz="4" w:space="0" w:color="auto"/>
              <w:bottom w:val="single" w:sz="4" w:space="0" w:color="auto"/>
              <w:right w:val="single" w:sz="4" w:space="0" w:color="auto"/>
            </w:tcBorders>
          </w:tcPr>
          <w:p w14:paraId="3988CE08" w14:textId="77777777" w:rsidR="00203796" w:rsidRPr="00766996" w:rsidRDefault="00203796"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054DE53" w14:textId="77777777" w:rsidR="00203796" w:rsidRPr="00766996" w:rsidRDefault="00203796"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2E1F2B0" w14:textId="77777777" w:rsidR="00203796" w:rsidRPr="00766996" w:rsidRDefault="00203796"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128304B" w14:textId="77777777" w:rsidR="00203796" w:rsidRPr="00766996" w:rsidRDefault="00203796"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DD1655E" w14:textId="77777777" w:rsidR="00203796" w:rsidRPr="00766996" w:rsidRDefault="00203796" w:rsidP="00585EA9">
            <w:pPr>
              <w:pStyle w:val="TAL"/>
              <w:keepNext w:val="0"/>
              <w:keepLines w:val="0"/>
              <w:spacing w:before="0" w:line="240" w:lineRule="auto"/>
              <w:rPr>
                <w:rFonts w:ascii="Times New Roman" w:eastAsiaTheme="minorEastAsia" w:hAnsi="Times New Roman"/>
                <w:sz w:val="20"/>
                <w:lang w:val="en-US" w:eastAsia="zh-CN"/>
              </w:rPr>
            </w:pPr>
          </w:p>
        </w:tc>
      </w:tr>
    </w:tbl>
    <w:p w14:paraId="7FB6B858" w14:textId="77777777" w:rsidR="00203796" w:rsidRDefault="00203796" w:rsidP="00203796">
      <w:pPr>
        <w:spacing w:after="0"/>
        <w:rPr>
          <w:bCs/>
          <w:lang w:val="en-US"/>
        </w:rPr>
      </w:pPr>
    </w:p>
    <w:p w14:paraId="1FCB13DD" w14:textId="77777777" w:rsidR="00203796" w:rsidRPr="00766996" w:rsidRDefault="00203796" w:rsidP="00203796">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03796" w14:paraId="5531EF8B"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4CC5BD8E" w14:textId="77777777" w:rsidR="00203796" w:rsidRDefault="00203796"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905DA3C"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920DFB"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E2F3C64"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52C7283"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03796" w14:paraId="4A38E4A8" w14:textId="77777777" w:rsidTr="00585EA9">
        <w:tc>
          <w:tcPr>
            <w:tcW w:w="1423" w:type="dxa"/>
            <w:tcBorders>
              <w:top w:val="single" w:sz="4" w:space="0" w:color="auto"/>
              <w:left w:val="single" w:sz="4" w:space="0" w:color="auto"/>
              <w:bottom w:val="single" w:sz="4" w:space="0" w:color="auto"/>
              <w:right w:val="single" w:sz="4" w:space="0" w:color="auto"/>
            </w:tcBorders>
          </w:tcPr>
          <w:p w14:paraId="77BF8D2C" w14:textId="77777777" w:rsidR="00203796" w:rsidRPr="00766996" w:rsidRDefault="00203796"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A97BD7C" w14:textId="77777777" w:rsidR="00203796" w:rsidRPr="00766996" w:rsidRDefault="00203796"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A4CF21E" w14:textId="77777777" w:rsidR="00203796" w:rsidRPr="00766996" w:rsidRDefault="00203796"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4F17250" w14:textId="77777777" w:rsidR="00203796" w:rsidRPr="00766996" w:rsidRDefault="00203796"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DBB6C5C" w14:textId="77777777" w:rsidR="00203796" w:rsidRPr="00766996" w:rsidRDefault="00203796" w:rsidP="00585EA9">
            <w:pPr>
              <w:pStyle w:val="TAL"/>
              <w:keepNext w:val="0"/>
              <w:keepLines w:val="0"/>
              <w:spacing w:before="0" w:line="240" w:lineRule="auto"/>
              <w:rPr>
                <w:rFonts w:ascii="Times New Roman" w:eastAsiaTheme="minorEastAsia" w:hAnsi="Times New Roman"/>
                <w:sz w:val="20"/>
                <w:lang w:val="en-US" w:eastAsia="zh-CN"/>
              </w:rPr>
            </w:pPr>
          </w:p>
        </w:tc>
      </w:tr>
    </w:tbl>
    <w:p w14:paraId="03A8D5C7" w14:textId="77777777" w:rsidR="00203796" w:rsidRDefault="00203796" w:rsidP="00203796">
      <w:pPr>
        <w:rPr>
          <w:bCs/>
          <w:lang w:val="en-US"/>
        </w:rPr>
      </w:pPr>
    </w:p>
    <w:p w14:paraId="7F1DF779" w14:textId="77777777" w:rsidR="00203796" w:rsidRDefault="00203796" w:rsidP="00203796">
      <w:pPr>
        <w:rPr>
          <w:rFonts w:ascii="Arial" w:hAnsi="Arial" w:cs="Arial"/>
          <w:b/>
          <w:color w:val="C00000"/>
          <w:u w:val="single"/>
          <w:lang w:eastAsia="zh-CN"/>
        </w:rPr>
      </w:pPr>
      <w:r>
        <w:rPr>
          <w:rFonts w:ascii="Arial" w:hAnsi="Arial" w:cs="Arial"/>
          <w:b/>
          <w:color w:val="C00000"/>
          <w:u w:val="single"/>
          <w:lang w:eastAsia="zh-CN"/>
        </w:rPr>
        <w:t>WF/LS for approval</w:t>
      </w:r>
    </w:p>
    <w:p w14:paraId="3BABE866" w14:textId="77777777" w:rsidR="00203796" w:rsidRDefault="00203796" w:rsidP="00203796">
      <w:pPr>
        <w:rPr>
          <w:bCs/>
          <w:lang w:val="en-US"/>
        </w:rPr>
      </w:pPr>
    </w:p>
    <w:p w14:paraId="4CFF6C3E" w14:textId="77777777" w:rsidR="00203796" w:rsidRDefault="00203796" w:rsidP="00203796">
      <w:r>
        <w:t>================================================================================</w:t>
      </w:r>
    </w:p>
    <w:p w14:paraId="14A59D3D" w14:textId="6F7741C7" w:rsidR="00203796" w:rsidRDefault="00203796" w:rsidP="00203796">
      <w:pPr>
        <w:rPr>
          <w:lang w:eastAsia="ko-KR"/>
        </w:rPr>
      </w:pPr>
    </w:p>
    <w:p w14:paraId="5EA2448C" w14:textId="77777777" w:rsidR="00B00308" w:rsidRDefault="00B00308" w:rsidP="00B00308">
      <w:r>
        <w:t>================================================================================</w:t>
      </w:r>
    </w:p>
    <w:p w14:paraId="122C93B7" w14:textId="18F015F8" w:rsidR="00B00308" w:rsidRPr="0078566E" w:rsidRDefault="00B00308" w:rsidP="00B00308">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0308">
        <w:rPr>
          <w:rFonts w:ascii="Arial" w:hAnsi="Arial" w:cs="Arial"/>
          <w:b/>
          <w:color w:val="C00000"/>
          <w:sz w:val="24"/>
          <w:u w:val="single"/>
        </w:rPr>
        <w:t>[101-bis-e][22</w:t>
      </w:r>
      <w:r>
        <w:rPr>
          <w:rFonts w:ascii="Arial" w:hAnsi="Arial" w:cs="Arial"/>
          <w:b/>
          <w:color w:val="C00000"/>
          <w:sz w:val="24"/>
          <w:u w:val="single"/>
        </w:rPr>
        <w:t>1</w:t>
      </w:r>
      <w:r w:rsidRPr="00B00308">
        <w:rPr>
          <w:rFonts w:ascii="Arial" w:hAnsi="Arial" w:cs="Arial"/>
          <w:b/>
          <w:color w:val="C00000"/>
          <w:sz w:val="24"/>
          <w:u w:val="single"/>
        </w:rPr>
        <w:t>] NR_redcap_RRM_</w:t>
      </w:r>
      <w:r>
        <w:rPr>
          <w:rFonts w:ascii="Arial" w:hAnsi="Arial" w:cs="Arial"/>
          <w:b/>
          <w:color w:val="C00000"/>
          <w:sz w:val="24"/>
          <w:u w:val="single"/>
        </w:rPr>
        <w:t>2</w:t>
      </w:r>
    </w:p>
    <w:p w14:paraId="532B99B0" w14:textId="4E53BFB8" w:rsidR="00B00308" w:rsidRPr="00766996" w:rsidRDefault="00B00308" w:rsidP="00B00308">
      <w:pPr>
        <w:rPr>
          <w:rFonts w:ascii="Arial" w:hAnsi="Arial" w:cs="Arial"/>
          <w:b/>
          <w:sz w:val="24"/>
          <w:lang w:val="en-US"/>
        </w:rPr>
      </w:pPr>
      <w:r>
        <w:rPr>
          <w:rFonts w:ascii="Arial" w:hAnsi="Arial" w:cs="Arial"/>
          <w:b/>
          <w:color w:val="0000FF"/>
          <w:sz w:val="24"/>
          <w:u w:val="thick"/>
        </w:rPr>
        <w:t>R4-2202572</w:t>
      </w:r>
      <w:r w:rsidRPr="00944C49">
        <w:rPr>
          <w:b/>
          <w:lang w:val="en-US" w:eastAsia="zh-CN"/>
        </w:rPr>
        <w:tab/>
      </w:r>
      <w:r>
        <w:rPr>
          <w:rFonts w:ascii="Arial" w:hAnsi="Arial" w:cs="Arial"/>
          <w:b/>
          <w:sz w:val="24"/>
        </w:rPr>
        <w:t xml:space="preserve">Email discussion summary: </w:t>
      </w:r>
      <w:r w:rsidRPr="00B00308">
        <w:rPr>
          <w:rFonts w:ascii="Arial" w:hAnsi="Arial" w:cs="Arial"/>
          <w:b/>
          <w:sz w:val="24"/>
        </w:rPr>
        <w:t>[101-bis-e][22</w:t>
      </w:r>
      <w:r>
        <w:rPr>
          <w:rFonts w:ascii="Arial" w:hAnsi="Arial" w:cs="Arial"/>
          <w:b/>
          <w:sz w:val="24"/>
        </w:rPr>
        <w:t>1</w:t>
      </w:r>
      <w:r w:rsidRPr="00B00308">
        <w:rPr>
          <w:rFonts w:ascii="Arial" w:hAnsi="Arial" w:cs="Arial"/>
          <w:b/>
          <w:sz w:val="24"/>
        </w:rPr>
        <w:t>] NR_redcap_RRM_</w:t>
      </w:r>
      <w:r>
        <w:rPr>
          <w:rFonts w:ascii="Arial" w:hAnsi="Arial" w:cs="Arial"/>
          <w:b/>
          <w:sz w:val="24"/>
        </w:rPr>
        <w:t>2</w:t>
      </w:r>
    </w:p>
    <w:p w14:paraId="4AB3D658" w14:textId="3093523B" w:rsidR="00B00308" w:rsidRDefault="00B00308" w:rsidP="00B0030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7032CCE6" w14:textId="77777777" w:rsidR="00B00308" w:rsidRPr="00944C49" w:rsidRDefault="00B00308" w:rsidP="00B00308">
      <w:pPr>
        <w:rPr>
          <w:rFonts w:ascii="Arial" w:hAnsi="Arial" w:cs="Arial"/>
          <w:b/>
          <w:lang w:val="en-US" w:eastAsia="zh-CN"/>
        </w:rPr>
      </w:pPr>
      <w:r w:rsidRPr="00944C49">
        <w:rPr>
          <w:rFonts w:ascii="Arial" w:hAnsi="Arial" w:cs="Arial"/>
          <w:b/>
          <w:lang w:val="en-US" w:eastAsia="zh-CN"/>
        </w:rPr>
        <w:t xml:space="preserve">Abstract: </w:t>
      </w:r>
    </w:p>
    <w:p w14:paraId="67EB9913" w14:textId="77777777" w:rsidR="00B00308" w:rsidRDefault="00B00308" w:rsidP="00B00308">
      <w:pPr>
        <w:rPr>
          <w:rFonts w:ascii="Arial" w:hAnsi="Arial" w:cs="Arial"/>
          <w:b/>
          <w:lang w:val="en-US" w:eastAsia="zh-CN"/>
        </w:rPr>
      </w:pPr>
      <w:r w:rsidRPr="00944C49">
        <w:rPr>
          <w:rFonts w:ascii="Arial" w:hAnsi="Arial" w:cs="Arial"/>
          <w:b/>
          <w:lang w:val="en-US" w:eastAsia="zh-CN"/>
        </w:rPr>
        <w:t xml:space="preserve">Discussion: </w:t>
      </w:r>
    </w:p>
    <w:p w14:paraId="545C621D" w14:textId="77777777" w:rsidR="00B00308" w:rsidRDefault="00B00308" w:rsidP="00B0030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2CE82B" w14:textId="77777777" w:rsidR="00B00308" w:rsidRDefault="00B00308" w:rsidP="00B00308">
      <w:pPr>
        <w:rPr>
          <w:lang w:val="en-US"/>
        </w:rPr>
      </w:pPr>
    </w:p>
    <w:p w14:paraId="091924F6" w14:textId="77777777" w:rsidR="00E264E6" w:rsidRDefault="00E264E6" w:rsidP="00E264E6">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January 17, 2022</w:t>
      </w:r>
      <w:r w:rsidRPr="00766996">
        <w:rPr>
          <w:rFonts w:ascii="Arial" w:hAnsi="Arial" w:cs="Arial"/>
          <w:b/>
          <w:color w:val="C00000"/>
          <w:u w:val="single"/>
          <w:lang w:eastAsia="zh-CN"/>
        </w:rPr>
        <w:t>)</w:t>
      </w:r>
    </w:p>
    <w:p w14:paraId="7A14070D" w14:textId="445A4DF2" w:rsidR="008A082C" w:rsidRPr="008A082C" w:rsidRDefault="008A082C" w:rsidP="00570038">
      <w:pPr>
        <w:rPr>
          <w:b/>
          <w:bCs/>
          <w:u w:val="single"/>
        </w:rPr>
      </w:pPr>
      <w:r w:rsidRPr="008A082C">
        <w:rPr>
          <w:b/>
          <w:bCs/>
          <w:lang w:eastAsia="ja-JP"/>
        </w:rPr>
        <w:t>Topic #2: RRM measurement relaxations</w:t>
      </w:r>
    </w:p>
    <w:p w14:paraId="1E01F059" w14:textId="48BD5963" w:rsidR="00570038" w:rsidRPr="00570038" w:rsidRDefault="00570038" w:rsidP="00570038">
      <w:pPr>
        <w:rPr>
          <w:u w:val="single"/>
        </w:rPr>
      </w:pPr>
      <w:r w:rsidRPr="00570038">
        <w:rPr>
          <w:u w:val="single"/>
        </w:rPr>
        <w:t>Issue 2-2-1: Relaxation when</w:t>
      </w:r>
      <w:r>
        <w:rPr>
          <w:u w:val="single"/>
        </w:rPr>
        <w:t xml:space="preserve"> </w:t>
      </w:r>
      <w:r w:rsidRPr="00570038">
        <w:rPr>
          <w:u w:val="single"/>
        </w:rPr>
        <w:t>Rel-17 stationarity</w:t>
      </w:r>
      <w:r w:rsidR="00DC5AEF" w:rsidRPr="00DC5AEF">
        <w:rPr>
          <w:u w:val="single"/>
        </w:rPr>
        <w:t xml:space="preserve"> </w:t>
      </w:r>
      <w:r w:rsidR="00DC5AEF" w:rsidRPr="00570038">
        <w:rPr>
          <w:u w:val="single"/>
        </w:rPr>
        <w:t>criterion</w:t>
      </w:r>
      <w:r w:rsidRPr="00570038">
        <w:rPr>
          <w:u w:val="single"/>
        </w:rPr>
        <w:t xml:space="preserve"> is configured and fulfilled, or if both Rel-17stationarity criterion and Rel-17 not-at-cell-edge criterion are configured however UE meets only the R17 stationarity criterion:</w:t>
      </w:r>
    </w:p>
    <w:p w14:paraId="4B6E3C5B" w14:textId="77777777" w:rsidR="00570038" w:rsidRPr="00570038" w:rsidRDefault="00570038" w:rsidP="00D86041">
      <w:pPr>
        <w:pStyle w:val="ListParagraph"/>
        <w:numPr>
          <w:ilvl w:val="0"/>
          <w:numId w:val="9"/>
        </w:numPr>
        <w:spacing w:line="252" w:lineRule="auto"/>
        <w:rPr>
          <w:bCs/>
        </w:rPr>
      </w:pPr>
      <w:r w:rsidRPr="00570038">
        <w:rPr>
          <w:bCs/>
        </w:rPr>
        <w:t>Proposals</w:t>
      </w:r>
    </w:p>
    <w:p w14:paraId="5F0E4779" w14:textId="77CA4BD1" w:rsidR="00570038" w:rsidRPr="00570038" w:rsidRDefault="00570038" w:rsidP="00D86041">
      <w:pPr>
        <w:pStyle w:val="ListParagraph"/>
        <w:numPr>
          <w:ilvl w:val="1"/>
          <w:numId w:val="9"/>
        </w:numPr>
        <w:spacing w:line="252" w:lineRule="auto"/>
        <w:rPr>
          <w:bCs/>
        </w:rPr>
      </w:pPr>
      <w:r w:rsidRPr="00570038">
        <w:rPr>
          <w:bCs/>
        </w:rPr>
        <w:t>Option 1: using single scaling factor (Apple</w:t>
      </w:r>
      <w:r w:rsidR="009E2E15">
        <w:rPr>
          <w:bCs/>
        </w:rPr>
        <w:t>,</w:t>
      </w:r>
      <w:r w:rsidRPr="00570038">
        <w:rPr>
          <w:bCs/>
        </w:rPr>
        <w:t xml:space="preserve"> vivo</w:t>
      </w:r>
      <w:r w:rsidR="009E2E15">
        <w:rPr>
          <w:bCs/>
        </w:rPr>
        <w:t>,</w:t>
      </w:r>
      <w:r w:rsidRPr="00570038">
        <w:rPr>
          <w:bCs/>
        </w:rPr>
        <w:t xml:space="preserve"> Huawei</w:t>
      </w:r>
      <w:r w:rsidR="009E2E15">
        <w:rPr>
          <w:bCs/>
        </w:rPr>
        <w:t>,</w:t>
      </w:r>
      <w:r w:rsidRPr="00570038">
        <w:rPr>
          <w:bCs/>
        </w:rPr>
        <w:t xml:space="preserve"> </w:t>
      </w:r>
      <w:proofErr w:type="spellStart"/>
      <w:r w:rsidRPr="00570038">
        <w:rPr>
          <w:bCs/>
        </w:rPr>
        <w:t>xiaomi</w:t>
      </w:r>
      <w:proofErr w:type="spellEnd"/>
      <w:r w:rsidR="009E2E15">
        <w:rPr>
          <w:bCs/>
        </w:rPr>
        <w:t>,</w:t>
      </w:r>
      <w:r w:rsidRPr="00570038">
        <w:rPr>
          <w:bCs/>
        </w:rPr>
        <w:t xml:space="preserve"> CMCC</w:t>
      </w:r>
      <w:r w:rsidR="009E2E15">
        <w:rPr>
          <w:bCs/>
        </w:rPr>
        <w:t>,</w:t>
      </w:r>
      <w:r w:rsidRPr="00570038">
        <w:rPr>
          <w:bCs/>
        </w:rPr>
        <w:t xml:space="preserve"> oppo</w:t>
      </w:r>
      <w:r w:rsidR="009E2E15">
        <w:rPr>
          <w:bCs/>
        </w:rPr>
        <w:t>,</w:t>
      </w:r>
      <w:r w:rsidRPr="00570038">
        <w:rPr>
          <w:bCs/>
        </w:rPr>
        <w:t xml:space="preserve"> MTK</w:t>
      </w:r>
      <w:r w:rsidR="009E2E15">
        <w:rPr>
          <w:bCs/>
        </w:rPr>
        <w:t>, Ericsson</w:t>
      </w:r>
      <w:r w:rsidRPr="00570038">
        <w:rPr>
          <w:bCs/>
        </w:rPr>
        <w:t>)</w:t>
      </w:r>
    </w:p>
    <w:p w14:paraId="41D8D3AF" w14:textId="77777777" w:rsidR="00570038" w:rsidRPr="00570038" w:rsidRDefault="00570038" w:rsidP="00D86041">
      <w:pPr>
        <w:pStyle w:val="ListParagraph"/>
        <w:numPr>
          <w:ilvl w:val="1"/>
          <w:numId w:val="9"/>
        </w:numPr>
        <w:spacing w:line="252" w:lineRule="auto"/>
        <w:rPr>
          <w:bCs/>
        </w:rPr>
      </w:pPr>
      <w:r w:rsidRPr="00570038">
        <w:rPr>
          <w:bCs/>
        </w:rPr>
        <w:t>Option 2: using multiple scaling factor and only one is broadcast at a time (Nokia Qualcomm)</w:t>
      </w:r>
    </w:p>
    <w:p w14:paraId="363DBB8A" w14:textId="77777777" w:rsidR="00570038" w:rsidRPr="00570038" w:rsidRDefault="00570038" w:rsidP="00D86041">
      <w:pPr>
        <w:pStyle w:val="ListParagraph"/>
        <w:numPr>
          <w:ilvl w:val="0"/>
          <w:numId w:val="9"/>
        </w:numPr>
        <w:spacing w:line="252" w:lineRule="auto"/>
        <w:rPr>
          <w:bCs/>
        </w:rPr>
      </w:pPr>
      <w:r w:rsidRPr="00570038">
        <w:rPr>
          <w:bCs/>
        </w:rPr>
        <w:t>Recommended WF</w:t>
      </w:r>
    </w:p>
    <w:p w14:paraId="7950643D" w14:textId="495A9BC6" w:rsidR="00570038" w:rsidRDefault="00570038" w:rsidP="00D86041">
      <w:pPr>
        <w:pStyle w:val="ListParagraph"/>
        <w:numPr>
          <w:ilvl w:val="1"/>
          <w:numId w:val="9"/>
        </w:numPr>
        <w:spacing w:line="252" w:lineRule="auto"/>
        <w:rPr>
          <w:bCs/>
        </w:rPr>
      </w:pPr>
      <w:r w:rsidRPr="00570038">
        <w:rPr>
          <w:bCs/>
        </w:rPr>
        <w:t xml:space="preserve">RAN2’s signalling impact need be considered when considering whether to use option 1 or option 2. </w:t>
      </w:r>
    </w:p>
    <w:p w14:paraId="4337E4EA" w14:textId="77777777" w:rsidR="00032882" w:rsidRDefault="00032882" w:rsidP="00D86041">
      <w:pPr>
        <w:pStyle w:val="ListParagraph"/>
        <w:numPr>
          <w:ilvl w:val="0"/>
          <w:numId w:val="9"/>
        </w:numPr>
        <w:spacing w:line="252" w:lineRule="auto"/>
        <w:rPr>
          <w:lang w:eastAsia="ja-JP"/>
        </w:rPr>
      </w:pPr>
      <w:r w:rsidRPr="00717074">
        <w:rPr>
          <w:lang w:eastAsia="ja-JP"/>
        </w:rPr>
        <w:t>Discussion</w:t>
      </w:r>
    </w:p>
    <w:p w14:paraId="5255B182" w14:textId="7D428693" w:rsidR="00032882" w:rsidRDefault="00E0532C" w:rsidP="00D86041">
      <w:pPr>
        <w:pStyle w:val="ListParagraph"/>
        <w:numPr>
          <w:ilvl w:val="1"/>
          <w:numId w:val="9"/>
        </w:numPr>
        <w:spacing w:line="252" w:lineRule="auto"/>
        <w:rPr>
          <w:lang w:eastAsia="ja-JP"/>
        </w:rPr>
      </w:pPr>
      <w:r>
        <w:rPr>
          <w:lang w:eastAsia="ja-JP"/>
        </w:rPr>
        <w:t xml:space="preserve">Nokia: </w:t>
      </w:r>
      <w:r w:rsidR="00F32638">
        <w:rPr>
          <w:lang w:eastAsia="ja-JP"/>
        </w:rPr>
        <w:t>We prefer a single scaling factor, but prefer to keep it configurable</w:t>
      </w:r>
    </w:p>
    <w:p w14:paraId="7C31A14C" w14:textId="26CB8A76" w:rsidR="00582C0F" w:rsidRDefault="00582C0F" w:rsidP="00D86041">
      <w:pPr>
        <w:pStyle w:val="ListParagraph"/>
        <w:numPr>
          <w:ilvl w:val="1"/>
          <w:numId w:val="9"/>
        </w:numPr>
        <w:spacing w:line="252" w:lineRule="auto"/>
        <w:rPr>
          <w:lang w:eastAsia="ja-JP"/>
        </w:rPr>
      </w:pPr>
      <w:r>
        <w:rPr>
          <w:lang w:eastAsia="ja-JP"/>
        </w:rPr>
        <w:t xml:space="preserve">QC: </w:t>
      </w:r>
      <w:proofErr w:type="spellStart"/>
      <w:r>
        <w:rPr>
          <w:lang w:eastAsia="ja-JP"/>
        </w:rPr>
        <w:t>RedCap</w:t>
      </w:r>
      <w:proofErr w:type="spellEnd"/>
      <w:r>
        <w:rPr>
          <w:lang w:eastAsia="ja-JP"/>
        </w:rPr>
        <w:t xml:space="preserve"> use cases are different (mobile and stationary UEs). So, different scaling factors are required.</w:t>
      </w:r>
    </w:p>
    <w:p w14:paraId="698B9C51" w14:textId="6BE39EFE" w:rsidR="009E2E15" w:rsidRDefault="009E2E15" w:rsidP="00D86041">
      <w:pPr>
        <w:pStyle w:val="ListParagraph"/>
        <w:numPr>
          <w:ilvl w:val="1"/>
          <w:numId w:val="9"/>
        </w:numPr>
        <w:spacing w:line="252" w:lineRule="auto"/>
        <w:rPr>
          <w:lang w:eastAsia="ja-JP"/>
        </w:rPr>
      </w:pPr>
      <w:r>
        <w:rPr>
          <w:lang w:eastAsia="ja-JP"/>
        </w:rPr>
        <w:t>E///: we have a</w:t>
      </w:r>
      <w:r w:rsidR="00EF3CF7">
        <w:rPr>
          <w:lang w:eastAsia="ja-JP"/>
        </w:rPr>
        <w:t>n</w:t>
      </w:r>
      <w:r>
        <w:rPr>
          <w:lang w:eastAsia="ja-JP"/>
        </w:rPr>
        <w:t xml:space="preserve"> agree</w:t>
      </w:r>
      <w:r w:rsidR="00EF3CF7">
        <w:rPr>
          <w:lang w:eastAsia="ja-JP"/>
        </w:rPr>
        <w:t>ment</w:t>
      </w:r>
      <w:r>
        <w:rPr>
          <w:lang w:eastAsia="ja-JP"/>
        </w:rPr>
        <w:t xml:space="preserve"> that we’ll use Rel-16 relaxation as baseline. </w:t>
      </w:r>
      <w:r w:rsidR="00922DE5">
        <w:rPr>
          <w:lang w:eastAsia="ja-JP"/>
        </w:rPr>
        <w:t>Both Rel-16 and Rel-17 relaxations can be configured</w:t>
      </w:r>
      <w:r w:rsidR="009216A0">
        <w:rPr>
          <w:lang w:eastAsia="ja-JP"/>
        </w:rPr>
        <w:t xml:space="preserve"> jointly and we can have 2 factors.</w:t>
      </w:r>
    </w:p>
    <w:p w14:paraId="165773B5" w14:textId="5D659531" w:rsidR="00DC69B1" w:rsidRDefault="00DC69B1" w:rsidP="00D86041">
      <w:pPr>
        <w:pStyle w:val="ListParagraph"/>
        <w:numPr>
          <w:ilvl w:val="1"/>
          <w:numId w:val="9"/>
        </w:numPr>
        <w:spacing w:line="252" w:lineRule="auto"/>
        <w:rPr>
          <w:lang w:eastAsia="ja-JP"/>
        </w:rPr>
      </w:pPr>
      <w:r>
        <w:rPr>
          <w:lang w:eastAsia="ja-JP"/>
        </w:rPr>
        <w:t>MTK: this is more RAN2 di</w:t>
      </w:r>
      <w:r w:rsidR="001A5393">
        <w:rPr>
          <w:lang w:eastAsia="ja-JP"/>
        </w:rPr>
        <w:t>scussion. Prefer Option 1.</w:t>
      </w:r>
    </w:p>
    <w:p w14:paraId="144F1CBD" w14:textId="176F152F" w:rsidR="001A5393" w:rsidRDefault="001A5393" w:rsidP="00D86041">
      <w:pPr>
        <w:pStyle w:val="ListParagraph"/>
        <w:numPr>
          <w:ilvl w:val="1"/>
          <w:numId w:val="9"/>
        </w:numPr>
        <w:spacing w:line="252" w:lineRule="auto"/>
        <w:rPr>
          <w:lang w:eastAsia="ja-JP"/>
        </w:rPr>
      </w:pPr>
      <w:r>
        <w:rPr>
          <w:lang w:eastAsia="ja-JP"/>
        </w:rPr>
        <w:t xml:space="preserve">Apple: Option 1. Not clear how network can </w:t>
      </w:r>
      <w:r w:rsidR="00CB3F6E">
        <w:rPr>
          <w:lang w:eastAsia="ja-JP"/>
        </w:rPr>
        <w:t>decide the value to configure in IDLE state</w:t>
      </w:r>
    </w:p>
    <w:p w14:paraId="1B8C6326" w14:textId="6EB478D2" w:rsidR="00C87E17" w:rsidRDefault="00C87E17" w:rsidP="00D86041">
      <w:pPr>
        <w:pStyle w:val="ListParagraph"/>
        <w:numPr>
          <w:ilvl w:val="1"/>
          <w:numId w:val="9"/>
        </w:numPr>
        <w:spacing w:line="252" w:lineRule="auto"/>
        <w:rPr>
          <w:lang w:eastAsia="ja-JP"/>
        </w:rPr>
      </w:pPr>
      <w:r>
        <w:rPr>
          <w:lang w:eastAsia="ja-JP"/>
        </w:rPr>
        <w:t>CMCC: for this specific issue the assumption is that UE meets the Rel-17 stationary criteria</w:t>
      </w:r>
    </w:p>
    <w:p w14:paraId="3CFEF9B7" w14:textId="4CC14EEB" w:rsidR="00032882" w:rsidRPr="00B4299B" w:rsidRDefault="00B4299B" w:rsidP="00B4299B">
      <w:pPr>
        <w:pStyle w:val="ListParagraph"/>
        <w:numPr>
          <w:ilvl w:val="1"/>
          <w:numId w:val="9"/>
        </w:numPr>
        <w:spacing w:line="252" w:lineRule="auto"/>
        <w:rPr>
          <w:highlight w:val="yellow"/>
          <w:lang w:eastAsia="ja-JP"/>
        </w:rPr>
      </w:pPr>
      <w:r w:rsidRPr="00B4299B">
        <w:rPr>
          <w:highlight w:val="yellow"/>
          <w:lang w:eastAsia="ja-JP"/>
        </w:rPr>
        <w:t>Session chair: continue discuss and make decision in this meeting.</w:t>
      </w:r>
    </w:p>
    <w:p w14:paraId="3416E208" w14:textId="77777777" w:rsidR="00DC42AE" w:rsidRPr="00DC42AE" w:rsidRDefault="00DC42AE" w:rsidP="00DC42AE">
      <w:pPr>
        <w:spacing w:line="252" w:lineRule="auto"/>
        <w:rPr>
          <w:bCs/>
        </w:rPr>
      </w:pPr>
    </w:p>
    <w:p w14:paraId="10B27C8C" w14:textId="116C6CBC" w:rsidR="00E80B31" w:rsidRPr="00E80B31" w:rsidRDefault="00E80B31" w:rsidP="00E80B31">
      <w:pPr>
        <w:spacing w:line="252" w:lineRule="auto"/>
        <w:rPr>
          <w:b/>
          <w:lang w:val="en-US" w:eastAsia="zh-CN"/>
        </w:rPr>
      </w:pPr>
      <w:r w:rsidRPr="00E80B31">
        <w:rPr>
          <w:b/>
        </w:rPr>
        <w:t>Topic #1: Extended DRX enhancements</w:t>
      </w:r>
    </w:p>
    <w:p w14:paraId="08A7B9CB" w14:textId="01F5A472" w:rsidR="00570038" w:rsidRPr="00E80B31" w:rsidRDefault="00570038" w:rsidP="00E80B31">
      <w:pPr>
        <w:rPr>
          <w:u w:val="single"/>
        </w:rPr>
      </w:pPr>
      <w:r w:rsidRPr="00E80B31">
        <w:rPr>
          <w:u w:val="single"/>
        </w:rPr>
        <w:t xml:space="preserve">Issue 1-1-1: </w:t>
      </w:r>
      <w:proofErr w:type="spellStart"/>
      <w:r w:rsidRPr="00E80B31">
        <w:rPr>
          <w:u w:val="single"/>
        </w:rPr>
        <w:t>eDRX</w:t>
      </w:r>
      <w:proofErr w:type="spellEnd"/>
      <w:r w:rsidRPr="00E80B31">
        <w:rPr>
          <w:u w:val="single"/>
        </w:rPr>
        <w:t xml:space="preserve"> requirements for FR2</w:t>
      </w:r>
    </w:p>
    <w:p w14:paraId="258F4E3B" w14:textId="77777777" w:rsidR="00570038" w:rsidRPr="00570038" w:rsidRDefault="00570038" w:rsidP="00D86041">
      <w:pPr>
        <w:pStyle w:val="ListParagraph"/>
        <w:numPr>
          <w:ilvl w:val="0"/>
          <w:numId w:val="9"/>
        </w:numPr>
        <w:spacing w:line="252" w:lineRule="auto"/>
        <w:rPr>
          <w:bCs/>
        </w:rPr>
      </w:pPr>
      <w:r w:rsidRPr="00570038">
        <w:rPr>
          <w:bCs/>
        </w:rPr>
        <w:t>Proposals</w:t>
      </w:r>
    </w:p>
    <w:p w14:paraId="05B8EABB" w14:textId="60B2448E" w:rsidR="00570038" w:rsidRPr="00570038" w:rsidRDefault="00570038" w:rsidP="00D86041">
      <w:pPr>
        <w:pStyle w:val="ListParagraph"/>
        <w:numPr>
          <w:ilvl w:val="1"/>
          <w:numId w:val="9"/>
        </w:numPr>
        <w:spacing w:line="252" w:lineRule="auto"/>
        <w:rPr>
          <w:bCs/>
        </w:rPr>
      </w:pPr>
      <w:r w:rsidRPr="00570038">
        <w:rPr>
          <w:bCs/>
        </w:rPr>
        <w:t>Option 1: Define requirements for FR2 (Ericsson, vivo, Huawei, Nokia, Apple, CMCC, Xiaomi</w:t>
      </w:r>
      <w:r w:rsidR="0082519B">
        <w:rPr>
          <w:bCs/>
        </w:rPr>
        <w:t>, OPPO</w:t>
      </w:r>
      <w:r w:rsidRPr="00570038">
        <w:rPr>
          <w:bCs/>
        </w:rPr>
        <w:t>)</w:t>
      </w:r>
    </w:p>
    <w:p w14:paraId="2211AB60" w14:textId="3882786B" w:rsidR="00570038" w:rsidRPr="00570038" w:rsidRDefault="00570038" w:rsidP="00D86041">
      <w:pPr>
        <w:pStyle w:val="ListParagraph"/>
        <w:numPr>
          <w:ilvl w:val="1"/>
          <w:numId w:val="9"/>
        </w:numPr>
        <w:spacing w:line="252" w:lineRule="auto"/>
        <w:rPr>
          <w:bCs/>
        </w:rPr>
      </w:pPr>
      <w:r w:rsidRPr="00570038">
        <w:rPr>
          <w:bCs/>
        </w:rPr>
        <w:t>Option 2: de-prioritizing FR2 requirements (ZTE, MTK)</w:t>
      </w:r>
    </w:p>
    <w:p w14:paraId="2042A602" w14:textId="77777777" w:rsidR="00B14123" w:rsidRDefault="00B14123" w:rsidP="00D86041">
      <w:pPr>
        <w:pStyle w:val="ListParagraph"/>
        <w:numPr>
          <w:ilvl w:val="0"/>
          <w:numId w:val="9"/>
        </w:numPr>
        <w:spacing w:line="252" w:lineRule="auto"/>
        <w:rPr>
          <w:lang w:eastAsia="ja-JP"/>
        </w:rPr>
      </w:pPr>
      <w:r w:rsidRPr="00717074">
        <w:rPr>
          <w:lang w:eastAsia="ja-JP"/>
        </w:rPr>
        <w:t>Discussion</w:t>
      </w:r>
    </w:p>
    <w:p w14:paraId="37E76056" w14:textId="31FCDC65" w:rsidR="00B14123" w:rsidRDefault="0091584D" w:rsidP="00D86041">
      <w:pPr>
        <w:pStyle w:val="ListParagraph"/>
        <w:numPr>
          <w:ilvl w:val="1"/>
          <w:numId w:val="9"/>
        </w:numPr>
        <w:spacing w:line="252" w:lineRule="auto"/>
        <w:rPr>
          <w:lang w:eastAsia="ja-JP"/>
        </w:rPr>
      </w:pPr>
      <w:r>
        <w:rPr>
          <w:lang w:eastAsia="ja-JP"/>
        </w:rPr>
        <w:t xml:space="preserve">MTK: </w:t>
      </w:r>
      <w:proofErr w:type="spellStart"/>
      <w:r w:rsidR="007356EA">
        <w:rPr>
          <w:lang w:eastAsia="ja-JP"/>
        </w:rPr>
        <w:t>eDRX</w:t>
      </w:r>
      <w:proofErr w:type="spellEnd"/>
      <w:r w:rsidR="007356EA">
        <w:rPr>
          <w:lang w:eastAsia="ja-JP"/>
        </w:rPr>
        <w:t xml:space="preserve"> benefits for FR2 are not justified</w:t>
      </w:r>
    </w:p>
    <w:p w14:paraId="4C9FDC3E" w14:textId="27552600" w:rsidR="0082519B" w:rsidRPr="00717074" w:rsidRDefault="0082519B" w:rsidP="0082519B">
      <w:pPr>
        <w:pStyle w:val="ListParagraph"/>
        <w:numPr>
          <w:ilvl w:val="2"/>
          <w:numId w:val="9"/>
        </w:numPr>
        <w:spacing w:line="252" w:lineRule="auto"/>
        <w:rPr>
          <w:lang w:eastAsia="ja-JP"/>
        </w:rPr>
      </w:pPr>
      <w:r>
        <w:rPr>
          <w:lang w:eastAsia="ja-JP"/>
        </w:rPr>
        <w:t>E///: the mentioned example is a corner case and does not preclude definition of requirements for other cases.</w:t>
      </w:r>
    </w:p>
    <w:p w14:paraId="42679344" w14:textId="77777777" w:rsidR="00B14123" w:rsidRPr="00E421FC" w:rsidRDefault="00B14123" w:rsidP="00D86041">
      <w:pPr>
        <w:pStyle w:val="ListParagraph"/>
        <w:numPr>
          <w:ilvl w:val="0"/>
          <w:numId w:val="9"/>
        </w:numPr>
        <w:spacing w:line="252" w:lineRule="auto"/>
        <w:rPr>
          <w:highlight w:val="green"/>
          <w:lang w:eastAsia="ja-JP"/>
        </w:rPr>
      </w:pPr>
      <w:r w:rsidRPr="00E421FC">
        <w:rPr>
          <w:highlight w:val="green"/>
          <w:lang w:eastAsia="ja-JP"/>
        </w:rPr>
        <w:t>Agreements</w:t>
      </w:r>
    </w:p>
    <w:p w14:paraId="1A89713F" w14:textId="16465FCD" w:rsidR="00B14123" w:rsidRPr="00E421FC" w:rsidRDefault="000F27C9" w:rsidP="00D86041">
      <w:pPr>
        <w:pStyle w:val="ListParagraph"/>
        <w:numPr>
          <w:ilvl w:val="1"/>
          <w:numId w:val="9"/>
        </w:numPr>
        <w:spacing w:line="252" w:lineRule="auto"/>
        <w:rPr>
          <w:highlight w:val="green"/>
          <w:lang w:eastAsia="ja-JP"/>
        </w:rPr>
      </w:pPr>
      <w:r w:rsidRPr="00E421FC">
        <w:rPr>
          <w:bCs/>
          <w:highlight w:val="green"/>
        </w:rPr>
        <w:t xml:space="preserve">Define </w:t>
      </w:r>
      <w:proofErr w:type="spellStart"/>
      <w:r w:rsidRPr="00E421FC">
        <w:rPr>
          <w:bCs/>
          <w:highlight w:val="green"/>
        </w:rPr>
        <w:t>eDRX</w:t>
      </w:r>
      <w:proofErr w:type="spellEnd"/>
      <w:r w:rsidRPr="00E421FC">
        <w:rPr>
          <w:bCs/>
          <w:highlight w:val="green"/>
        </w:rPr>
        <w:t xml:space="preserve"> requirements for FR2</w:t>
      </w:r>
    </w:p>
    <w:p w14:paraId="24D5F3E5" w14:textId="516AD7AA" w:rsidR="00CE5226" w:rsidRPr="00E421FC" w:rsidRDefault="00AC5403" w:rsidP="00470385">
      <w:pPr>
        <w:pStyle w:val="ListParagraph"/>
        <w:numPr>
          <w:ilvl w:val="1"/>
          <w:numId w:val="9"/>
        </w:numPr>
        <w:spacing w:line="252" w:lineRule="auto"/>
        <w:rPr>
          <w:highlight w:val="green"/>
          <w:lang w:eastAsia="ja-JP"/>
        </w:rPr>
      </w:pPr>
      <w:r w:rsidRPr="00E421FC">
        <w:rPr>
          <w:highlight w:val="green"/>
          <w:lang w:eastAsia="ja-JP"/>
        </w:rPr>
        <w:t>Further assess the benefits</w:t>
      </w:r>
      <w:r w:rsidR="00470385" w:rsidRPr="00E421FC">
        <w:rPr>
          <w:highlight w:val="green"/>
          <w:lang w:eastAsia="ja-JP"/>
        </w:rPr>
        <w:t xml:space="preserve"> and feasibility</w:t>
      </w:r>
      <w:r w:rsidRPr="00E421FC">
        <w:rPr>
          <w:highlight w:val="green"/>
          <w:lang w:eastAsia="ja-JP"/>
        </w:rPr>
        <w:t xml:space="preserve"> of </w:t>
      </w:r>
      <w:proofErr w:type="spellStart"/>
      <w:r w:rsidRPr="00E421FC">
        <w:rPr>
          <w:highlight w:val="green"/>
          <w:lang w:eastAsia="ja-JP"/>
        </w:rPr>
        <w:t>eDRX</w:t>
      </w:r>
      <w:proofErr w:type="spellEnd"/>
      <w:r w:rsidRPr="00E421FC">
        <w:rPr>
          <w:highlight w:val="green"/>
          <w:lang w:eastAsia="ja-JP"/>
        </w:rPr>
        <w:t xml:space="preserve"> cycle length of 20</w:t>
      </w:r>
      <w:r w:rsidR="00470385" w:rsidRPr="00E421FC">
        <w:rPr>
          <w:highlight w:val="green"/>
          <w:lang w:eastAsia="ja-JP"/>
        </w:rPr>
        <w:t>.48 [s]</w:t>
      </w:r>
    </w:p>
    <w:p w14:paraId="1AE8587F" w14:textId="066CB9B0" w:rsidR="00570038" w:rsidRDefault="00570038" w:rsidP="006C424B">
      <w:pPr>
        <w:spacing w:line="252" w:lineRule="auto"/>
        <w:rPr>
          <w:bCs/>
        </w:rPr>
      </w:pPr>
    </w:p>
    <w:p w14:paraId="141C4F89" w14:textId="503955DD" w:rsidR="006C424B" w:rsidRPr="006C424B" w:rsidRDefault="006C424B" w:rsidP="006C424B">
      <w:pPr>
        <w:spacing w:line="252" w:lineRule="auto"/>
        <w:rPr>
          <w:b/>
        </w:rPr>
      </w:pPr>
      <w:r w:rsidRPr="006C424B">
        <w:rPr>
          <w:b/>
        </w:rPr>
        <w:t xml:space="preserve">Sub-topic 3-2 Reply to RAN1 LS R1-2112802 on use of NCD-SSB or CSI-RS in DL BWPs for </w:t>
      </w:r>
      <w:proofErr w:type="spellStart"/>
      <w:r w:rsidRPr="006C424B">
        <w:rPr>
          <w:b/>
        </w:rPr>
        <w:t>RedCap</w:t>
      </w:r>
      <w:proofErr w:type="spellEnd"/>
      <w:r w:rsidRPr="006C424B">
        <w:rPr>
          <w:b/>
        </w:rPr>
        <w:t xml:space="preserve"> UE</w:t>
      </w:r>
    </w:p>
    <w:p w14:paraId="7CAFE141" w14:textId="481862C0" w:rsidR="00570038" w:rsidRPr="006C424B" w:rsidRDefault="00570038" w:rsidP="006C424B">
      <w:pPr>
        <w:rPr>
          <w:u w:val="single"/>
        </w:rPr>
      </w:pPr>
      <w:r w:rsidRPr="006C424B">
        <w:rPr>
          <w:u w:val="single"/>
        </w:rPr>
        <w:t>Issue 3-2-2:</w:t>
      </w:r>
      <w:r w:rsidR="006C424B">
        <w:rPr>
          <w:u w:val="single"/>
        </w:rPr>
        <w:t xml:space="preserve"> </w:t>
      </w:r>
      <w:r w:rsidRPr="006C424B">
        <w:rPr>
          <w:u w:val="single"/>
        </w:rPr>
        <w:t>CSI-RS based method</w:t>
      </w:r>
    </w:p>
    <w:p w14:paraId="02618576" w14:textId="77777777" w:rsidR="00570038" w:rsidRPr="00570038" w:rsidRDefault="00570038" w:rsidP="00D86041">
      <w:pPr>
        <w:pStyle w:val="ListParagraph"/>
        <w:numPr>
          <w:ilvl w:val="0"/>
          <w:numId w:val="9"/>
        </w:numPr>
        <w:spacing w:line="252" w:lineRule="auto"/>
        <w:rPr>
          <w:bCs/>
        </w:rPr>
      </w:pPr>
      <w:r w:rsidRPr="00570038">
        <w:rPr>
          <w:bCs/>
        </w:rPr>
        <w:t>Proposals</w:t>
      </w:r>
    </w:p>
    <w:p w14:paraId="7249A34E" w14:textId="77777777" w:rsidR="00570038" w:rsidRPr="00570038" w:rsidRDefault="00570038" w:rsidP="00D86041">
      <w:pPr>
        <w:pStyle w:val="ListParagraph"/>
        <w:numPr>
          <w:ilvl w:val="1"/>
          <w:numId w:val="9"/>
        </w:numPr>
        <w:spacing w:line="252" w:lineRule="auto"/>
        <w:rPr>
          <w:bCs/>
        </w:rPr>
      </w:pPr>
      <w:r w:rsidRPr="00570038">
        <w:rPr>
          <w:bCs/>
        </w:rPr>
        <w:t xml:space="preserve">Option 1a: A </w:t>
      </w:r>
      <w:proofErr w:type="spellStart"/>
      <w:r w:rsidRPr="00570038">
        <w:rPr>
          <w:bCs/>
        </w:rPr>
        <w:t>RedCap</w:t>
      </w:r>
      <w:proofErr w:type="spellEnd"/>
      <w:r w:rsidRPr="00570038">
        <w:rPr>
          <w:bCs/>
        </w:rPr>
        <w:t xml:space="preserve"> UE can indicate not need NCD-SSB: a </w:t>
      </w:r>
      <w:proofErr w:type="spellStart"/>
      <w:r w:rsidRPr="00570038">
        <w:rPr>
          <w:bCs/>
        </w:rPr>
        <w:t>RedCap</w:t>
      </w:r>
      <w:proofErr w:type="spellEnd"/>
      <w:r w:rsidRPr="00570038">
        <w:rPr>
          <w:bCs/>
        </w:rPr>
        <w:t xml:space="preserve"> UE can in addition optionally support relevant operation based on CSI-RS and FG 6-1a by reporting optional capabilities (Huawei Ericsson)</w:t>
      </w:r>
    </w:p>
    <w:p w14:paraId="0E0AE452" w14:textId="77777777" w:rsidR="00570038" w:rsidRPr="00570038" w:rsidRDefault="00570038" w:rsidP="00D86041">
      <w:pPr>
        <w:pStyle w:val="ListParagraph"/>
        <w:numPr>
          <w:ilvl w:val="1"/>
          <w:numId w:val="9"/>
        </w:numPr>
        <w:spacing w:line="252" w:lineRule="auto"/>
        <w:rPr>
          <w:bCs/>
        </w:rPr>
      </w:pPr>
      <w:r w:rsidRPr="00570038">
        <w:rPr>
          <w:bCs/>
        </w:rPr>
        <w:t xml:space="preserve">Option 1b: A </w:t>
      </w:r>
      <w:proofErr w:type="spellStart"/>
      <w:r w:rsidRPr="00570038">
        <w:rPr>
          <w:bCs/>
        </w:rPr>
        <w:t>RedCap</w:t>
      </w:r>
      <w:proofErr w:type="spellEnd"/>
      <w:r w:rsidRPr="00570038">
        <w:rPr>
          <w:bCs/>
        </w:rPr>
        <w:t xml:space="preserve"> UE can in addition optionally support relevant operation based on CSI-RS and FG 6-1a by reporting optional capabilities and No new UE capabilities are needed. (CMCC)</w:t>
      </w:r>
    </w:p>
    <w:p w14:paraId="52E5E771" w14:textId="77777777" w:rsidR="00570038" w:rsidRPr="00570038" w:rsidRDefault="00570038" w:rsidP="00D86041">
      <w:pPr>
        <w:pStyle w:val="ListParagraph"/>
        <w:numPr>
          <w:ilvl w:val="1"/>
          <w:numId w:val="9"/>
        </w:numPr>
        <w:spacing w:line="252" w:lineRule="auto"/>
        <w:rPr>
          <w:bCs/>
        </w:rPr>
      </w:pPr>
      <w:r w:rsidRPr="00570038">
        <w:rPr>
          <w:bCs/>
        </w:rPr>
        <w:lastRenderedPageBreak/>
        <w:t xml:space="preserve">Option 2: A </w:t>
      </w:r>
      <w:proofErr w:type="spellStart"/>
      <w:r w:rsidRPr="00570038">
        <w:rPr>
          <w:bCs/>
        </w:rPr>
        <w:t>RedCap</w:t>
      </w:r>
      <w:proofErr w:type="spellEnd"/>
      <w:r w:rsidRPr="00570038">
        <w:rPr>
          <w:bCs/>
        </w:rPr>
        <w:t xml:space="preserve"> UE that supports FG 6-1a operates in a BWP that does not include the CD-SSB or an NCD-SSB, the UE can support RLM/BFD based CSI-RS but cannot support RRM based CSI-RS’ (MTK)</w:t>
      </w:r>
    </w:p>
    <w:p w14:paraId="58ECC918" w14:textId="77777777" w:rsidR="00570038" w:rsidRPr="00570038" w:rsidRDefault="00570038" w:rsidP="00D86041">
      <w:pPr>
        <w:pStyle w:val="ListParagraph"/>
        <w:numPr>
          <w:ilvl w:val="1"/>
          <w:numId w:val="9"/>
        </w:numPr>
        <w:spacing w:line="252" w:lineRule="auto"/>
        <w:rPr>
          <w:bCs/>
        </w:rPr>
      </w:pPr>
      <w:r w:rsidRPr="00570038">
        <w:rPr>
          <w:bCs/>
        </w:rPr>
        <w:t>Option 3: Do not consider CSI-RS as an alternative to NCD-SSB for separate initial DL BWP and reply accordingly to RAN1 (Nokia)</w:t>
      </w:r>
    </w:p>
    <w:p w14:paraId="0EEB7EE7" w14:textId="77777777" w:rsidR="00570038" w:rsidRPr="00570038" w:rsidRDefault="00570038" w:rsidP="00D86041">
      <w:pPr>
        <w:pStyle w:val="ListParagraph"/>
        <w:numPr>
          <w:ilvl w:val="1"/>
          <w:numId w:val="9"/>
        </w:numPr>
        <w:spacing w:line="252" w:lineRule="auto"/>
        <w:rPr>
          <w:bCs/>
        </w:rPr>
      </w:pPr>
      <w:r w:rsidRPr="00570038">
        <w:rPr>
          <w:bCs/>
        </w:rPr>
        <w:t xml:space="preserve">Option 3a: due to the incapability of CSI-RS for neighbor cell RRM measurement, serving cell timing requirement and TCI state switch requirements, feasibility issue is identified regarding this working assumption (Not need NCD-SSB: A </w:t>
      </w:r>
      <w:proofErr w:type="spellStart"/>
      <w:r w:rsidRPr="00570038">
        <w:rPr>
          <w:bCs/>
        </w:rPr>
        <w:t>RedCap</w:t>
      </w:r>
      <w:proofErr w:type="spellEnd"/>
      <w:r w:rsidRPr="00570038">
        <w:rPr>
          <w:bCs/>
        </w:rPr>
        <w:t xml:space="preserve"> UE can in addition optionally support relevant operation based on CSI-RS (working assumption) and/or FG 6-1a by reporting optional capabilities) (vivo)</w:t>
      </w:r>
    </w:p>
    <w:p w14:paraId="25CA33B0" w14:textId="77777777" w:rsidR="00B14123" w:rsidRDefault="00B14123" w:rsidP="00D86041">
      <w:pPr>
        <w:pStyle w:val="ListParagraph"/>
        <w:numPr>
          <w:ilvl w:val="0"/>
          <w:numId w:val="9"/>
        </w:numPr>
        <w:spacing w:line="252" w:lineRule="auto"/>
        <w:rPr>
          <w:lang w:eastAsia="ja-JP"/>
        </w:rPr>
      </w:pPr>
      <w:r w:rsidRPr="00717074">
        <w:rPr>
          <w:lang w:eastAsia="ja-JP"/>
        </w:rPr>
        <w:t>Discussion</w:t>
      </w:r>
    </w:p>
    <w:p w14:paraId="592DAA72" w14:textId="5FC3FE1B" w:rsidR="00B14123" w:rsidRDefault="007E537A" w:rsidP="00D86041">
      <w:pPr>
        <w:pStyle w:val="ListParagraph"/>
        <w:numPr>
          <w:ilvl w:val="1"/>
          <w:numId w:val="9"/>
        </w:numPr>
        <w:spacing w:line="252" w:lineRule="auto"/>
        <w:rPr>
          <w:lang w:eastAsia="ja-JP"/>
        </w:rPr>
      </w:pPr>
      <w:r>
        <w:rPr>
          <w:lang w:eastAsia="ja-JP"/>
        </w:rPr>
        <w:t xml:space="preserve">CMCC: </w:t>
      </w:r>
      <w:r w:rsidR="00E550F1">
        <w:rPr>
          <w:lang w:eastAsia="ja-JP"/>
        </w:rPr>
        <w:t>We can confirm RAN1 working assumption</w:t>
      </w:r>
    </w:p>
    <w:p w14:paraId="7CF84558" w14:textId="58FD3639" w:rsidR="00E15F65" w:rsidRDefault="00E15F65" w:rsidP="00D86041">
      <w:pPr>
        <w:pStyle w:val="ListParagraph"/>
        <w:numPr>
          <w:ilvl w:val="1"/>
          <w:numId w:val="9"/>
        </w:numPr>
        <w:spacing w:line="252" w:lineRule="auto"/>
        <w:rPr>
          <w:lang w:eastAsia="ja-JP"/>
        </w:rPr>
      </w:pPr>
      <w:r>
        <w:rPr>
          <w:lang w:eastAsia="ja-JP"/>
        </w:rPr>
        <w:t>Intel: Agree with CMCC and send reply to RAN1</w:t>
      </w:r>
    </w:p>
    <w:p w14:paraId="051605D9" w14:textId="68F48AD6" w:rsidR="00E15F65" w:rsidRDefault="00E15F65" w:rsidP="00D86041">
      <w:pPr>
        <w:pStyle w:val="ListParagraph"/>
        <w:numPr>
          <w:ilvl w:val="1"/>
          <w:numId w:val="9"/>
        </w:numPr>
        <w:spacing w:line="252" w:lineRule="auto"/>
        <w:rPr>
          <w:lang w:eastAsia="ja-JP"/>
        </w:rPr>
      </w:pPr>
      <w:r>
        <w:rPr>
          <w:lang w:eastAsia="ja-JP"/>
        </w:rPr>
        <w:t xml:space="preserve">Huawei: </w:t>
      </w:r>
      <w:r w:rsidR="004D106A">
        <w:rPr>
          <w:lang w:eastAsia="ja-JP"/>
        </w:rPr>
        <w:t>Option 1a</w:t>
      </w:r>
    </w:p>
    <w:p w14:paraId="087F1D52" w14:textId="46F97157" w:rsidR="002920EA" w:rsidRDefault="002920EA" w:rsidP="00D86041">
      <w:pPr>
        <w:pStyle w:val="ListParagraph"/>
        <w:numPr>
          <w:ilvl w:val="1"/>
          <w:numId w:val="9"/>
        </w:numPr>
        <w:spacing w:line="252" w:lineRule="auto"/>
        <w:rPr>
          <w:lang w:eastAsia="ja-JP"/>
        </w:rPr>
      </w:pPr>
      <w:r>
        <w:rPr>
          <w:lang w:eastAsia="ja-JP"/>
        </w:rPr>
        <w:t>ZTE: ok with 1a or 1b</w:t>
      </w:r>
    </w:p>
    <w:p w14:paraId="6A7E03EC" w14:textId="08CECBCB" w:rsidR="00F77BFF" w:rsidRDefault="00F77BFF" w:rsidP="00D86041">
      <w:pPr>
        <w:pStyle w:val="ListParagraph"/>
        <w:numPr>
          <w:ilvl w:val="1"/>
          <w:numId w:val="9"/>
        </w:numPr>
        <w:spacing w:line="252" w:lineRule="auto"/>
        <w:rPr>
          <w:lang w:eastAsia="ja-JP"/>
        </w:rPr>
      </w:pPr>
      <w:r>
        <w:rPr>
          <w:lang w:eastAsia="ja-JP"/>
        </w:rPr>
        <w:t>Apple: L3 CSI-RS measurements capability needs to be supported as well. Agree with Option 2</w:t>
      </w:r>
    </w:p>
    <w:p w14:paraId="006CCF77" w14:textId="50222892" w:rsidR="008B51A2" w:rsidRDefault="008B51A2" w:rsidP="00D86041">
      <w:pPr>
        <w:pStyle w:val="ListParagraph"/>
        <w:numPr>
          <w:ilvl w:val="1"/>
          <w:numId w:val="9"/>
        </w:numPr>
        <w:spacing w:line="252" w:lineRule="auto"/>
        <w:rPr>
          <w:lang w:eastAsia="ja-JP"/>
        </w:rPr>
      </w:pPr>
      <w:r>
        <w:rPr>
          <w:lang w:eastAsia="ja-JP"/>
        </w:rPr>
        <w:t xml:space="preserve">vivo: </w:t>
      </w:r>
      <w:r w:rsidR="002909DE">
        <w:rPr>
          <w:lang w:eastAsia="ja-JP"/>
        </w:rPr>
        <w:t xml:space="preserve">RAN1 working assumption is unclear. It means that UE needs to support L1/L3 measurements, </w:t>
      </w:r>
      <w:proofErr w:type="spellStart"/>
      <w:r w:rsidR="002909DE">
        <w:rPr>
          <w:lang w:eastAsia="ja-JP"/>
        </w:rPr>
        <w:t>etc</w:t>
      </w:r>
      <w:proofErr w:type="spellEnd"/>
      <w:r w:rsidR="002909DE">
        <w:rPr>
          <w:lang w:eastAsia="ja-JP"/>
        </w:rPr>
        <w:t xml:space="preserve"> based on CSI-RS</w:t>
      </w:r>
      <w:r w:rsidR="00C56378">
        <w:rPr>
          <w:lang w:eastAsia="ja-JP"/>
        </w:rPr>
        <w:t>. There are no requirements</w:t>
      </w:r>
    </w:p>
    <w:p w14:paraId="497B54A3" w14:textId="7EB64A1F" w:rsidR="00BA0C66" w:rsidRDefault="00BA0C66" w:rsidP="00D86041">
      <w:pPr>
        <w:pStyle w:val="ListParagraph"/>
        <w:numPr>
          <w:ilvl w:val="1"/>
          <w:numId w:val="9"/>
        </w:numPr>
        <w:spacing w:line="252" w:lineRule="auto"/>
        <w:rPr>
          <w:lang w:eastAsia="ja-JP"/>
        </w:rPr>
      </w:pPr>
      <w:r>
        <w:rPr>
          <w:lang w:eastAsia="ja-JP"/>
        </w:rPr>
        <w:t>MTK: It is not feasible to support measurements and we need to inform RAN1.</w:t>
      </w:r>
    </w:p>
    <w:p w14:paraId="32467376" w14:textId="194070B0" w:rsidR="00BA0C66" w:rsidRDefault="002A2194" w:rsidP="00D86041">
      <w:pPr>
        <w:pStyle w:val="ListParagraph"/>
        <w:numPr>
          <w:ilvl w:val="1"/>
          <w:numId w:val="9"/>
        </w:numPr>
        <w:spacing w:line="252" w:lineRule="auto"/>
        <w:rPr>
          <w:lang w:eastAsia="ja-JP"/>
        </w:rPr>
      </w:pPr>
      <w:r>
        <w:rPr>
          <w:lang w:eastAsia="ja-JP"/>
        </w:rPr>
        <w:t>Nokia: We are not supporting confirming working assumption</w:t>
      </w:r>
      <w:r w:rsidR="009E6982">
        <w:rPr>
          <w:lang w:eastAsia="ja-JP"/>
        </w:rPr>
        <w:t xml:space="preserve">. Further study </w:t>
      </w:r>
      <w:r w:rsidR="00A07D21">
        <w:rPr>
          <w:lang w:eastAsia="ja-JP"/>
        </w:rPr>
        <w:t>is required.</w:t>
      </w:r>
    </w:p>
    <w:p w14:paraId="18A5A819" w14:textId="77777777" w:rsidR="005B5760" w:rsidRPr="001616CC" w:rsidRDefault="00223976" w:rsidP="00D86041">
      <w:pPr>
        <w:pStyle w:val="ListParagraph"/>
        <w:numPr>
          <w:ilvl w:val="1"/>
          <w:numId w:val="9"/>
        </w:numPr>
        <w:spacing w:line="252" w:lineRule="auto"/>
        <w:rPr>
          <w:highlight w:val="yellow"/>
          <w:lang w:eastAsia="ja-JP"/>
        </w:rPr>
      </w:pPr>
      <w:r w:rsidRPr="001616CC">
        <w:rPr>
          <w:highlight w:val="yellow"/>
          <w:lang w:eastAsia="ja-JP"/>
        </w:rPr>
        <w:t xml:space="preserve">Session chair: </w:t>
      </w:r>
    </w:p>
    <w:p w14:paraId="4738C2E7" w14:textId="6799F700" w:rsidR="005B5760" w:rsidRPr="001616CC" w:rsidRDefault="00FD59B8" w:rsidP="005B5760">
      <w:pPr>
        <w:pStyle w:val="ListParagraph"/>
        <w:numPr>
          <w:ilvl w:val="2"/>
          <w:numId w:val="9"/>
        </w:numPr>
        <w:spacing w:line="252" w:lineRule="auto"/>
        <w:rPr>
          <w:highlight w:val="yellow"/>
          <w:lang w:eastAsia="ja-JP"/>
        </w:rPr>
      </w:pPr>
      <w:r w:rsidRPr="001616CC">
        <w:rPr>
          <w:highlight w:val="yellow"/>
          <w:lang w:eastAsia="ja-JP"/>
        </w:rPr>
        <w:t>Continue the discussion.</w:t>
      </w:r>
    </w:p>
    <w:p w14:paraId="62D27295" w14:textId="48914991" w:rsidR="005B5760" w:rsidRPr="001616CC" w:rsidRDefault="005B5760" w:rsidP="005B5760">
      <w:pPr>
        <w:pStyle w:val="ListParagraph"/>
        <w:numPr>
          <w:ilvl w:val="2"/>
          <w:numId w:val="9"/>
        </w:numPr>
        <w:spacing w:line="252" w:lineRule="auto"/>
        <w:rPr>
          <w:highlight w:val="yellow"/>
          <w:lang w:eastAsia="ja-JP"/>
        </w:rPr>
      </w:pPr>
      <w:r w:rsidRPr="001616CC">
        <w:rPr>
          <w:highlight w:val="yellow"/>
          <w:lang w:eastAsia="ja-JP"/>
        </w:rPr>
        <w:t>Possible compromise agreement is to confirm the working assumption and do not define the requirements in Rel-17</w:t>
      </w:r>
    </w:p>
    <w:p w14:paraId="582FC283" w14:textId="262E8C8B" w:rsidR="00223976" w:rsidRPr="001616CC" w:rsidRDefault="000F0F7D" w:rsidP="005B5760">
      <w:pPr>
        <w:pStyle w:val="ListParagraph"/>
        <w:numPr>
          <w:ilvl w:val="2"/>
          <w:numId w:val="9"/>
        </w:numPr>
        <w:spacing w:line="252" w:lineRule="auto"/>
        <w:rPr>
          <w:highlight w:val="yellow"/>
          <w:lang w:eastAsia="ja-JP"/>
        </w:rPr>
      </w:pPr>
      <w:r w:rsidRPr="001616CC">
        <w:rPr>
          <w:highlight w:val="yellow"/>
          <w:lang w:eastAsia="ja-JP"/>
        </w:rPr>
        <w:t xml:space="preserve"> Separate WF shall be discussed in the 2</w:t>
      </w:r>
      <w:r w:rsidRPr="001616CC">
        <w:rPr>
          <w:highlight w:val="yellow"/>
          <w:vertAlign w:val="superscript"/>
          <w:lang w:eastAsia="ja-JP"/>
        </w:rPr>
        <w:t>nd</w:t>
      </w:r>
      <w:r w:rsidRPr="001616CC">
        <w:rPr>
          <w:highlight w:val="yellow"/>
          <w:lang w:eastAsia="ja-JP"/>
        </w:rPr>
        <w:t xml:space="preserve"> round.</w:t>
      </w:r>
    </w:p>
    <w:p w14:paraId="3E8F10BF" w14:textId="77777777" w:rsidR="000C4A9F" w:rsidRPr="00717074" w:rsidRDefault="000C4A9F" w:rsidP="001616CC">
      <w:pPr>
        <w:spacing w:line="252" w:lineRule="auto"/>
        <w:rPr>
          <w:lang w:eastAsia="ja-JP"/>
        </w:rPr>
      </w:pPr>
    </w:p>
    <w:p w14:paraId="64735492" w14:textId="77777777" w:rsidR="00B00308" w:rsidRPr="00766996" w:rsidRDefault="00B00308" w:rsidP="00B0030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78050DD" w14:textId="77777777" w:rsidR="00B00308" w:rsidRDefault="00B00308" w:rsidP="00B0030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B00308" w14:paraId="2B1020DA"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50AAF05F" w14:textId="77777777" w:rsidR="00B00308" w:rsidRDefault="00B00308"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48D44E4B"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3CC6EA9"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4BE13F3"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0308" w14:paraId="48A819BF" w14:textId="77777777" w:rsidTr="00585EA9">
        <w:tc>
          <w:tcPr>
            <w:tcW w:w="734" w:type="pct"/>
            <w:tcBorders>
              <w:top w:val="single" w:sz="4" w:space="0" w:color="auto"/>
              <w:left w:val="single" w:sz="4" w:space="0" w:color="auto"/>
              <w:bottom w:val="single" w:sz="4" w:space="0" w:color="auto"/>
              <w:right w:val="single" w:sz="4" w:space="0" w:color="auto"/>
            </w:tcBorders>
          </w:tcPr>
          <w:p w14:paraId="24C9214A" w14:textId="77777777" w:rsidR="00B00308" w:rsidRDefault="00B00308"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530EE268" w14:textId="77777777" w:rsidR="00B00308" w:rsidRDefault="00B00308"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7D109767" w14:textId="77777777" w:rsidR="00B00308" w:rsidRDefault="00B00308"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008D52A4" w14:textId="77777777" w:rsidR="00B00308" w:rsidRDefault="00B00308" w:rsidP="00585EA9">
            <w:pPr>
              <w:pStyle w:val="TAL"/>
              <w:keepNext w:val="0"/>
              <w:keepLines w:val="0"/>
              <w:spacing w:before="0" w:line="240" w:lineRule="auto"/>
              <w:rPr>
                <w:rFonts w:ascii="Times New Roman" w:hAnsi="Times New Roman"/>
                <w:sz w:val="20"/>
              </w:rPr>
            </w:pPr>
          </w:p>
        </w:tc>
      </w:tr>
    </w:tbl>
    <w:p w14:paraId="73F088C1" w14:textId="77777777" w:rsidR="00B00308" w:rsidRPr="00766996" w:rsidRDefault="00B00308" w:rsidP="00B00308">
      <w:pPr>
        <w:spacing w:after="0"/>
        <w:rPr>
          <w:bCs/>
          <w:lang w:val="en-US"/>
        </w:rPr>
      </w:pPr>
    </w:p>
    <w:p w14:paraId="6DBB4DA5" w14:textId="77777777" w:rsidR="00B00308" w:rsidRDefault="00B00308" w:rsidP="00B0030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00308" w14:paraId="1B787760"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459EA4C2" w14:textId="77777777" w:rsidR="00B00308" w:rsidRDefault="00B00308"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2237D04"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67FFAC9"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6C4E670"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AC8FC00"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0308" w14:paraId="6E505E54" w14:textId="77777777" w:rsidTr="00585EA9">
        <w:tc>
          <w:tcPr>
            <w:tcW w:w="1423" w:type="dxa"/>
            <w:tcBorders>
              <w:top w:val="single" w:sz="4" w:space="0" w:color="auto"/>
              <w:left w:val="single" w:sz="4" w:space="0" w:color="auto"/>
              <w:bottom w:val="single" w:sz="4" w:space="0" w:color="auto"/>
              <w:right w:val="single" w:sz="4" w:space="0" w:color="auto"/>
            </w:tcBorders>
          </w:tcPr>
          <w:p w14:paraId="77885C83" w14:textId="77777777" w:rsidR="00B00308" w:rsidRPr="00766996" w:rsidRDefault="00B00308"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5520819" w14:textId="77777777" w:rsidR="00B00308" w:rsidRPr="00766996" w:rsidRDefault="00B00308"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70D8052" w14:textId="77777777" w:rsidR="00B00308" w:rsidRPr="00766996" w:rsidRDefault="00B00308"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C00B070" w14:textId="77777777" w:rsidR="00B00308" w:rsidRPr="00766996" w:rsidRDefault="00B00308"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17DB333" w14:textId="77777777" w:rsidR="00B00308" w:rsidRPr="00766996" w:rsidRDefault="00B00308" w:rsidP="00585EA9">
            <w:pPr>
              <w:pStyle w:val="TAL"/>
              <w:keepNext w:val="0"/>
              <w:keepLines w:val="0"/>
              <w:spacing w:before="0" w:line="240" w:lineRule="auto"/>
              <w:rPr>
                <w:rFonts w:ascii="Times New Roman" w:eastAsiaTheme="minorEastAsia" w:hAnsi="Times New Roman"/>
                <w:sz w:val="20"/>
                <w:lang w:val="en-US" w:eastAsia="zh-CN"/>
              </w:rPr>
            </w:pPr>
          </w:p>
        </w:tc>
      </w:tr>
    </w:tbl>
    <w:p w14:paraId="1C3F9C34" w14:textId="77777777" w:rsidR="00B00308" w:rsidRDefault="00B00308" w:rsidP="00B00308">
      <w:pPr>
        <w:spacing w:after="0"/>
        <w:rPr>
          <w:bCs/>
          <w:lang w:val="en-US"/>
        </w:rPr>
      </w:pPr>
    </w:p>
    <w:p w14:paraId="4F5828B8" w14:textId="77777777" w:rsidR="00B00308" w:rsidRPr="00766996" w:rsidRDefault="00B00308" w:rsidP="00B0030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00308" w14:paraId="64E90806"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41EECAB" w14:textId="77777777" w:rsidR="00B00308" w:rsidRDefault="00B00308"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16A1D16"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EEA9AFA"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9483553"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2327617"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0308" w14:paraId="72C6C6FA" w14:textId="77777777" w:rsidTr="00585EA9">
        <w:tc>
          <w:tcPr>
            <w:tcW w:w="1423" w:type="dxa"/>
            <w:tcBorders>
              <w:top w:val="single" w:sz="4" w:space="0" w:color="auto"/>
              <w:left w:val="single" w:sz="4" w:space="0" w:color="auto"/>
              <w:bottom w:val="single" w:sz="4" w:space="0" w:color="auto"/>
              <w:right w:val="single" w:sz="4" w:space="0" w:color="auto"/>
            </w:tcBorders>
          </w:tcPr>
          <w:p w14:paraId="5AE5CCCF" w14:textId="77777777" w:rsidR="00B00308" w:rsidRPr="00766996" w:rsidRDefault="00B00308"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CEF10FE" w14:textId="77777777" w:rsidR="00B00308" w:rsidRPr="00766996" w:rsidRDefault="00B00308"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A6BBA6A" w14:textId="77777777" w:rsidR="00B00308" w:rsidRPr="00766996" w:rsidRDefault="00B00308"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1DB3BB0" w14:textId="77777777" w:rsidR="00B00308" w:rsidRPr="00766996" w:rsidRDefault="00B00308"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28DBE34" w14:textId="77777777" w:rsidR="00B00308" w:rsidRPr="00766996" w:rsidRDefault="00B00308" w:rsidP="00585EA9">
            <w:pPr>
              <w:pStyle w:val="TAL"/>
              <w:keepNext w:val="0"/>
              <w:keepLines w:val="0"/>
              <w:spacing w:before="0" w:line="240" w:lineRule="auto"/>
              <w:rPr>
                <w:rFonts w:ascii="Times New Roman" w:eastAsiaTheme="minorEastAsia" w:hAnsi="Times New Roman"/>
                <w:sz w:val="20"/>
                <w:lang w:val="en-US" w:eastAsia="zh-CN"/>
              </w:rPr>
            </w:pPr>
          </w:p>
        </w:tc>
      </w:tr>
    </w:tbl>
    <w:p w14:paraId="4ECC48D9" w14:textId="77777777" w:rsidR="00B00308" w:rsidRDefault="00B00308" w:rsidP="00B00308">
      <w:pPr>
        <w:rPr>
          <w:bCs/>
          <w:lang w:val="en-US"/>
        </w:rPr>
      </w:pPr>
    </w:p>
    <w:p w14:paraId="0E13998E" w14:textId="77777777" w:rsidR="00B00308" w:rsidRDefault="00B00308" w:rsidP="00B00308">
      <w:pPr>
        <w:rPr>
          <w:rFonts w:ascii="Arial" w:hAnsi="Arial" w:cs="Arial"/>
          <w:b/>
          <w:color w:val="C00000"/>
          <w:u w:val="single"/>
          <w:lang w:eastAsia="zh-CN"/>
        </w:rPr>
      </w:pPr>
      <w:r>
        <w:rPr>
          <w:rFonts w:ascii="Arial" w:hAnsi="Arial" w:cs="Arial"/>
          <w:b/>
          <w:color w:val="C00000"/>
          <w:u w:val="single"/>
          <w:lang w:eastAsia="zh-CN"/>
        </w:rPr>
        <w:t>WF/LS for approval</w:t>
      </w:r>
    </w:p>
    <w:p w14:paraId="20F6A591" w14:textId="77777777" w:rsidR="00B00308" w:rsidRDefault="00B00308" w:rsidP="00B00308">
      <w:pPr>
        <w:rPr>
          <w:bCs/>
          <w:lang w:val="en-US"/>
        </w:rPr>
      </w:pPr>
    </w:p>
    <w:p w14:paraId="313A825E" w14:textId="77777777" w:rsidR="00B00308" w:rsidRDefault="00B00308" w:rsidP="00B00308">
      <w:r>
        <w:t>================================================================================</w:t>
      </w:r>
    </w:p>
    <w:p w14:paraId="4D234F33" w14:textId="77777777" w:rsidR="00B00308" w:rsidRDefault="00B00308" w:rsidP="00203796">
      <w:pPr>
        <w:rPr>
          <w:lang w:eastAsia="ko-KR"/>
        </w:rPr>
      </w:pPr>
    </w:p>
    <w:p w14:paraId="4DB90158" w14:textId="77777777" w:rsidR="00203796" w:rsidRPr="00203796" w:rsidRDefault="00203796" w:rsidP="00203796">
      <w:pPr>
        <w:rPr>
          <w:lang w:eastAsia="ko-KR"/>
        </w:rPr>
      </w:pPr>
    </w:p>
    <w:p w14:paraId="14340DE2" w14:textId="77777777" w:rsidR="00E17982" w:rsidRDefault="00E17982" w:rsidP="00E17982">
      <w:pPr>
        <w:rPr>
          <w:rFonts w:ascii="Arial" w:hAnsi="Arial" w:cs="Arial"/>
          <w:b/>
          <w:sz w:val="24"/>
        </w:rPr>
      </w:pPr>
      <w:r>
        <w:rPr>
          <w:rFonts w:ascii="Arial" w:hAnsi="Arial" w:cs="Arial"/>
          <w:b/>
          <w:color w:val="0000FF"/>
          <w:sz w:val="24"/>
        </w:rPr>
        <w:t>R4-2201857</w:t>
      </w:r>
      <w:r>
        <w:rPr>
          <w:rFonts w:ascii="Arial" w:hAnsi="Arial" w:cs="Arial"/>
          <w:b/>
          <w:color w:val="0000FF"/>
          <w:sz w:val="24"/>
        </w:rPr>
        <w:tab/>
      </w:r>
      <w:r>
        <w:rPr>
          <w:rFonts w:ascii="Arial" w:hAnsi="Arial" w:cs="Arial"/>
          <w:b/>
          <w:sz w:val="24"/>
        </w:rPr>
        <w:t xml:space="preserve">Updated WI work plan for </w:t>
      </w:r>
      <w:proofErr w:type="spellStart"/>
      <w:r>
        <w:rPr>
          <w:rFonts w:ascii="Arial" w:hAnsi="Arial" w:cs="Arial"/>
          <w:b/>
          <w:sz w:val="24"/>
        </w:rPr>
        <w:t>RedCap</w:t>
      </w:r>
      <w:proofErr w:type="spellEnd"/>
      <w:r>
        <w:rPr>
          <w:rFonts w:ascii="Arial" w:hAnsi="Arial" w:cs="Arial"/>
          <w:b/>
          <w:sz w:val="24"/>
        </w:rPr>
        <w:t xml:space="preserve"> for RRM</w:t>
      </w:r>
    </w:p>
    <w:p w14:paraId="2C054CAD" w14:textId="77777777" w:rsidR="00E17982" w:rsidRDefault="00E17982" w:rsidP="00E179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25B5DD1" w14:textId="77777777" w:rsidR="00E17982" w:rsidRDefault="00E17982" w:rsidP="00E17982">
      <w:pPr>
        <w:rPr>
          <w:rFonts w:ascii="Arial" w:hAnsi="Arial" w:cs="Arial"/>
          <w:b/>
        </w:rPr>
      </w:pPr>
      <w:r>
        <w:rPr>
          <w:rFonts w:ascii="Arial" w:hAnsi="Arial" w:cs="Arial"/>
          <w:b/>
        </w:rPr>
        <w:t xml:space="preserve">Abstract: </w:t>
      </w:r>
    </w:p>
    <w:p w14:paraId="662AF403" w14:textId="77777777" w:rsidR="00E17982" w:rsidRDefault="00E17982" w:rsidP="00E17982">
      <w:r>
        <w:t>Updated work plan and work split.</w:t>
      </w:r>
    </w:p>
    <w:p w14:paraId="18E0162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F4BDB" w14:textId="77777777" w:rsidR="00E17982" w:rsidRDefault="00E17982" w:rsidP="00E17982">
      <w:pPr>
        <w:pStyle w:val="Heading5"/>
      </w:pPr>
      <w:bookmarkStart w:id="68" w:name="_Toc92789542"/>
      <w:r>
        <w:t>6.20.3.1</w:t>
      </w:r>
      <w:r>
        <w:tab/>
        <w:t>Impacts from UE complexity reduction</w:t>
      </w:r>
      <w:bookmarkEnd w:id="68"/>
    </w:p>
    <w:p w14:paraId="30CE0167" w14:textId="77777777" w:rsidR="00E17982" w:rsidRDefault="00E17982" w:rsidP="00E17982">
      <w:pPr>
        <w:pStyle w:val="Heading6"/>
      </w:pPr>
      <w:bookmarkStart w:id="69" w:name="_Toc92789543"/>
      <w:r>
        <w:t>6.20.3.1.1</w:t>
      </w:r>
      <w:r>
        <w:tab/>
        <w:t>General</w:t>
      </w:r>
      <w:bookmarkEnd w:id="69"/>
    </w:p>
    <w:p w14:paraId="6A189505" w14:textId="77777777" w:rsidR="00E17982" w:rsidRDefault="00E17982" w:rsidP="00E17982">
      <w:pPr>
        <w:rPr>
          <w:rFonts w:ascii="Arial" w:hAnsi="Arial" w:cs="Arial"/>
          <w:b/>
          <w:sz w:val="24"/>
        </w:rPr>
      </w:pPr>
      <w:r>
        <w:rPr>
          <w:rFonts w:ascii="Arial" w:hAnsi="Arial" w:cs="Arial"/>
          <w:b/>
          <w:color w:val="0000FF"/>
          <w:sz w:val="24"/>
        </w:rPr>
        <w:t>R4-2200392</w:t>
      </w:r>
      <w:r>
        <w:rPr>
          <w:rFonts w:ascii="Arial" w:hAnsi="Arial" w:cs="Arial"/>
          <w:b/>
          <w:color w:val="0000FF"/>
          <w:sz w:val="24"/>
        </w:rPr>
        <w:tab/>
      </w:r>
      <w:r>
        <w:rPr>
          <w:rFonts w:ascii="Arial" w:hAnsi="Arial" w:cs="Arial"/>
          <w:b/>
          <w:sz w:val="24"/>
        </w:rPr>
        <w:t>On general aspects on complexity reduction of Redcap</w:t>
      </w:r>
    </w:p>
    <w:p w14:paraId="4C19E16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E8ADD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1FC41" w14:textId="77777777" w:rsidR="00E17982" w:rsidRDefault="00E17982" w:rsidP="00E17982">
      <w:pPr>
        <w:rPr>
          <w:rFonts w:ascii="Arial" w:hAnsi="Arial" w:cs="Arial"/>
          <w:b/>
          <w:sz w:val="24"/>
        </w:rPr>
      </w:pPr>
      <w:r>
        <w:rPr>
          <w:rFonts w:ascii="Arial" w:hAnsi="Arial" w:cs="Arial"/>
          <w:b/>
          <w:color w:val="0000FF"/>
          <w:sz w:val="24"/>
        </w:rPr>
        <w:t>R4-2200692</w:t>
      </w:r>
      <w:r>
        <w:rPr>
          <w:rFonts w:ascii="Arial" w:hAnsi="Arial" w:cs="Arial"/>
          <w:b/>
          <w:color w:val="0000FF"/>
          <w:sz w:val="24"/>
        </w:rPr>
        <w:tab/>
      </w:r>
      <w:r>
        <w:rPr>
          <w:rFonts w:ascii="Arial" w:hAnsi="Arial" w:cs="Arial"/>
          <w:b/>
          <w:sz w:val="24"/>
        </w:rPr>
        <w:t>Further discussion on general requirements on Redcap UE</w:t>
      </w:r>
    </w:p>
    <w:p w14:paraId="4E1719B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7423B9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6412A" w14:textId="77777777" w:rsidR="00E17982" w:rsidRDefault="00E17982" w:rsidP="00E17982">
      <w:pPr>
        <w:rPr>
          <w:rFonts w:ascii="Arial" w:hAnsi="Arial" w:cs="Arial"/>
          <w:b/>
          <w:sz w:val="24"/>
        </w:rPr>
      </w:pPr>
      <w:r>
        <w:rPr>
          <w:rFonts w:ascii="Arial" w:hAnsi="Arial" w:cs="Arial"/>
          <w:b/>
          <w:color w:val="0000FF"/>
          <w:sz w:val="24"/>
        </w:rPr>
        <w:t>R4-2200808</w:t>
      </w:r>
      <w:r>
        <w:rPr>
          <w:rFonts w:ascii="Arial" w:hAnsi="Arial" w:cs="Arial"/>
          <w:b/>
          <w:color w:val="0000FF"/>
          <w:sz w:val="24"/>
        </w:rPr>
        <w:tab/>
      </w:r>
      <w:r>
        <w:rPr>
          <w:rFonts w:ascii="Arial" w:hAnsi="Arial" w:cs="Arial"/>
          <w:b/>
          <w:sz w:val="24"/>
        </w:rPr>
        <w:t xml:space="preserve">On general requirements for </w:t>
      </w:r>
      <w:proofErr w:type="spellStart"/>
      <w:r>
        <w:rPr>
          <w:rFonts w:ascii="Arial" w:hAnsi="Arial" w:cs="Arial"/>
          <w:b/>
          <w:sz w:val="24"/>
        </w:rPr>
        <w:t>RedCap</w:t>
      </w:r>
      <w:proofErr w:type="spellEnd"/>
      <w:r>
        <w:rPr>
          <w:rFonts w:ascii="Arial" w:hAnsi="Arial" w:cs="Arial"/>
          <w:b/>
          <w:sz w:val="24"/>
        </w:rPr>
        <w:t xml:space="preserve"> UE</w:t>
      </w:r>
    </w:p>
    <w:p w14:paraId="6C2ED28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5B4E8E9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0BD5F" w14:textId="77777777" w:rsidR="00E17982" w:rsidRDefault="00E17982" w:rsidP="00E17982">
      <w:pPr>
        <w:rPr>
          <w:rFonts w:ascii="Arial" w:hAnsi="Arial" w:cs="Arial"/>
          <w:b/>
          <w:sz w:val="24"/>
        </w:rPr>
      </w:pPr>
      <w:r>
        <w:rPr>
          <w:rFonts w:ascii="Arial" w:hAnsi="Arial" w:cs="Arial"/>
          <w:b/>
          <w:color w:val="0000FF"/>
          <w:sz w:val="24"/>
        </w:rPr>
        <w:t>R4-2201183</w:t>
      </w:r>
      <w:r>
        <w:rPr>
          <w:rFonts w:ascii="Arial" w:hAnsi="Arial" w:cs="Arial"/>
          <w:b/>
          <w:color w:val="0000FF"/>
          <w:sz w:val="24"/>
        </w:rPr>
        <w:tab/>
      </w:r>
      <w:r>
        <w:rPr>
          <w:rFonts w:ascii="Arial" w:hAnsi="Arial" w:cs="Arial"/>
          <w:b/>
          <w:sz w:val="24"/>
        </w:rPr>
        <w:t xml:space="preserve">Discussion on general RRM requirements impacts for </w:t>
      </w:r>
      <w:proofErr w:type="spellStart"/>
      <w:r>
        <w:rPr>
          <w:rFonts w:ascii="Arial" w:hAnsi="Arial" w:cs="Arial"/>
          <w:b/>
          <w:sz w:val="24"/>
        </w:rPr>
        <w:t>RedCap</w:t>
      </w:r>
      <w:proofErr w:type="spellEnd"/>
      <w:r>
        <w:rPr>
          <w:rFonts w:ascii="Arial" w:hAnsi="Arial" w:cs="Arial"/>
          <w:b/>
          <w:sz w:val="24"/>
        </w:rPr>
        <w:t xml:space="preserve"> UE</w:t>
      </w:r>
    </w:p>
    <w:p w14:paraId="502DDE2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B01C5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3CFD58" w14:textId="77777777" w:rsidR="00E17982" w:rsidRDefault="00E17982" w:rsidP="00E17982">
      <w:pPr>
        <w:rPr>
          <w:rFonts w:ascii="Arial" w:hAnsi="Arial" w:cs="Arial"/>
          <w:b/>
          <w:sz w:val="24"/>
        </w:rPr>
      </w:pPr>
      <w:r>
        <w:rPr>
          <w:rFonts w:ascii="Arial" w:hAnsi="Arial" w:cs="Arial"/>
          <w:b/>
          <w:color w:val="0000FF"/>
          <w:sz w:val="24"/>
        </w:rPr>
        <w:t>R4-2201394</w:t>
      </w:r>
      <w:r>
        <w:rPr>
          <w:rFonts w:ascii="Arial" w:hAnsi="Arial" w:cs="Arial"/>
          <w:b/>
          <w:color w:val="0000FF"/>
          <w:sz w:val="24"/>
        </w:rPr>
        <w:tab/>
      </w:r>
      <w:r>
        <w:rPr>
          <w:rFonts w:ascii="Arial" w:hAnsi="Arial" w:cs="Arial"/>
          <w:b/>
          <w:sz w:val="24"/>
        </w:rPr>
        <w:t xml:space="preserve">reply LS on capability related assumptions for </w:t>
      </w:r>
      <w:proofErr w:type="spellStart"/>
      <w:r>
        <w:rPr>
          <w:rFonts w:ascii="Arial" w:hAnsi="Arial" w:cs="Arial"/>
          <w:b/>
          <w:sz w:val="24"/>
        </w:rPr>
        <w:t>RedCap</w:t>
      </w:r>
      <w:proofErr w:type="spellEnd"/>
    </w:p>
    <w:p w14:paraId="3BCFDF7A"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30BD223D" w14:textId="77777777" w:rsidR="00E17982" w:rsidRDefault="00E17982" w:rsidP="00E17982">
      <w:pPr>
        <w:rPr>
          <w:rFonts w:ascii="Arial" w:hAnsi="Arial" w:cs="Arial"/>
          <w:b/>
        </w:rPr>
      </w:pPr>
      <w:r>
        <w:rPr>
          <w:rFonts w:ascii="Arial" w:hAnsi="Arial" w:cs="Arial"/>
          <w:b/>
        </w:rPr>
        <w:t xml:space="preserve">Abstract: </w:t>
      </w:r>
    </w:p>
    <w:p w14:paraId="62D74C9C" w14:textId="77777777" w:rsidR="00E17982" w:rsidRDefault="00E17982" w:rsidP="00E17982">
      <w:r>
        <w:t>We provide a draft LS reply to RAN2 LS R2-2109218 on UE capability assumptions.</w:t>
      </w:r>
    </w:p>
    <w:p w14:paraId="78A2DD5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1C57F" w14:textId="77777777" w:rsidR="00E17982" w:rsidRDefault="00E17982" w:rsidP="00E17982">
      <w:pPr>
        <w:rPr>
          <w:rFonts w:ascii="Arial" w:hAnsi="Arial" w:cs="Arial"/>
          <w:b/>
          <w:sz w:val="24"/>
        </w:rPr>
      </w:pPr>
      <w:r>
        <w:rPr>
          <w:rFonts w:ascii="Arial" w:hAnsi="Arial" w:cs="Arial"/>
          <w:b/>
          <w:color w:val="0000FF"/>
          <w:sz w:val="24"/>
        </w:rPr>
        <w:t>R4-2201397</w:t>
      </w:r>
      <w:r>
        <w:rPr>
          <w:rFonts w:ascii="Arial" w:hAnsi="Arial" w:cs="Arial"/>
          <w:b/>
          <w:color w:val="0000FF"/>
          <w:sz w:val="24"/>
        </w:rPr>
        <w:tab/>
      </w:r>
      <w:r>
        <w:rPr>
          <w:rFonts w:ascii="Arial" w:hAnsi="Arial" w:cs="Arial"/>
          <w:b/>
          <w:sz w:val="24"/>
        </w:rPr>
        <w:t xml:space="preserve">Discussions on general RRM aspects for </w:t>
      </w:r>
      <w:proofErr w:type="spellStart"/>
      <w:r>
        <w:rPr>
          <w:rFonts w:ascii="Arial" w:hAnsi="Arial" w:cs="Arial"/>
          <w:b/>
          <w:sz w:val="24"/>
        </w:rPr>
        <w:t>RedCap</w:t>
      </w:r>
      <w:proofErr w:type="spellEnd"/>
      <w:r>
        <w:rPr>
          <w:rFonts w:ascii="Arial" w:hAnsi="Arial" w:cs="Arial"/>
          <w:b/>
          <w:sz w:val="24"/>
        </w:rPr>
        <w:t xml:space="preserve"> UEs</w:t>
      </w:r>
    </w:p>
    <w:p w14:paraId="13D254D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70E267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71D1E" w14:textId="77777777" w:rsidR="00E17982" w:rsidRDefault="00E17982" w:rsidP="00E17982">
      <w:pPr>
        <w:rPr>
          <w:rFonts w:ascii="Arial" w:hAnsi="Arial" w:cs="Arial"/>
          <w:b/>
          <w:sz w:val="24"/>
        </w:rPr>
      </w:pPr>
      <w:r>
        <w:rPr>
          <w:rFonts w:ascii="Arial" w:hAnsi="Arial" w:cs="Arial"/>
          <w:b/>
          <w:color w:val="0000FF"/>
          <w:sz w:val="24"/>
        </w:rPr>
        <w:t>R4-2201773</w:t>
      </w:r>
      <w:r>
        <w:rPr>
          <w:rFonts w:ascii="Arial" w:hAnsi="Arial" w:cs="Arial"/>
          <w:b/>
          <w:color w:val="0000FF"/>
          <w:sz w:val="24"/>
        </w:rPr>
        <w:tab/>
      </w:r>
      <w:r>
        <w:rPr>
          <w:rFonts w:ascii="Arial" w:hAnsi="Arial" w:cs="Arial"/>
          <w:b/>
          <w:sz w:val="24"/>
        </w:rPr>
        <w:t>General discussion UE capability and scheduling availability</w:t>
      </w:r>
    </w:p>
    <w:p w14:paraId="7154D8F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F149076"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6EE23" w14:textId="77777777" w:rsidR="00E17982" w:rsidRDefault="00E17982" w:rsidP="00E17982">
      <w:pPr>
        <w:rPr>
          <w:rFonts w:ascii="Arial" w:hAnsi="Arial" w:cs="Arial"/>
          <w:b/>
          <w:sz w:val="24"/>
        </w:rPr>
      </w:pPr>
      <w:r>
        <w:rPr>
          <w:rFonts w:ascii="Arial" w:hAnsi="Arial" w:cs="Arial"/>
          <w:b/>
          <w:color w:val="0000FF"/>
          <w:sz w:val="24"/>
        </w:rPr>
        <w:t>R4-2201858</w:t>
      </w:r>
      <w:r>
        <w:rPr>
          <w:rFonts w:ascii="Arial" w:hAnsi="Arial" w:cs="Arial"/>
          <w:b/>
          <w:color w:val="0000FF"/>
          <w:sz w:val="24"/>
        </w:rPr>
        <w:tab/>
      </w:r>
      <w:r>
        <w:rPr>
          <w:rFonts w:ascii="Arial" w:hAnsi="Arial" w:cs="Arial"/>
          <w:b/>
          <w:sz w:val="24"/>
        </w:rPr>
        <w:t xml:space="preserve">Discussions on general requirements for </w:t>
      </w:r>
      <w:proofErr w:type="spellStart"/>
      <w:r>
        <w:rPr>
          <w:rFonts w:ascii="Arial" w:hAnsi="Arial" w:cs="Arial"/>
          <w:b/>
          <w:sz w:val="24"/>
        </w:rPr>
        <w:t>RedCap</w:t>
      </w:r>
      <w:proofErr w:type="spellEnd"/>
    </w:p>
    <w:p w14:paraId="461A8470"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0257A0B9" w14:textId="77777777" w:rsidR="00E17982" w:rsidRDefault="00E17982" w:rsidP="00E17982">
      <w:pPr>
        <w:rPr>
          <w:rFonts w:ascii="Arial" w:hAnsi="Arial" w:cs="Arial"/>
          <w:b/>
        </w:rPr>
      </w:pPr>
      <w:r>
        <w:rPr>
          <w:rFonts w:ascii="Arial" w:hAnsi="Arial" w:cs="Arial"/>
          <w:b/>
        </w:rPr>
        <w:t xml:space="preserve">Abstract: </w:t>
      </w:r>
    </w:p>
    <w:p w14:paraId="76BD7920" w14:textId="77777777" w:rsidR="00E17982" w:rsidRDefault="00E17982" w:rsidP="00E17982">
      <w:r>
        <w:t xml:space="preserve">In this contribution we discuss general requirements that apply in all RRC states for </w:t>
      </w:r>
      <w:proofErr w:type="spellStart"/>
      <w:r>
        <w:t>RedCap</w:t>
      </w:r>
      <w:proofErr w:type="spellEnd"/>
      <w:r>
        <w:t>.</w:t>
      </w:r>
    </w:p>
    <w:p w14:paraId="5DDCA90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C56D0" w14:textId="77777777" w:rsidR="00E17982" w:rsidRDefault="00E17982" w:rsidP="00E17982">
      <w:pPr>
        <w:rPr>
          <w:rFonts w:ascii="Arial" w:hAnsi="Arial" w:cs="Arial"/>
          <w:b/>
          <w:sz w:val="24"/>
        </w:rPr>
      </w:pPr>
      <w:r>
        <w:rPr>
          <w:rFonts w:ascii="Arial" w:hAnsi="Arial" w:cs="Arial"/>
          <w:b/>
          <w:color w:val="0000FF"/>
          <w:sz w:val="24"/>
        </w:rPr>
        <w:t>R4-2201979</w:t>
      </w:r>
      <w:r>
        <w:rPr>
          <w:rFonts w:ascii="Arial" w:hAnsi="Arial" w:cs="Arial"/>
          <w:b/>
          <w:color w:val="0000FF"/>
          <w:sz w:val="24"/>
        </w:rPr>
        <w:tab/>
      </w:r>
      <w:r>
        <w:rPr>
          <w:rFonts w:ascii="Arial" w:hAnsi="Arial" w:cs="Arial"/>
          <w:b/>
          <w:sz w:val="24"/>
        </w:rPr>
        <w:t xml:space="preserve">Discussion on PBCH simulation assumptions for </w:t>
      </w:r>
      <w:proofErr w:type="spellStart"/>
      <w:r>
        <w:rPr>
          <w:rFonts w:ascii="Arial" w:hAnsi="Arial" w:cs="Arial"/>
          <w:b/>
          <w:sz w:val="24"/>
        </w:rPr>
        <w:t>RedCap</w:t>
      </w:r>
      <w:proofErr w:type="spellEnd"/>
    </w:p>
    <w:p w14:paraId="0CAB666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683FBD9" w14:textId="77777777" w:rsidR="00E17982" w:rsidRDefault="00E17982" w:rsidP="00E17982">
      <w:pPr>
        <w:rPr>
          <w:rFonts w:ascii="Arial" w:hAnsi="Arial" w:cs="Arial"/>
          <w:b/>
        </w:rPr>
      </w:pPr>
      <w:r>
        <w:rPr>
          <w:rFonts w:ascii="Arial" w:hAnsi="Arial" w:cs="Arial"/>
          <w:b/>
        </w:rPr>
        <w:t xml:space="preserve">Abstract: </w:t>
      </w:r>
    </w:p>
    <w:p w14:paraId="30616E6D" w14:textId="77777777" w:rsidR="00E17982" w:rsidRDefault="00E17982" w:rsidP="00E17982">
      <w:r>
        <w:t xml:space="preserve">Discussion on PBCH simulation assumptions for </w:t>
      </w:r>
      <w:proofErr w:type="spellStart"/>
      <w:r>
        <w:t>NR_redcap</w:t>
      </w:r>
      <w:proofErr w:type="spellEnd"/>
    </w:p>
    <w:p w14:paraId="24D6271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64884" w14:textId="77777777" w:rsidR="00E17982" w:rsidRDefault="00E17982" w:rsidP="00E17982">
      <w:pPr>
        <w:pStyle w:val="Heading6"/>
      </w:pPr>
      <w:bookmarkStart w:id="70" w:name="_Toc92789544"/>
      <w:r>
        <w:t>6.20.3.1.2</w:t>
      </w:r>
      <w:r>
        <w:tab/>
        <w:t>Mobility requirements</w:t>
      </w:r>
      <w:bookmarkEnd w:id="70"/>
    </w:p>
    <w:p w14:paraId="7438BB67" w14:textId="77777777" w:rsidR="00E17982" w:rsidRDefault="00E17982" w:rsidP="00E17982">
      <w:pPr>
        <w:rPr>
          <w:rFonts w:ascii="Arial" w:hAnsi="Arial" w:cs="Arial"/>
          <w:b/>
          <w:sz w:val="24"/>
        </w:rPr>
      </w:pPr>
      <w:r>
        <w:rPr>
          <w:rFonts w:ascii="Arial" w:hAnsi="Arial" w:cs="Arial"/>
          <w:b/>
          <w:color w:val="0000FF"/>
          <w:sz w:val="24"/>
        </w:rPr>
        <w:t>R4-2200292</w:t>
      </w:r>
      <w:r>
        <w:rPr>
          <w:rFonts w:ascii="Arial" w:hAnsi="Arial" w:cs="Arial"/>
          <w:b/>
          <w:color w:val="0000FF"/>
          <w:sz w:val="24"/>
        </w:rPr>
        <w:tab/>
      </w:r>
      <w:r>
        <w:rPr>
          <w:rFonts w:ascii="Arial" w:hAnsi="Arial" w:cs="Arial"/>
          <w:b/>
          <w:sz w:val="24"/>
        </w:rPr>
        <w:t xml:space="preserve">Discussion on mobility requirement for </w:t>
      </w:r>
      <w:proofErr w:type="spellStart"/>
      <w:r>
        <w:rPr>
          <w:rFonts w:ascii="Arial" w:hAnsi="Arial" w:cs="Arial"/>
          <w:b/>
          <w:sz w:val="24"/>
        </w:rPr>
        <w:t>RedCap</w:t>
      </w:r>
      <w:proofErr w:type="spellEnd"/>
    </w:p>
    <w:p w14:paraId="3F7A5B4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40B716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0A5D60" w14:textId="77777777" w:rsidR="00E17982" w:rsidRDefault="00E17982" w:rsidP="00E17982">
      <w:pPr>
        <w:rPr>
          <w:rFonts w:ascii="Arial" w:hAnsi="Arial" w:cs="Arial"/>
          <w:b/>
          <w:sz w:val="24"/>
        </w:rPr>
      </w:pPr>
      <w:r>
        <w:rPr>
          <w:rFonts w:ascii="Arial" w:hAnsi="Arial" w:cs="Arial"/>
          <w:b/>
          <w:color w:val="0000FF"/>
          <w:sz w:val="24"/>
        </w:rPr>
        <w:t>R4-2200393</w:t>
      </w:r>
      <w:r>
        <w:rPr>
          <w:rFonts w:ascii="Arial" w:hAnsi="Arial" w:cs="Arial"/>
          <w:b/>
          <w:color w:val="0000FF"/>
          <w:sz w:val="24"/>
        </w:rPr>
        <w:tab/>
      </w:r>
      <w:r>
        <w:rPr>
          <w:rFonts w:ascii="Arial" w:hAnsi="Arial" w:cs="Arial"/>
          <w:b/>
          <w:sz w:val="24"/>
        </w:rPr>
        <w:t>On mobility requirements for Redcap</w:t>
      </w:r>
    </w:p>
    <w:p w14:paraId="66AD075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004C4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C3E28" w14:textId="77777777" w:rsidR="00E17982" w:rsidRDefault="00E17982" w:rsidP="00E17982">
      <w:pPr>
        <w:rPr>
          <w:rFonts w:ascii="Arial" w:hAnsi="Arial" w:cs="Arial"/>
          <w:b/>
          <w:sz w:val="24"/>
        </w:rPr>
      </w:pPr>
      <w:r>
        <w:rPr>
          <w:rFonts w:ascii="Arial" w:hAnsi="Arial" w:cs="Arial"/>
          <w:b/>
          <w:color w:val="0000FF"/>
          <w:sz w:val="24"/>
        </w:rPr>
        <w:t>R4-2200809</w:t>
      </w:r>
      <w:r>
        <w:rPr>
          <w:rFonts w:ascii="Arial" w:hAnsi="Arial" w:cs="Arial"/>
          <w:b/>
          <w:color w:val="0000FF"/>
          <w:sz w:val="24"/>
        </w:rPr>
        <w:tab/>
      </w:r>
      <w:r>
        <w:rPr>
          <w:rFonts w:ascii="Arial" w:hAnsi="Arial" w:cs="Arial"/>
          <w:b/>
          <w:sz w:val="24"/>
        </w:rPr>
        <w:t xml:space="preserve">On mobility requirements for </w:t>
      </w:r>
      <w:proofErr w:type="spellStart"/>
      <w:r>
        <w:rPr>
          <w:rFonts w:ascii="Arial" w:hAnsi="Arial" w:cs="Arial"/>
          <w:b/>
          <w:sz w:val="24"/>
        </w:rPr>
        <w:t>RedCap</w:t>
      </w:r>
      <w:proofErr w:type="spellEnd"/>
      <w:r>
        <w:rPr>
          <w:rFonts w:ascii="Arial" w:hAnsi="Arial" w:cs="Arial"/>
          <w:b/>
          <w:sz w:val="24"/>
        </w:rPr>
        <w:t xml:space="preserve"> UE</w:t>
      </w:r>
    </w:p>
    <w:p w14:paraId="166934A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5D151C3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86EDF" w14:textId="77777777" w:rsidR="00E17982" w:rsidRDefault="00E17982" w:rsidP="00E17982">
      <w:pPr>
        <w:rPr>
          <w:rFonts w:ascii="Arial" w:hAnsi="Arial" w:cs="Arial"/>
          <w:b/>
          <w:sz w:val="24"/>
        </w:rPr>
      </w:pPr>
      <w:r>
        <w:rPr>
          <w:rFonts w:ascii="Arial" w:hAnsi="Arial" w:cs="Arial"/>
          <w:b/>
          <w:color w:val="0000FF"/>
          <w:sz w:val="24"/>
        </w:rPr>
        <w:t>R4-2200871</w:t>
      </w:r>
      <w:r>
        <w:rPr>
          <w:rFonts w:ascii="Arial" w:hAnsi="Arial" w:cs="Arial"/>
          <w:b/>
          <w:color w:val="0000FF"/>
          <w:sz w:val="24"/>
        </w:rPr>
        <w:tab/>
      </w:r>
      <w:r>
        <w:rPr>
          <w:rFonts w:ascii="Arial" w:hAnsi="Arial" w:cs="Arial"/>
          <w:b/>
          <w:sz w:val="24"/>
        </w:rPr>
        <w:t xml:space="preserve">Discussion on mobility requirements for </w:t>
      </w:r>
      <w:proofErr w:type="spellStart"/>
      <w:r>
        <w:rPr>
          <w:rFonts w:ascii="Arial" w:hAnsi="Arial" w:cs="Arial"/>
          <w:b/>
          <w:sz w:val="24"/>
        </w:rPr>
        <w:t>RedCap</w:t>
      </w:r>
      <w:proofErr w:type="spellEnd"/>
    </w:p>
    <w:p w14:paraId="28F206A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7F5090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7663F" w14:textId="77777777" w:rsidR="00E17982" w:rsidRDefault="00E17982" w:rsidP="00E17982">
      <w:pPr>
        <w:rPr>
          <w:rFonts w:ascii="Arial" w:hAnsi="Arial" w:cs="Arial"/>
          <w:b/>
          <w:sz w:val="24"/>
        </w:rPr>
      </w:pPr>
      <w:r>
        <w:rPr>
          <w:rFonts w:ascii="Arial" w:hAnsi="Arial" w:cs="Arial"/>
          <w:b/>
          <w:color w:val="0000FF"/>
          <w:sz w:val="24"/>
        </w:rPr>
        <w:t>R4-2201184</w:t>
      </w:r>
      <w:r>
        <w:rPr>
          <w:rFonts w:ascii="Arial" w:hAnsi="Arial" w:cs="Arial"/>
          <w:b/>
          <w:color w:val="0000FF"/>
          <w:sz w:val="24"/>
        </w:rPr>
        <w:tab/>
      </w:r>
      <w:r>
        <w:rPr>
          <w:rFonts w:ascii="Arial" w:hAnsi="Arial" w:cs="Arial"/>
          <w:b/>
          <w:sz w:val="24"/>
        </w:rPr>
        <w:t>Discussion on UE mobility requirements due to UE complexity reduction</w:t>
      </w:r>
    </w:p>
    <w:p w14:paraId="1FCA548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19B07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45F09" w14:textId="77777777" w:rsidR="00E17982" w:rsidRDefault="00E17982" w:rsidP="00E17982">
      <w:pPr>
        <w:rPr>
          <w:rFonts w:ascii="Arial" w:hAnsi="Arial" w:cs="Arial"/>
          <w:b/>
          <w:sz w:val="24"/>
        </w:rPr>
      </w:pPr>
      <w:r>
        <w:rPr>
          <w:rFonts w:ascii="Arial" w:hAnsi="Arial" w:cs="Arial"/>
          <w:b/>
          <w:color w:val="0000FF"/>
          <w:sz w:val="24"/>
        </w:rPr>
        <w:lastRenderedPageBreak/>
        <w:t>R4-2201388</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2B0EBBE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F4A77E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60E71" w14:textId="77777777" w:rsidR="00E17982" w:rsidRDefault="00E17982" w:rsidP="00E17982">
      <w:pPr>
        <w:rPr>
          <w:rFonts w:ascii="Arial" w:hAnsi="Arial" w:cs="Arial"/>
          <w:b/>
          <w:sz w:val="24"/>
        </w:rPr>
      </w:pPr>
      <w:r>
        <w:rPr>
          <w:rFonts w:ascii="Arial" w:hAnsi="Arial" w:cs="Arial"/>
          <w:b/>
          <w:color w:val="0000FF"/>
          <w:sz w:val="24"/>
        </w:rPr>
        <w:t>R4-2201774</w:t>
      </w:r>
      <w:r>
        <w:rPr>
          <w:rFonts w:ascii="Arial" w:hAnsi="Arial" w:cs="Arial"/>
          <w:b/>
          <w:color w:val="0000FF"/>
          <w:sz w:val="24"/>
        </w:rPr>
        <w:tab/>
      </w:r>
      <w:r>
        <w:rPr>
          <w:rFonts w:ascii="Arial" w:hAnsi="Arial" w:cs="Arial"/>
          <w:b/>
          <w:sz w:val="24"/>
        </w:rPr>
        <w:t>Discussion on mobility requirements</w:t>
      </w:r>
    </w:p>
    <w:p w14:paraId="12C4C9E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282C6B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0E1082" w14:textId="77777777" w:rsidR="00E17982" w:rsidRDefault="00E17982" w:rsidP="00E17982">
      <w:pPr>
        <w:rPr>
          <w:rFonts w:ascii="Arial" w:hAnsi="Arial" w:cs="Arial"/>
          <w:b/>
          <w:sz w:val="24"/>
        </w:rPr>
      </w:pPr>
      <w:r>
        <w:rPr>
          <w:rFonts w:ascii="Arial" w:hAnsi="Arial" w:cs="Arial"/>
          <w:b/>
          <w:color w:val="0000FF"/>
          <w:sz w:val="24"/>
        </w:rPr>
        <w:t>R4-2201859</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mobility requirements</w:t>
      </w:r>
    </w:p>
    <w:p w14:paraId="4C9BFD47"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7507386" w14:textId="77777777" w:rsidR="00E17982" w:rsidRDefault="00E17982" w:rsidP="00E17982">
      <w:pPr>
        <w:rPr>
          <w:rFonts w:ascii="Arial" w:hAnsi="Arial" w:cs="Arial"/>
          <w:b/>
        </w:rPr>
      </w:pPr>
      <w:r>
        <w:rPr>
          <w:rFonts w:ascii="Arial" w:hAnsi="Arial" w:cs="Arial"/>
          <w:b/>
        </w:rPr>
        <w:t xml:space="preserve">Abstract: </w:t>
      </w:r>
    </w:p>
    <w:p w14:paraId="046C9049" w14:textId="77777777" w:rsidR="00E17982" w:rsidRDefault="00E17982" w:rsidP="00E17982">
      <w:r>
        <w:t xml:space="preserve">In this contribution we discuss the mobility requirements for </w:t>
      </w:r>
      <w:proofErr w:type="spellStart"/>
      <w:r>
        <w:t>RedCap</w:t>
      </w:r>
      <w:proofErr w:type="spellEnd"/>
      <w:r>
        <w:t>, HO, RRC re-establishment, RA and RRC connection release with redirection.</w:t>
      </w:r>
    </w:p>
    <w:p w14:paraId="53E7E14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9AFA5" w14:textId="77777777" w:rsidR="00E17982" w:rsidRDefault="00E17982" w:rsidP="00E17982">
      <w:pPr>
        <w:pStyle w:val="Heading6"/>
      </w:pPr>
      <w:bookmarkStart w:id="71" w:name="_Toc92789545"/>
      <w:r>
        <w:t>6.20.3.1.3</w:t>
      </w:r>
      <w:r>
        <w:tab/>
        <w:t>Timing requirements</w:t>
      </w:r>
      <w:bookmarkEnd w:id="71"/>
    </w:p>
    <w:p w14:paraId="4B93FA6C" w14:textId="77777777" w:rsidR="00E17982" w:rsidRDefault="00E17982" w:rsidP="00E17982">
      <w:pPr>
        <w:rPr>
          <w:rFonts w:ascii="Arial" w:hAnsi="Arial" w:cs="Arial"/>
          <w:b/>
          <w:sz w:val="24"/>
        </w:rPr>
      </w:pPr>
      <w:r>
        <w:rPr>
          <w:rFonts w:ascii="Arial" w:hAnsi="Arial" w:cs="Arial"/>
          <w:b/>
          <w:color w:val="0000FF"/>
          <w:sz w:val="24"/>
        </w:rPr>
        <w:t>R4-2200810</w:t>
      </w:r>
      <w:r>
        <w:rPr>
          <w:rFonts w:ascii="Arial" w:hAnsi="Arial" w:cs="Arial"/>
          <w:b/>
          <w:color w:val="0000FF"/>
          <w:sz w:val="24"/>
        </w:rPr>
        <w:tab/>
      </w:r>
      <w:r>
        <w:rPr>
          <w:rFonts w:ascii="Arial" w:hAnsi="Arial" w:cs="Arial"/>
          <w:b/>
          <w:sz w:val="24"/>
        </w:rPr>
        <w:t xml:space="preserve">On timings requirements for </w:t>
      </w:r>
      <w:proofErr w:type="spellStart"/>
      <w:r>
        <w:rPr>
          <w:rFonts w:ascii="Arial" w:hAnsi="Arial" w:cs="Arial"/>
          <w:b/>
          <w:sz w:val="24"/>
        </w:rPr>
        <w:t>RedCap</w:t>
      </w:r>
      <w:proofErr w:type="spellEnd"/>
      <w:r>
        <w:rPr>
          <w:rFonts w:ascii="Arial" w:hAnsi="Arial" w:cs="Arial"/>
          <w:b/>
          <w:sz w:val="24"/>
        </w:rPr>
        <w:t xml:space="preserve"> UE</w:t>
      </w:r>
    </w:p>
    <w:p w14:paraId="06FAE4E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22BDFA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F3DC4" w14:textId="77777777" w:rsidR="00E17982" w:rsidRDefault="00E17982" w:rsidP="00E17982">
      <w:pPr>
        <w:rPr>
          <w:rFonts w:ascii="Arial" w:hAnsi="Arial" w:cs="Arial"/>
          <w:b/>
          <w:sz w:val="24"/>
        </w:rPr>
      </w:pPr>
      <w:r>
        <w:rPr>
          <w:rFonts w:ascii="Arial" w:hAnsi="Arial" w:cs="Arial"/>
          <w:b/>
          <w:color w:val="0000FF"/>
          <w:sz w:val="24"/>
        </w:rPr>
        <w:t>R4-2201185</w:t>
      </w:r>
      <w:r>
        <w:rPr>
          <w:rFonts w:ascii="Arial" w:hAnsi="Arial" w:cs="Arial"/>
          <w:b/>
          <w:color w:val="0000FF"/>
          <w:sz w:val="24"/>
        </w:rPr>
        <w:tab/>
      </w:r>
      <w:r>
        <w:rPr>
          <w:rFonts w:ascii="Arial" w:hAnsi="Arial" w:cs="Arial"/>
          <w:b/>
          <w:sz w:val="24"/>
        </w:rPr>
        <w:t>Discussion on UE timing requirements due to UE complexity reduction</w:t>
      </w:r>
    </w:p>
    <w:p w14:paraId="576161F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F831C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B3C9F" w14:textId="77777777" w:rsidR="00E17982" w:rsidRDefault="00E17982" w:rsidP="00E17982">
      <w:pPr>
        <w:rPr>
          <w:rFonts w:ascii="Arial" w:hAnsi="Arial" w:cs="Arial"/>
          <w:b/>
          <w:sz w:val="24"/>
        </w:rPr>
      </w:pPr>
      <w:r>
        <w:rPr>
          <w:rFonts w:ascii="Arial" w:hAnsi="Arial" w:cs="Arial"/>
          <w:b/>
          <w:color w:val="0000FF"/>
          <w:sz w:val="24"/>
        </w:rPr>
        <w:t>R4-2201389</w:t>
      </w:r>
      <w:r>
        <w:rPr>
          <w:rFonts w:ascii="Arial" w:hAnsi="Arial" w:cs="Arial"/>
          <w:b/>
          <w:color w:val="0000FF"/>
          <w:sz w:val="24"/>
        </w:rPr>
        <w:tab/>
      </w:r>
      <w:r>
        <w:rPr>
          <w:rFonts w:ascii="Arial" w:hAnsi="Arial" w:cs="Arial"/>
          <w:b/>
          <w:sz w:val="24"/>
        </w:rPr>
        <w:t xml:space="preserve">Timing requirements for </w:t>
      </w:r>
      <w:proofErr w:type="spellStart"/>
      <w:r>
        <w:rPr>
          <w:rFonts w:ascii="Arial" w:hAnsi="Arial" w:cs="Arial"/>
          <w:b/>
          <w:sz w:val="24"/>
        </w:rPr>
        <w:t>RedCap</w:t>
      </w:r>
      <w:proofErr w:type="spellEnd"/>
      <w:r>
        <w:rPr>
          <w:rFonts w:ascii="Arial" w:hAnsi="Arial" w:cs="Arial"/>
          <w:b/>
          <w:sz w:val="24"/>
        </w:rPr>
        <w:t xml:space="preserve"> UEs</w:t>
      </w:r>
    </w:p>
    <w:p w14:paraId="6F716D9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D86EF4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78A6E" w14:textId="77777777" w:rsidR="00E17982" w:rsidRDefault="00E17982" w:rsidP="00E17982">
      <w:pPr>
        <w:rPr>
          <w:rFonts w:ascii="Arial" w:hAnsi="Arial" w:cs="Arial"/>
          <w:b/>
          <w:sz w:val="24"/>
        </w:rPr>
      </w:pPr>
      <w:r>
        <w:rPr>
          <w:rFonts w:ascii="Arial" w:hAnsi="Arial" w:cs="Arial"/>
          <w:b/>
          <w:color w:val="0000FF"/>
          <w:sz w:val="24"/>
        </w:rPr>
        <w:t>R4-2201775</w:t>
      </w:r>
      <w:r>
        <w:rPr>
          <w:rFonts w:ascii="Arial" w:hAnsi="Arial" w:cs="Arial"/>
          <w:b/>
          <w:color w:val="0000FF"/>
          <w:sz w:val="24"/>
        </w:rPr>
        <w:tab/>
      </w:r>
      <w:r>
        <w:rPr>
          <w:rFonts w:ascii="Arial" w:hAnsi="Arial" w:cs="Arial"/>
          <w:b/>
          <w:sz w:val="24"/>
        </w:rPr>
        <w:t>UE complexity reduction impact on timing requirements</w:t>
      </w:r>
    </w:p>
    <w:p w14:paraId="0CA68AF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C2EA41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AB9B6" w14:textId="77777777" w:rsidR="00E17982" w:rsidRDefault="00E17982" w:rsidP="00E17982">
      <w:pPr>
        <w:rPr>
          <w:rFonts w:ascii="Arial" w:hAnsi="Arial" w:cs="Arial"/>
          <w:b/>
          <w:sz w:val="24"/>
        </w:rPr>
      </w:pPr>
      <w:r>
        <w:rPr>
          <w:rFonts w:ascii="Arial" w:hAnsi="Arial" w:cs="Arial"/>
          <w:b/>
          <w:color w:val="0000FF"/>
          <w:sz w:val="24"/>
        </w:rPr>
        <w:t>R4-2201860</w:t>
      </w:r>
      <w:r>
        <w:rPr>
          <w:rFonts w:ascii="Arial" w:hAnsi="Arial" w:cs="Arial"/>
          <w:b/>
          <w:color w:val="0000FF"/>
          <w:sz w:val="24"/>
        </w:rPr>
        <w:tab/>
      </w:r>
      <w:r>
        <w:rPr>
          <w:rFonts w:ascii="Arial" w:hAnsi="Arial" w:cs="Arial"/>
          <w:b/>
          <w:sz w:val="24"/>
        </w:rPr>
        <w:t>On UE transmit timing requirements in Redcap</w:t>
      </w:r>
    </w:p>
    <w:p w14:paraId="3793588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AB90678" w14:textId="77777777" w:rsidR="00E17982" w:rsidRDefault="00E17982" w:rsidP="00E17982">
      <w:pPr>
        <w:rPr>
          <w:rFonts w:ascii="Arial" w:hAnsi="Arial" w:cs="Arial"/>
          <w:b/>
        </w:rPr>
      </w:pPr>
      <w:r>
        <w:rPr>
          <w:rFonts w:ascii="Arial" w:hAnsi="Arial" w:cs="Arial"/>
          <w:b/>
        </w:rPr>
        <w:t xml:space="preserve">Abstract: </w:t>
      </w:r>
    </w:p>
    <w:p w14:paraId="1739FCFE" w14:textId="77777777" w:rsidR="00E17982" w:rsidRDefault="00E17982" w:rsidP="00E17982">
      <w:r>
        <w:t>In this contribution we discuss the UE transmit timing requirements based on last WF.</w:t>
      </w:r>
    </w:p>
    <w:p w14:paraId="26AB561F"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39F6F" w14:textId="77777777" w:rsidR="00E17982" w:rsidRDefault="00E17982" w:rsidP="00E17982">
      <w:pPr>
        <w:pStyle w:val="Heading6"/>
      </w:pPr>
      <w:bookmarkStart w:id="72" w:name="_Toc92789546"/>
      <w:r>
        <w:t>6.20.3.1.4</w:t>
      </w:r>
      <w:r>
        <w:tab/>
        <w:t>Signalling characteristics</w:t>
      </w:r>
      <w:bookmarkEnd w:id="72"/>
    </w:p>
    <w:p w14:paraId="09D81355" w14:textId="77777777" w:rsidR="00E17982" w:rsidRDefault="00E17982" w:rsidP="00E17982">
      <w:pPr>
        <w:rPr>
          <w:rFonts w:ascii="Arial" w:hAnsi="Arial" w:cs="Arial"/>
          <w:b/>
          <w:sz w:val="24"/>
        </w:rPr>
      </w:pPr>
      <w:r>
        <w:rPr>
          <w:rFonts w:ascii="Arial" w:hAnsi="Arial" w:cs="Arial"/>
          <w:b/>
          <w:color w:val="0000FF"/>
          <w:sz w:val="24"/>
        </w:rPr>
        <w:t>R4-2200293</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p>
    <w:p w14:paraId="416A6B9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AAE2CD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A00CD" w14:textId="77777777" w:rsidR="00E17982" w:rsidRDefault="00E17982" w:rsidP="00E17982">
      <w:pPr>
        <w:rPr>
          <w:rFonts w:ascii="Arial" w:hAnsi="Arial" w:cs="Arial"/>
          <w:b/>
          <w:sz w:val="24"/>
        </w:rPr>
      </w:pPr>
      <w:r>
        <w:rPr>
          <w:rFonts w:ascii="Arial" w:hAnsi="Arial" w:cs="Arial"/>
          <w:b/>
          <w:color w:val="0000FF"/>
          <w:sz w:val="24"/>
        </w:rPr>
        <w:t>R4-2200394</w:t>
      </w:r>
      <w:r>
        <w:rPr>
          <w:rFonts w:ascii="Arial" w:hAnsi="Arial" w:cs="Arial"/>
          <w:b/>
          <w:color w:val="0000FF"/>
          <w:sz w:val="24"/>
        </w:rPr>
        <w:tab/>
      </w:r>
      <w:r>
        <w:rPr>
          <w:rFonts w:ascii="Arial" w:hAnsi="Arial" w:cs="Arial"/>
          <w:b/>
          <w:sz w:val="24"/>
        </w:rPr>
        <w:t>On signalling characteristics for Redcap</w:t>
      </w:r>
    </w:p>
    <w:p w14:paraId="6FFD9F1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FCE62C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FF8CE" w14:textId="77777777" w:rsidR="00E17982" w:rsidRDefault="00E17982" w:rsidP="00E17982">
      <w:pPr>
        <w:rPr>
          <w:rFonts w:ascii="Arial" w:hAnsi="Arial" w:cs="Arial"/>
          <w:b/>
          <w:sz w:val="24"/>
        </w:rPr>
      </w:pPr>
      <w:r>
        <w:rPr>
          <w:rFonts w:ascii="Arial" w:hAnsi="Arial" w:cs="Arial"/>
          <w:b/>
          <w:color w:val="0000FF"/>
          <w:sz w:val="24"/>
        </w:rPr>
        <w:t>R4-2200399</w:t>
      </w:r>
      <w:r>
        <w:rPr>
          <w:rFonts w:ascii="Arial" w:hAnsi="Arial" w:cs="Arial"/>
          <w:b/>
          <w:color w:val="0000FF"/>
          <w:sz w:val="24"/>
        </w:rPr>
        <w:tab/>
      </w:r>
      <w:r>
        <w:rPr>
          <w:rFonts w:ascii="Arial" w:hAnsi="Arial" w:cs="Arial"/>
          <w:b/>
          <w:sz w:val="24"/>
        </w:rPr>
        <w:t>Simulation results for RLM and BFD</w:t>
      </w:r>
    </w:p>
    <w:p w14:paraId="08E8DD9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888B84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1242E6" w14:textId="77777777" w:rsidR="00E17982" w:rsidRDefault="00E17982" w:rsidP="00E17982">
      <w:pPr>
        <w:rPr>
          <w:rFonts w:ascii="Arial" w:hAnsi="Arial" w:cs="Arial"/>
          <w:b/>
          <w:sz w:val="24"/>
        </w:rPr>
      </w:pPr>
      <w:r>
        <w:rPr>
          <w:rFonts w:ascii="Arial" w:hAnsi="Arial" w:cs="Arial"/>
          <w:b/>
          <w:color w:val="0000FF"/>
          <w:sz w:val="24"/>
        </w:rPr>
        <w:t>R4-2200400</w:t>
      </w:r>
      <w:r>
        <w:rPr>
          <w:rFonts w:ascii="Arial" w:hAnsi="Arial" w:cs="Arial"/>
          <w:b/>
          <w:color w:val="0000FF"/>
          <w:sz w:val="24"/>
        </w:rPr>
        <w:tab/>
      </w:r>
      <w:r>
        <w:rPr>
          <w:rFonts w:ascii="Arial" w:hAnsi="Arial" w:cs="Arial"/>
          <w:b/>
          <w:sz w:val="24"/>
        </w:rPr>
        <w:t>Simulation results for PDCCH RLM and BFD</w:t>
      </w:r>
    </w:p>
    <w:p w14:paraId="379D59D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A8CFA6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F2512" w14:textId="77777777" w:rsidR="00E17982" w:rsidRDefault="00E17982" w:rsidP="00E17982">
      <w:pPr>
        <w:rPr>
          <w:rFonts w:ascii="Arial" w:hAnsi="Arial" w:cs="Arial"/>
          <w:b/>
          <w:sz w:val="24"/>
        </w:rPr>
      </w:pPr>
      <w:r>
        <w:rPr>
          <w:rFonts w:ascii="Arial" w:hAnsi="Arial" w:cs="Arial"/>
          <w:b/>
          <w:color w:val="0000FF"/>
          <w:sz w:val="24"/>
        </w:rPr>
        <w:t>R4-2200811</w:t>
      </w:r>
      <w:r>
        <w:rPr>
          <w:rFonts w:ascii="Arial" w:hAnsi="Arial" w:cs="Arial"/>
          <w:b/>
          <w:color w:val="0000FF"/>
          <w:sz w:val="24"/>
        </w:rPr>
        <w:tab/>
      </w:r>
      <w:r>
        <w:rPr>
          <w:rFonts w:ascii="Arial" w:hAnsi="Arial" w:cs="Arial"/>
          <w:b/>
          <w:sz w:val="24"/>
        </w:rPr>
        <w:t xml:space="preserve">On Signalling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2BEE13B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776DD7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A3E52" w14:textId="77777777" w:rsidR="00E17982" w:rsidRDefault="00E17982" w:rsidP="00E17982">
      <w:pPr>
        <w:rPr>
          <w:rFonts w:ascii="Arial" w:hAnsi="Arial" w:cs="Arial"/>
          <w:b/>
          <w:sz w:val="24"/>
        </w:rPr>
      </w:pPr>
      <w:r>
        <w:rPr>
          <w:rFonts w:ascii="Arial" w:hAnsi="Arial" w:cs="Arial"/>
          <w:b/>
          <w:color w:val="0000FF"/>
          <w:sz w:val="24"/>
        </w:rPr>
        <w:t>R4-2200867</w:t>
      </w:r>
      <w:r>
        <w:rPr>
          <w:rFonts w:ascii="Arial" w:hAnsi="Arial" w:cs="Arial"/>
          <w:b/>
          <w:color w:val="0000FF"/>
          <w:sz w:val="24"/>
        </w:rPr>
        <w:tab/>
      </w:r>
      <w:r>
        <w:rPr>
          <w:rFonts w:ascii="Arial" w:hAnsi="Arial" w:cs="Arial"/>
          <w:b/>
          <w:sz w:val="24"/>
        </w:rPr>
        <w:t xml:space="preserve">Simulation Results: RLM for </w:t>
      </w:r>
      <w:proofErr w:type="spellStart"/>
      <w:r>
        <w:rPr>
          <w:rFonts w:ascii="Arial" w:hAnsi="Arial" w:cs="Arial"/>
          <w:b/>
          <w:sz w:val="24"/>
        </w:rPr>
        <w:t>RedCap</w:t>
      </w:r>
      <w:proofErr w:type="spellEnd"/>
    </w:p>
    <w:p w14:paraId="47D5BCC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DB9360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B7D4A" w14:textId="77777777" w:rsidR="00E17982" w:rsidRDefault="00E17982" w:rsidP="00E17982">
      <w:pPr>
        <w:rPr>
          <w:rFonts w:ascii="Arial" w:hAnsi="Arial" w:cs="Arial"/>
          <w:b/>
          <w:sz w:val="24"/>
        </w:rPr>
      </w:pPr>
      <w:r>
        <w:rPr>
          <w:rFonts w:ascii="Arial" w:hAnsi="Arial" w:cs="Arial"/>
          <w:b/>
          <w:color w:val="0000FF"/>
          <w:sz w:val="24"/>
        </w:rPr>
        <w:t>R4-2200868</w:t>
      </w:r>
      <w:r>
        <w:rPr>
          <w:rFonts w:ascii="Arial" w:hAnsi="Arial" w:cs="Arial"/>
          <w:b/>
          <w:color w:val="0000FF"/>
          <w:sz w:val="24"/>
        </w:rPr>
        <w:tab/>
      </w:r>
      <w:r>
        <w:rPr>
          <w:rFonts w:ascii="Arial" w:hAnsi="Arial" w:cs="Arial"/>
          <w:b/>
          <w:sz w:val="24"/>
        </w:rPr>
        <w:t xml:space="preserve">Discussion on hypothetical PDCCH parameters for </w:t>
      </w:r>
      <w:proofErr w:type="spellStart"/>
      <w:r>
        <w:rPr>
          <w:rFonts w:ascii="Arial" w:hAnsi="Arial" w:cs="Arial"/>
          <w:b/>
          <w:sz w:val="24"/>
        </w:rPr>
        <w:t>RedCap</w:t>
      </w:r>
      <w:proofErr w:type="spellEnd"/>
    </w:p>
    <w:p w14:paraId="51E287B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A7DD08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B66CDE" w14:textId="77777777" w:rsidR="00E17982" w:rsidRDefault="00E17982" w:rsidP="00E17982">
      <w:pPr>
        <w:rPr>
          <w:rFonts w:ascii="Arial" w:hAnsi="Arial" w:cs="Arial"/>
          <w:b/>
          <w:sz w:val="24"/>
        </w:rPr>
      </w:pPr>
      <w:r>
        <w:rPr>
          <w:rFonts w:ascii="Arial" w:hAnsi="Arial" w:cs="Arial"/>
          <w:b/>
          <w:color w:val="0000FF"/>
          <w:sz w:val="24"/>
        </w:rPr>
        <w:t>R4-2201145</w:t>
      </w:r>
      <w:r>
        <w:rPr>
          <w:rFonts w:ascii="Arial" w:hAnsi="Arial" w:cs="Arial"/>
          <w:b/>
          <w:color w:val="0000FF"/>
          <w:sz w:val="24"/>
        </w:rPr>
        <w:tab/>
      </w:r>
      <w:r>
        <w:rPr>
          <w:rFonts w:ascii="Arial" w:hAnsi="Arial" w:cs="Arial"/>
          <w:b/>
          <w:sz w:val="24"/>
        </w:rPr>
        <w:t>RRM impact from UE complexity reduction for Redcap UE - signaling characteristics</w:t>
      </w:r>
    </w:p>
    <w:p w14:paraId="3C7B4A9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0E9DA7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03134" w14:textId="77777777" w:rsidR="00E17982" w:rsidRDefault="00E17982" w:rsidP="00E17982">
      <w:pPr>
        <w:rPr>
          <w:rFonts w:ascii="Arial" w:hAnsi="Arial" w:cs="Arial"/>
          <w:b/>
          <w:sz w:val="24"/>
        </w:rPr>
      </w:pPr>
      <w:r>
        <w:rPr>
          <w:rFonts w:ascii="Arial" w:hAnsi="Arial" w:cs="Arial"/>
          <w:b/>
          <w:color w:val="0000FF"/>
          <w:sz w:val="24"/>
        </w:rPr>
        <w:t>R4-2201186</w:t>
      </w:r>
      <w:r>
        <w:rPr>
          <w:rFonts w:ascii="Arial" w:hAnsi="Arial" w:cs="Arial"/>
          <w:b/>
          <w:color w:val="0000FF"/>
          <w:sz w:val="24"/>
        </w:rPr>
        <w:tab/>
      </w:r>
      <w:r>
        <w:rPr>
          <w:rFonts w:ascii="Arial" w:hAnsi="Arial" w:cs="Arial"/>
          <w:b/>
          <w:sz w:val="24"/>
        </w:rPr>
        <w:t>Discussion on signaling characteristics due to UE complexity reduction</w:t>
      </w:r>
    </w:p>
    <w:p w14:paraId="191C3D0F"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5F1F8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491E90" w14:textId="77777777" w:rsidR="00E17982" w:rsidRDefault="00E17982" w:rsidP="00E17982">
      <w:pPr>
        <w:rPr>
          <w:rFonts w:ascii="Arial" w:hAnsi="Arial" w:cs="Arial"/>
          <w:b/>
          <w:sz w:val="24"/>
        </w:rPr>
      </w:pPr>
      <w:r>
        <w:rPr>
          <w:rFonts w:ascii="Arial" w:hAnsi="Arial" w:cs="Arial"/>
          <w:b/>
          <w:color w:val="0000FF"/>
          <w:sz w:val="24"/>
        </w:rPr>
        <w:t>R4-2201187</w:t>
      </w:r>
      <w:r>
        <w:rPr>
          <w:rFonts w:ascii="Arial" w:hAnsi="Arial" w:cs="Arial"/>
          <w:b/>
          <w:color w:val="0000FF"/>
          <w:sz w:val="24"/>
        </w:rPr>
        <w:tab/>
      </w:r>
      <w:r>
        <w:rPr>
          <w:rFonts w:ascii="Arial" w:hAnsi="Arial" w:cs="Arial"/>
          <w:b/>
          <w:sz w:val="24"/>
        </w:rPr>
        <w:t xml:space="preserve">Simulation results for RLM and BFD due to complexity reduction for </w:t>
      </w:r>
      <w:proofErr w:type="spellStart"/>
      <w:r>
        <w:rPr>
          <w:rFonts w:ascii="Arial" w:hAnsi="Arial" w:cs="Arial"/>
          <w:b/>
          <w:sz w:val="24"/>
        </w:rPr>
        <w:t>RedCap</w:t>
      </w:r>
      <w:proofErr w:type="spellEnd"/>
      <w:r>
        <w:rPr>
          <w:rFonts w:ascii="Arial" w:hAnsi="Arial" w:cs="Arial"/>
          <w:b/>
          <w:sz w:val="24"/>
        </w:rPr>
        <w:t xml:space="preserve"> UE</w:t>
      </w:r>
    </w:p>
    <w:p w14:paraId="7F264DD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85B8B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BABD4" w14:textId="77777777" w:rsidR="00E17982" w:rsidRDefault="00E17982" w:rsidP="00E17982">
      <w:pPr>
        <w:rPr>
          <w:rFonts w:ascii="Arial" w:hAnsi="Arial" w:cs="Arial"/>
          <w:b/>
          <w:sz w:val="24"/>
        </w:rPr>
      </w:pPr>
      <w:r>
        <w:rPr>
          <w:rFonts w:ascii="Arial" w:hAnsi="Arial" w:cs="Arial"/>
          <w:b/>
          <w:color w:val="0000FF"/>
          <w:sz w:val="24"/>
        </w:rPr>
        <w:t>R4-2201390</w:t>
      </w:r>
      <w:r>
        <w:rPr>
          <w:rFonts w:ascii="Arial" w:hAnsi="Arial" w:cs="Arial"/>
          <w:b/>
          <w:color w:val="0000FF"/>
          <w:sz w:val="24"/>
        </w:rPr>
        <w:tab/>
      </w:r>
      <w:r>
        <w:rPr>
          <w:rFonts w:ascii="Arial" w:hAnsi="Arial" w:cs="Arial"/>
          <w:b/>
          <w:sz w:val="24"/>
        </w:rPr>
        <w:t xml:space="preserve">On Signalling characteristics of </w:t>
      </w:r>
      <w:proofErr w:type="spellStart"/>
      <w:r>
        <w:rPr>
          <w:rFonts w:ascii="Arial" w:hAnsi="Arial" w:cs="Arial"/>
          <w:b/>
          <w:sz w:val="24"/>
        </w:rPr>
        <w:t>RedCap</w:t>
      </w:r>
      <w:proofErr w:type="spellEnd"/>
      <w:r>
        <w:rPr>
          <w:rFonts w:ascii="Arial" w:hAnsi="Arial" w:cs="Arial"/>
          <w:b/>
          <w:sz w:val="24"/>
        </w:rPr>
        <w:t xml:space="preserve"> UEs</w:t>
      </w:r>
    </w:p>
    <w:p w14:paraId="5ECBC72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AA3BC3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79745" w14:textId="77777777" w:rsidR="00E17982" w:rsidRDefault="00E17982" w:rsidP="00E17982">
      <w:pPr>
        <w:rPr>
          <w:rFonts w:ascii="Arial" w:hAnsi="Arial" w:cs="Arial"/>
          <w:b/>
          <w:sz w:val="24"/>
        </w:rPr>
      </w:pPr>
      <w:r>
        <w:rPr>
          <w:rFonts w:ascii="Arial" w:hAnsi="Arial" w:cs="Arial"/>
          <w:b/>
          <w:color w:val="0000FF"/>
          <w:sz w:val="24"/>
        </w:rPr>
        <w:t>R4-2201776</w:t>
      </w:r>
      <w:r>
        <w:rPr>
          <w:rFonts w:ascii="Arial" w:hAnsi="Arial" w:cs="Arial"/>
          <w:b/>
          <w:color w:val="0000FF"/>
          <w:sz w:val="24"/>
        </w:rPr>
        <w:tab/>
      </w:r>
      <w:r>
        <w:rPr>
          <w:rFonts w:ascii="Arial" w:hAnsi="Arial" w:cs="Arial"/>
          <w:b/>
          <w:sz w:val="24"/>
        </w:rPr>
        <w:t xml:space="preserve">Discussion on RLM and BFD in </w:t>
      </w:r>
      <w:proofErr w:type="spellStart"/>
      <w:r>
        <w:rPr>
          <w:rFonts w:ascii="Arial" w:hAnsi="Arial" w:cs="Arial"/>
          <w:b/>
          <w:sz w:val="24"/>
        </w:rPr>
        <w:t>RedCap</w:t>
      </w:r>
      <w:proofErr w:type="spellEnd"/>
    </w:p>
    <w:p w14:paraId="34F2E20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4D5BD3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9F525" w14:textId="77777777" w:rsidR="00E17982" w:rsidRDefault="00E17982" w:rsidP="00E17982">
      <w:pPr>
        <w:rPr>
          <w:rFonts w:ascii="Arial" w:hAnsi="Arial" w:cs="Arial"/>
          <w:b/>
          <w:sz w:val="24"/>
        </w:rPr>
      </w:pPr>
      <w:r>
        <w:rPr>
          <w:rFonts w:ascii="Arial" w:hAnsi="Arial" w:cs="Arial"/>
          <w:b/>
          <w:color w:val="0000FF"/>
          <w:sz w:val="24"/>
        </w:rPr>
        <w:t>R4-2201861</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signaling characteristics</w:t>
      </w:r>
    </w:p>
    <w:p w14:paraId="3CCE95C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C5517E9" w14:textId="77777777" w:rsidR="00E17982" w:rsidRDefault="00E17982" w:rsidP="00E17982">
      <w:pPr>
        <w:rPr>
          <w:rFonts w:ascii="Arial" w:hAnsi="Arial" w:cs="Arial"/>
          <w:b/>
        </w:rPr>
      </w:pPr>
      <w:r>
        <w:rPr>
          <w:rFonts w:ascii="Arial" w:hAnsi="Arial" w:cs="Arial"/>
          <w:b/>
        </w:rPr>
        <w:t xml:space="preserve">Abstract: </w:t>
      </w:r>
    </w:p>
    <w:p w14:paraId="478321F5" w14:textId="77777777" w:rsidR="00E17982" w:rsidRDefault="00E17982" w:rsidP="00E17982">
      <w:r>
        <w:t xml:space="preserve">In this contribution we discuss signaling characteristics for </w:t>
      </w:r>
      <w:proofErr w:type="spellStart"/>
      <w:r>
        <w:t>RedCap</w:t>
      </w:r>
      <w:proofErr w:type="spellEnd"/>
      <w:r>
        <w:t>, e.g. RLM, link recovery etc.</w:t>
      </w:r>
    </w:p>
    <w:p w14:paraId="0CBA857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E779F" w14:textId="77777777" w:rsidR="00E17982" w:rsidRDefault="00E17982" w:rsidP="00E17982">
      <w:pPr>
        <w:rPr>
          <w:rFonts w:ascii="Arial" w:hAnsi="Arial" w:cs="Arial"/>
          <w:b/>
          <w:sz w:val="24"/>
        </w:rPr>
      </w:pPr>
      <w:r>
        <w:rPr>
          <w:rFonts w:ascii="Arial" w:hAnsi="Arial" w:cs="Arial"/>
          <w:b/>
          <w:color w:val="0000FF"/>
          <w:sz w:val="24"/>
        </w:rPr>
        <w:t>R4-2202030</w:t>
      </w:r>
      <w:r>
        <w:rPr>
          <w:rFonts w:ascii="Arial" w:hAnsi="Arial" w:cs="Arial"/>
          <w:b/>
          <w:color w:val="0000FF"/>
          <w:sz w:val="24"/>
        </w:rPr>
        <w:tab/>
      </w:r>
      <w:r>
        <w:rPr>
          <w:rFonts w:ascii="Arial" w:hAnsi="Arial" w:cs="Arial"/>
          <w:b/>
          <w:sz w:val="24"/>
        </w:rPr>
        <w:t>Impact of UE complexity reduction impact on signalling characteristics</w:t>
      </w:r>
    </w:p>
    <w:p w14:paraId="5C600FB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C47AA1B" w14:textId="77777777" w:rsidR="00E17982" w:rsidRDefault="00E17982" w:rsidP="00E17982">
      <w:pPr>
        <w:rPr>
          <w:rFonts w:ascii="Arial" w:hAnsi="Arial" w:cs="Arial"/>
          <w:b/>
        </w:rPr>
      </w:pPr>
      <w:r>
        <w:rPr>
          <w:rFonts w:ascii="Arial" w:hAnsi="Arial" w:cs="Arial"/>
          <w:b/>
        </w:rPr>
        <w:t xml:space="preserve">Abstract: </w:t>
      </w:r>
    </w:p>
    <w:p w14:paraId="1455CAB8" w14:textId="77777777" w:rsidR="00E17982" w:rsidRDefault="00E17982" w:rsidP="00E17982">
      <w:r>
        <w:t>In this paper, we discuss  the simulation results for RLM</w:t>
      </w:r>
    </w:p>
    <w:p w14:paraId="3A4EA08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130E8" w14:textId="77777777" w:rsidR="00E17982" w:rsidRDefault="00E17982" w:rsidP="00E17982">
      <w:pPr>
        <w:pStyle w:val="Heading6"/>
      </w:pPr>
      <w:bookmarkStart w:id="73" w:name="_Toc92789547"/>
      <w:r>
        <w:t>6.20.3.1.5</w:t>
      </w:r>
      <w:r>
        <w:tab/>
        <w:t>Measurement procedure</w:t>
      </w:r>
      <w:bookmarkEnd w:id="73"/>
    </w:p>
    <w:p w14:paraId="126E3AA1" w14:textId="77777777" w:rsidR="00E17982" w:rsidRDefault="00E17982" w:rsidP="00E17982">
      <w:pPr>
        <w:rPr>
          <w:rFonts w:ascii="Arial" w:hAnsi="Arial" w:cs="Arial"/>
          <w:b/>
          <w:sz w:val="24"/>
        </w:rPr>
      </w:pPr>
      <w:r>
        <w:rPr>
          <w:rFonts w:ascii="Arial" w:hAnsi="Arial" w:cs="Arial"/>
          <w:b/>
          <w:color w:val="0000FF"/>
          <w:sz w:val="24"/>
        </w:rPr>
        <w:t>R4-2200294</w:t>
      </w:r>
      <w:r>
        <w:rPr>
          <w:rFonts w:ascii="Arial" w:hAnsi="Arial" w:cs="Arial"/>
          <w:b/>
          <w:color w:val="0000FF"/>
          <w:sz w:val="24"/>
        </w:rPr>
        <w:tab/>
      </w:r>
      <w:r>
        <w:rPr>
          <w:rFonts w:ascii="Arial" w:hAnsi="Arial" w:cs="Arial"/>
          <w:b/>
          <w:sz w:val="24"/>
        </w:rPr>
        <w:t xml:space="preserve">Discussion on cell identification and measurement for </w:t>
      </w:r>
      <w:proofErr w:type="spellStart"/>
      <w:r>
        <w:rPr>
          <w:rFonts w:ascii="Arial" w:hAnsi="Arial" w:cs="Arial"/>
          <w:b/>
          <w:sz w:val="24"/>
        </w:rPr>
        <w:t>RedCap</w:t>
      </w:r>
      <w:proofErr w:type="spellEnd"/>
    </w:p>
    <w:p w14:paraId="29CC003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230192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13C8A" w14:textId="77777777" w:rsidR="00E17982" w:rsidRDefault="00E17982" w:rsidP="00E17982">
      <w:pPr>
        <w:rPr>
          <w:rFonts w:ascii="Arial" w:hAnsi="Arial" w:cs="Arial"/>
          <w:b/>
          <w:sz w:val="24"/>
        </w:rPr>
      </w:pPr>
      <w:r>
        <w:rPr>
          <w:rFonts w:ascii="Arial" w:hAnsi="Arial" w:cs="Arial"/>
          <w:b/>
          <w:color w:val="0000FF"/>
          <w:sz w:val="24"/>
        </w:rPr>
        <w:t>R4-2200395</w:t>
      </w:r>
      <w:r>
        <w:rPr>
          <w:rFonts w:ascii="Arial" w:hAnsi="Arial" w:cs="Arial"/>
          <w:b/>
          <w:color w:val="0000FF"/>
          <w:sz w:val="24"/>
        </w:rPr>
        <w:tab/>
      </w:r>
      <w:r>
        <w:rPr>
          <w:rFonts w:ascii="Arial" w:hAnsi="Arial" w:cs="Arial"/>
          <w:b/>
          <w:sz w:val="24"/>
        </w:rPr>
        <w:t>On measurement procedure for Redcap</w:t>
      </w:r>
    </w:p>
    <w:p w14:paraId="13BC586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B97E180"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B2B7ED" w14:textId="77777777" w:rsidR="00E17982" w:rsidRDefault="00E17982" w:rsidP="00E17982">
      <w:pPr>
        <w:rPr>
          <w:rFonts w:ascii="Arial" w:hAnsi="Arial" w:cs="Arial"/>
          <w:b/>
          <w:sz w:val="24"/>
        </w:rPr>
      </w:pPr>
      <w:r>
        <w:rPr>
          <w:rFonts w:ascii="Arial" w:hAnsi="Arial" w:cs="Arial"/>
          <w:b/>
          <w:color w:val="0000FF"/>
          <w:sz w:val="24"/>
        </w:rPr>
        <w:t>R4-2200401</w:t>
      </w:r>
      <w:r>
        <w:rPr>
          <w:rFonts w:ascii="Arial" w:hAnsi="Arial" w:cs="Arial"/>
          <w:b/>
          <w:color w:val="0000FF"/>
          <w:sz w:val="24"/>
        </w:rPr>
        <w:tab/>
      </w:r>
      <w:r>
        <w:rPr>
          <w:rFonts w:ascii="Arial" w:hAnsi="Arial" w:cs="Arial"/>
          <w:b/>
          <w:sz w:val="24"/>
        </w:rPr>
        <w:t>Simulation results for cell detection, PBCH detection, SSB measurement and L1 RSRP measurement</w:t>
      </w:r>
    </w:p>
    <w:p w14:paraId="7F46E36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D8FAEC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FFA27" w14:textId="77777777" w:rsidR="00E17982" w:rsidRDefault="00E17982" w:rsidP="00E17982">
      <w:pPr>
        <w:rPr>
          <w:rFonts w:ascii="Arial" w:hAnsi="Arial" w:cs="Arial"/>
          <w:b/>
          <w:sz w:val="24"/>
        </w:rPr>
      </w:pPr>
      <w:r>
        <w:rPr>
          <w:rFonts w:ascii="Arial" w:hAnsi="Arial" w:cs="Arial"/>
          <w:b/>
          <w:color w:val="0000FF"/>
          <w:sz w:val="24"/>
        </w:rPr>
        <w:t>R4-2200812</w:t>
      </w:r>
      <w:r>
        <w:rPr>
          <w:rFonts w:ascii="Arial" w:hAnsi="Arial" w:cs="Arial"/>
          <w:b/>
          <w:color w:val="0000FF"/>
          <w:sz w:val="24"/>
        </w:rPr>
        <w:tab/>
      </w:r>
      <w:r>
        <w:rPr>
          <w:rFonts w:ascii="Arial" w:hAnsi="Arial" w:cs="Arial"/>
          <w:b/>
          <w:sz w:val="24"/>
        </w:rPr>
        <w:t xml:space="preserve">On Measurement procedure for </w:t>
      </w:r>
      <w:proofErr w:type="spellStart"/>
      <w:r>
        <w:rPr>
          <w:rFonts w:ascii="Arial" w:hAnsi="Arial" w:cs="Arial"/>
          <w:b/>
          <w:sz w:val="24"/>
        </w:rPr>
        <w:t>RedCap</w:t>
      </w:r>
      <w:proofErr w:type="spellEnd"/>
      <w:r>
        <w:rPr>
          <w:rFonts w:ascii="Arial" w:hAnsi="Arial" w:cs="Arial"/>
          <w:b/>
          <w:sz w:val="24"/>
        </w:rPr>
        <w:t xml:space="preserve"> UE</w:t>
      </w:r>
    </w:p>
    <w:p w14:paraId="079C946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CF6963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E023E" w14:textId="77777777" w:rsidR="00E17982" w:rsidRDefault="00E17982" w:rsidP="00E17982">
      <w:pPr>
        <w:rPr>
          <w:rFonts w:ascii="Arial" w:hAnsi="Arial" w:cs="Arial"/>
          <w:b/>
          <w:sz w:val="24"/>
        </w:rPr>
      </w:pPr>
      <w:r>
        <w:rPr>
          <w:rFonts w:ascii="Arial" w:hAnsi="Arial" w:cs="Arial"/>
          <w:b/>
          <w:color w:val="0000FF"/>
          <w:sz w:val="24"/>
        </w:rPr>
        <w:t>R4-2200869</w:t>
      </w:r>
      <w:r>
        <w:rPr>
          <w:rFonts w:ascii="Arial" w:hAnsi="Arial" w:cs="Arial"/>
          <w:b/>
          <w:color w:val="0000FF"/>
          <w:sz w:val="24"/>
        </w:rPr>
        <w:tab/>
      </w:r>
      <w:r>
        <w:rPr>
          <w:rFonts w:ascii="Arial" w:hAnsi="Arial" w:cs="Arial"/>
          <w:b/>
          <w:sz w:val="24"/>
        </w:rPr>
        <w:t xml:space="preserve">Discussion on measurement procedures for </w:t>
      </w:r>
      <w:proofErr w:type="spellStart"/>
      <w:r>
        <w:rPr>
          <w:rFonts w:ascii="Arial" w:hAnsi="Arial" w:cs="Arial"/>
          <w:b/>
          <w:sz w:val="24"/>
        </w:rPr>
        <w:t>RedCap</w:t>
      </w:r>
      <w:proofErr w:type="spellEnd"/>
    </w:p>
    <w:p w14:paraId="57D8CFD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3A9C08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C8E1C" w14:textId="77777777" w:rsidR="00E17982" w:rsidRDefault="00E17982" w:rsidP="00E17982">
      <w:pPr>
        <w:rPr>
          <w:rFonts w:ascii="Arial" w:hAnsi="Arial" w:cs="Arial"/>
          <w:b/>
          <w:sz w:val="24"/>
        </w:rPr>
      </w:pPr>
      <w:r>
        <w:rPr>
          <w:rFonts w:ascii="Arial" w:hAnsi="Arial" w:cs="Arial"/>
          <w:b/>
          <w:color w:val="0000FF"/>
          <w:sz w:val="24"/>
        </w:rPr>
        <w:t>R4-2200870</w:t>
      </w:r>
      <w:r>
        <w:rPr>
          <w:rFonts w:ascii="Arial" w:hAnsi="Arial" w:cs="Arial"/>
          <w:b/>
          <w:color w:val="0000FF"/>
          <w:sz w:val="24"/>
        </w:rPr>
        <w:tab/>
      </w:r>
      <w:r>
        <w:rPr>
          <w:rFonts w:ascii="Arial" w:hAnsi="Arial" w:cs="Arial"/>
          <w:b/>
          <w:sz w:val="24"/>
        </w:rPr>
        <w:t xml:space="preserve">Simulation Results: cell detection performance for </w:t>
      </w:r>
      <w:proofErr w:type="spellStart"/>
      <w:r>
        <w:rPr>
          <w:rFonts w:ascii="Arial" w:hAnsi="Arial" w:cs="Arial"/>
          <w:b/>
          <w:sz w:val="24"/>
        </w:rPr>
        <w:t>RedCap</w:t>
      </w:r>
      <w:proofErr w:type="spellEnd"/>
    </w:p>
    <w:p w14:paraId="1DF4741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6160E0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56940" w14:textId="77777777" w:rsidR="00E17982" w:rsidRDefault="00E17982" w:rsidP="00E17982">
      <w:pPr>
        <w:rPr>
          <w:rFonts w:ascii="Arial" w:hAnsi="Arial" w:cs="Arial"/>
          <w:b/>
          <w:sz w:val="24"/>
        </w:rPr>
      </w:pPr>
      <w:r>
        <w:rPr>
          <w:rFonts w:ascii="Arial" w:hAnsi="Arial" w:cs="Arial"/>
          <w:b/>
          <w:color w:val="0000FF"/>
          <w:sz w:val="24"/>
        </w:rPr>
        <w:t>R4-2201146</w:t>
      </w:r>
      <w:r>
        <w:rPr>
          <w:rFonts w:ascii="Arial" w:hAnsi="Arial" w:cs="Arial"/>
          <w:b/>
          <w:color w:val="0000FF"/>
          <w:sz w:val="24"/>
        </w:rPr>
        <w:tab/>
      </w:r>
      <w:r>
        <w:rPr>
          <w:rFonts w:ascii="Arial" w:hAnsi="Arial" w:cs="Arial"/>
          <w:b/>
          <w:sz w:val="24"/>
        </w:rPr>
        <w:t>RRM impact from UE complexity reduction for Redcap UE - measurement requirements</w:t>
      </w:r>
    </w:p>
    <w:p w14:paraId="5143B15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CF812F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BF022" w14:textId="77777777" w:rsidR="00E17982" w:rsidRDefault="00E17982" w:rsidP="00E17982">
      <w:pPr>
        <w:rPr>
          <w:rFonts w:ascii="Arial" w:hAnsi="Arial" w:cs="Arial"/>
          <w:b/>
          <w:sz w:val="24"/>
        </w:rPr>
      </w:pPr>
      <w:r>
        <w:rPr>
          <w:rFonts w:ascii="Arial" w:hAnsi="Arial" w:cs="Arial"/>
          <w:b/>
          <w:color w:val="0000FF"/>
          <w:sz w:val="24"/>
        </w:rPr>
        <w:t>R4-2201188</w:t>
      </w:r>
      <w:r>
        <w:rPr>
          <w:rFonts w:ascii="Arial" w:hAnsi="Arial" w:cs="Arial"/>
          <w:b/>
          <w:color w:val="0000FF"/>
          <w:sz w:val="24"/>
        </w:rPr>
        <w:tab/>
      </w:r>
      <w:r>
        <w:rPr>
          <w:rFonts w:ascii="Arial" w:hAnsi="Arial" w:cs="Arial"/>
          <w:b/>
          <w:sz w:val="24"/>
        </w:rPr>
        <w:t>Discussion on measurement requirements due to UE complexity reduction</w:t>
      </w:r>
    </w:p>
    <w:p w14:paraId="33382BD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F752C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FEE3F" w14:textId="77777777" w:rsidR="00E17982" w:rsidRDefault="00E17982" w:rsidP="00E17982">
      <w:pPr>
        <w:rPr>
          <w:rFonts w:ascii="Arial" w:hAnsi="Arial" w:cs="Arial"/>
          <w:b/>
          <w:sz w:val="24"/>
        </w:rPr>
      </w:pPr>
      <w:r>
        <w:rPr>
          <w:rFonts w:ascii="Arial" w:hAnsi="Arial" w:cs="Arial"/>
          <w:b/>
          <w:color w:val="0000FF"/>
          <w:sz w:val="24"/>
        </w:rPr>
        <w:t>R4-2201189</w:t>
      </w:r>
      <w:r>
        <w:rPr>
          <w:rFonts w:ascii="Arial" w:hAnsi="Arial" w:cs="Arial"/>
          <w:b/>
          <w:color w:val="0000FF"/>
          <w:sz w:val="24"/>
        </w:rPr>
        <w:tab/>
      </w:r>
      <w:r>
        <w:rPr>
          <w:rFonts w:ascii="Arial" w:hAnsi="Arial" w:cs="Arial"/>
          <w:b/>
          <w:sz w:val="24"/>
        </w:rPr>
        <w:t>Simulation results for cell detection, L3 measurement and L1 RSRP measurement</w:t>
      </w:r>
    </w:p>
    <w:p w14:paraId="54D398B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96764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54F4D" w14:textId="77777777" w:rsidR="00E17982" w:rsidRDefault="00E17982" w:rsidP="00E17982">
      <w:pPr>
        <w:rPr>
          <w:rFonts w:ascii="Arial" w:hAnsi="Arial" w:cs="Arial"/>
          <w:b/>
          <w:sz w:val="24"/>
        </w:rPr>
      </w:pPr>
      <w:r>
        <w:rPr>
          <w:rFonts w:ascii="Arial" w:hAnsi="Arial" w:cs="Arial"/>
          <w:b/>
          <w:color w:val="0000FF"/>
          <w:sz w:val="24"/>
        </w:rPr>
        <w:t>R4-2201391</w:t>
      </w:r>
      <w:r>
        <w:rPr>
          <w:rFonts w:ascii="Arial" w:hAnsi="Arial" w:cs="Arial"/>
          <w:b/>
          <w:color w:val="0000FF"/>
          <w:sz w:val="24"/>
        </w:rPr>
        <w:tab/>
      </w:r>
      <w:r>
        <w:rPr>
          <w:rFonts w:ascii="Arial" w:hAnsi="Arial" w:cs="Arial"/>
          <w:b/>
          <w:sz w:val="24"/>
        </w:rPr>
        <w:t xml:space="preserve">Measurement procedure of </w:t>
      </w:r>
      <w:proofErr w:type="spellStart"/>
      <w:r>
        <w:rPr>
          <w:rFonts w:ascii="Arial" w:hAnsi="Arial" w:cs="Arial"/>
          <w:b/>
          <w:sz w:val="24"/>
        </w:rPr>
        <w:t>RedCap</w:t>
      </w:r>
      <w:proofErr w:type="spellEnd"/>
      <w:r>
        <w:rPr>
          <w:rFonts w:ascii="Arial" w:hAnsi="Arial" w:cs="Arial"/>
          <w:b/>
          <w:sz w:val="24"/>
        </w:rPr>
        <w:t xml:space="preserve"> UEs</w:t>
      </w:r>
    </w:p>
    <w:p w14:paraId="1D0002F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47E3D8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A692A" w14:textId="77777777" w:rsidR="00E17982" w:rsidRDefault="00E17982" w:rsidP="00E17982">
      <w:pPr>
        <w:rPr>
          <w:rFonts w:ascii="Arial" w:hAnsi="Arial" w:cs="Arial"/>
          <w:b/>
          <w:sz w:val="24"/>
        </w:rPr>
      </w:pPr>
      <w:r>
        <w:rPr>
          <w:rFonts w:ascii="Arial" w:hAnsi="Arial" w:cs="Arial"/>
          <w:b/>
          <w:color w:val="0000FF"/>
          <w:sz w:val="24"/>
        </w:rPr>
        <w:t>R4-2201777</w:t>
      </w:r>
      <w:r>
        <w:rPr>
          <w:rFonts w:ascii="Arial" w:hAnsi="Arial" w:cs="Arial"/>
          <w:b/>
          <w:color w:val="0000FF"/>
          <w:sz w:val="24"/>
        </w:rPr>
        <w:tab/>
      </w:r>
      <w:r>
        <w:rPr>
          <w:rFonts w:ascii="Arial" w:hAnsi="Arial" w:cs="Arial"/>
          <w:b/>
          <w:sz w:val="24"/>
        </w:rPr>
        <w:t xml:space="preserve">Simulation performance results for </w:t>
      </w:r>
      <w:proofErr w:type="spellStart"/>
      <w:r>
        <w:rPr>
          <w:rFonts w:ascii="Arial" w:hAnsi="Arial" w:cs="Arial"/>
          <w:b/>
          <w:sz w:val="24"/>
        </w:rPr>
        <w:t>RedCap</w:t>
      </w:r>
      <w:proofErr w:type="spellEnd"/>
    </w:p>
    <w:p w14:paraId="1C7127EF"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C15ADB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6915D" w14:textId="77777777" w:rsidR="00E17982" w:rsidRDefault="00E17982" w:rsidP="00E17982">
      <w:pPr>
        <w:rPr>
          <w:rFonts w:ascii="Arial" w:hAnsi="Arial" w:cs="Arial"/>
          <w:b/>
          <w:sz w:val="24"/>
        </w:rPr>
      </w:pPr>
      <w:r>
        <w:rPr>
          <w:rFonts w:ascii="Arial" w:hAnsi="Arial" w:cs="Arial"/>
          <w:b/>
          <w:color w:val="0000FF"/>
          <w:sz w:val="24"/>
        </w:rPr>
        <w:t>R4-2201862</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measurement procedure</w:t>
      </w:r>
    </w:p>
    <w:p w14:paraId="44F359A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6C23BD9" w14:textId="77777777" w:rsidR="00E17982" w:rsidRDefault="00E17982" w:rsidP="00E17982">
      <w:pPr>
        <w:rPr>
          <w:rFonts w:ascii="Arial" w:hAnsi="Arial" w:cs="Arial"/>
          <w:b/>
        </w:rPr>
      </w:pPr>
      <w:r>
        <w:rPr>
          <w:rFonts w:ascii="Arial" w:hAnsi="Arial" w:cs="Arial"/>
          <w:b/>
        </w:rPr>
        <w:t xml:space="preserve">Abstract: </w:t>
      </w:r>
    </w:p>
    <w:p w14:paraId="247EBCD0" w14:textId="77777777" w:rsidR="00E17982" w:rsidRDefault="00E17982" w:rsidP="00E17982">
      <w:r>
        <w:t xml:space="preserve">In this contribution we discuss CONNECTED mode measurement procedure for </w:t>
      </w:r>
      <w:proofErr w:type="spellStart"/>
      <w:r>
        <w:t>RedCap</w:t>
      </w:r>
      <w:proofErr w:type="spellEnd"/>
      <w:r>
        <w:t>.</w:t>
      </w:r>
    </w:p>
    <w:p w14:paraId="2D1E4E4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CF385" w14:textId="77777777" w:rsidR="00E17982" w:rsidRDefault="00E17982" w:rsidP="00E17982">
      <w:pPr>
        <w:rPr>
          <w:rFonts w:ascii="Arial" w:hAnsi="Arial" w:cs="Arial"/>
          <w:b/>
          <w:sz w:val="24"/>
        </w:rPr>
      </w:pPr>
      <w:r>
        <w:rPr>
          <w:rFonts w:ascii="Arial" w:hAnsi="Arial" w:cs="Arial"/>
          <w:b/>
          <w:color w:val="0000FF"/>
          <w:sz w:val="24"/>
        </w:rPr>
        <w:t>R4-2202031</w:t>
      </w:r>
      <w:r>
        <w:rPr>
          <w:rFonts w:ascii="Arial" w:hAnsi="Arial" w:cs="Arial"/>
          <w:b/>
          <w:color w:val="0000FF"/>
          <w:sz w:val="24"/>
        </w:rPr>
        <w:tab/>
      </w:r>
      <w:r>
        <w:rPr>
          <w:rFonts w:ascii="Arial" w:hAnsi="Arial" w:cs="Arial"/>
          <w:b/>
          <w:sz w:val="24"/>
        </w:rPr>
        <w:t>Impact of UE complexity reduction on measurement procedures</w:t>
      </w:r>
    </w:p>
    <w:p w14:paraId="4C07225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8BD222C" w14:textId="77777777" w:rsidR="00E17982" w:rsidRDefault="00E17982" w:rsidP="00E17982">
      <w:pPr>
        <w:rPr>
          <w:rFonts w:ascii="Arial" w:hAnsi="Arial" w:cs="Arial"/>
          <w:b/>
        </w:rPr>
      </w:pPr>
      <w:r>
        <w:rPr>
          <w:rFonts w:ascii="Arial" w:hAnsi="Arial" w:cs="Arial"/>
          <w:b/>
        </w:rPr>
        <w:t xml:space="preserve">Abstract: </w:t>
      </w:r>
    </w:p>
    <w:p w14:paraId="1AD4BF2A" w14:textId="77777777" w:rsidR="00E17982" w:rsidRDefault="00E17982" w:rsidP="00E17982">
      <w:r>
        <w:t>In this paper, we discuss  the simulation results for cell detection and PBCH decoding</w:t>
      </w:r>
    </w:p>
    <w:p w14:paraId="6EB6652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47505" w14:textId="77777777" w:rsidR="00E17982" w:rsidRDefault="00E17982" w:rsidP="00E17982">
      <w:pPr>
        <w:pStyle w:val="Heading5"/>
      </w:pPr>
      <w:bookmarkStart w:id="74" w:name="_Toc92789548"/>
      <w:r>
        <w:t>6.20.3.2</w:t>
      </w:r>
      <w:r>
        <w:tab/>
        <w:t>Extended DRX enhancements</w:t>
      </w:r>
      <w:bookmarkEnd w:id="74"/>
    </w:p>
    <w:p w14:paraId="511A1C74" w14:textId="77777777" w:rsidR="00E17982" w:rsidRDefault="00E17982" w:rsidP="00E17982">
      <w:pPr>
        <w:rPr>
          <w:rFonts w:ascii="Arial" w:hAnsi="Arial" w:cs="Arial"/>
          <w:b/>
          <w:sz w:val="24"/>
        </w:rPr>
      </w:pPr>
      <w:r>
        <w:rPr>
          <w:rFonts w:ascii="Arial" w:hAnsi="Arial" w:cs="Arial"/>
          <w:b/>
          <w:color w:val="0000FF"/>
          <w:sz w:val="24"/>
        </w:rPr>
        <w:t>R4-2200295</w:t>
      </w:r>
      <w:r>
        <w:rPr>
          <w:rFonts w:ascii="Arial" w:hAnsi="Arial" w:cs="Arial"/>
          <w:b/>
          <w:color w:val="0000FF"/>
          <w:sz w:val="24"/>
        </w:rPr>
        <w:tab/>
      </w:r>
      <w:r>
        <w:rPr>
          <w:rFonts w:ascii="Arial" w:hAnsi="Arial" w:cs="Arial"/>
          <w:b/>
          <w:sz w:val="24"/>
        </w:rPr>
        <w:t xml:space="preserve">Discussion on RRM requirement with </w:t>
      </w:r>
      <w:proofErr w:type="spellStart"/>
      <w:r>
        <w:rPr>
          <w:rFonts w:ascii="Arial" w:hAnsi="Arial" w:cs="Arial"/>
          <w:b/>
          <w:sz w:val="24"/>
        </w:rPr>
        <w:t>eDRX</w:t>
      </w:r>
      <w:proofErr w:type="spellEnd"/>
      <w:r>
        <w:rPr>
          <w:rFonts w:ascii="Arial" w:hAnsi="Arial" w:cs="Arial"/>
          <w:b/>
          <w:sz w:val="24"/>
        </w:rPr>
        <w:t xml:space="preserve"> for </w:t>
      </w:r>
      <w:proofErr w:type="spellStart"/>
      <w:r>
        <w:rPr>
          <w:rFonts w:ascii="Arial" w:hAnsi="Arial" w:cs="Arial"/>
          <w:b/>
          <w:sz w:val="24"/>
        </w:rPr>
        <w:t>RedCap</w:t>
      </w:r>
      <w:proofErr w:type="spellEnd"/>
    </w:p>
    <w:p w14:paraId="71C26D9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AF3702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285D2" w14:textId="77777777" w:rsidR="00E17982" w:rsidRDefault="00E17982" w:rsidP="00E17982">
      <w:pPr>
        <w:rPr>
          <w:rFonts w:ascii="Arial" w:hAnsi="Arial" w:cs="Arial"/>
          <w:b/>
          <w:sz w:val="24"/>
        </w:rPr>
      </w:pPr>
      <w:r>
        <w:rPr>
          <w:rFonts w:ascii="Arial" w:hAnsi="Arial" w:cs="Arial"/>
          <w:b/>
          <w:color w:val="0000FF"/>
          <w:sz w:val="24"/>
        </w:rPr>
        <w:t>R4-2200396</w:t>
      </w:r>
      <w:r>
        <w:rPr>
          <w:rFonts w:ascii="Arial" w:hAnsi="Arial" w:cs="Arial"/>
          <w:b/>
          <w:color w:val="0000FF"/>
          <w:sz w:val="24"/>
        </w:rPr>
        <w:tab/>
      </w:r>
      <w:r>
        <w:rPr>
          <w:rFonts w:ascii="Arial" w:hAnsi="Arial" w:cs="Arial"/>
          <w:b/>
          <w:sz w:val="24"/>
        </w:rPr>
        <w:t xml:space="preserve">On Redcap </w:t>
      </w:r>
      <w:proofErr w:type="spellStart"/>
      <w:r>
        <w:rPr>
          <w:rFonts w:ascii="Arial" w:hAnsi="Arial" w:cs="Arial"/>
          <w:b/>
          <w:sz w:val="24"/>
        </w:rPr>
        <w:t>eDRX</w:t>
      </w:r>
      <w:proofErr w:type="spellEnd"/>
      <w:r>
        <w:rPr>
          <w:rFonts w:ascii="Arial" w:hAnsi="Arial" w:cs="Arial"/>
          <w:b/>
          <w:sz w:val="24"/>
        </w:rPr>
        <w:t xml:space="preserve"> enhancement</w:t>
      </w:r>
    </w:p>
    <w:p w14:paraId="5F74BA9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C26B22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E7691" w14:textId="77777777" w:rsidR="00E17982" w:rsidRDefault="00E17982" w:rsidP="00E17982">
      <w:pPr>
        <w:rPr>
          <w:rFonts w:ascii="Arial" w:hAnsi="Arial" w:cs="Arial"/>
          <w:b/>
          <w:sz w:val="24"/>
        </w:rPr>
      </w:pPr>
      <w:r>
        <w:rPr>
          <w:rFonts w:ascii="Arial" w:hAnsi="Arial" w:cs="Arial"/>
          <w:b/>
          <w:color w:val="0000FF"/>
          <w:sz w:val="24"/>
        </w:rPr>
        <w:t>R4-2200690</w:t>
      </w:r>
      <w:r>
        <w:rPr>
          <w:rFonts w:ascii="Arial" w:hAnsi="Arial" w:cs="Arial"/>
          <w:b/>
          <w:color w:val="0000FF"/>
          <w:sz w:val="24"/>
        </w:rPr>
        <w:tab/>
      </w:r>
      <w:r>
        <w:rPr>
          <w:rFonts w:ascii="Arial" w:hAnsi="Arial" w:cs="Arial"/>
          <w:b/>
          <w:sz w:val="24"/>
        </w:rPr>
        <w:t xml:space="preserve">Further discussion on RRM requirements for extended DRX enhancements for </w:t>
      </w:r>
      <w:proofErr w:type="spellStart"/>
      <w:r>
        <w:rPr>
          <w:rFonts w:ascii="Arial" w:hAnsi="Arial" w:cs="Arial"/>
          <w:b/>
          <w:sz w:val="24"/>
        </w:rPr>
        <w:t>RedCap</w:t>
      </w:r>
      <w:proofErr w:type="spellEnd"/>
    </w:p>
    <w:p w14:paraId="5B6742B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377162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90446" w14:textId="77777777" w:rsidR="00E17982" w:rsidRDefault="00E17982" w:rsidP="00E17982">
      <w:pPr>
        <w:rPr>
          <w:rFonts w:ascii="Arial" w:hAnsi="Arial" w:cs="Arial"/>
          <w:b/>
          <w:sz w:val="24"/>
        </w:rPr>
      </w:pPr>
      <w:r>
        <w:rPr>
          <w:rFonts w:ascii="Arial" w:hAnsi="Arial" w:cs="Arial"/>
          <w:b/>
          <w:color w:val="0000FF"/>
          <w:sz w:val="24"/>
        </w:rPr>
        <w:t>R4-2200813</w:t>
      </w:r>
      <w:r>
        <w:rPr>
          <w:rFonts w:ascii="Arial" w:hAnsi="Arial" w:cs="Arial"/>
          <w:b/>
          <w:color w:val="0000FF"/>
          <w:sz w:val="24"/>
        </w:rPr>
        <w:tab/>
      </w:r>
      <w:r>
        <w:rPr>
          <w:rFonts w:ascii="Arial" w:hAnsi="Arial" w:cs="Arial"/>
          <w:b/>
          <w:sz w:val="24"/>
        </w:rPr>
        <w:t xml:space="preserve">On Extended DRX cycle for </w:t>
      </w:r>
      <w:proofErr w:type="spellStart"/>
      <w:r>
        <w:rPr>
          <w:rFonts w:ascii="Arial" w:hAnsi="Arial" w:cs="Arial"/>
          <w:b/>
          <w:sz w:val="24"/>
        </w:rPr>
        <w:t>RedCap</w:t>
      </w:r>
      <w:proofErr w:type="spellEnd"/>
      <w:r>
        <w:rPr>
          <w:rFonts w:ascii="Arial" w:hAnsi="Arial" w:cs="Arial"/>
          <w:b/>
          <w:sz w:val="24"/>
        </w:rPr>
        <w:t xml:space="preserve"> UE</w:t>
      </w:r>
    </w:p>
    <w:p w14:paraId="4B45B6D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C832B0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72AE6" w14:textId="77777777" w:rsidR="00E17982" w:rsidRDefault="00E17982" w:rsidP="00E17982">
      <w:pPr>
        <w:rPr>
          <w:rFonts w:ascii="Arial" w:hAnsi="Arial" w:cs="Arial"/>
          <w:b/>
          <w:sz w:val="24"/>
        </w:rPr>
      </w:pPr>
      <w:r>
        <w:rPr>
          <w:rFonts w:ascii="Arial" w:hAnsi="Arial" w:cs="Arial"/>
          <w:b/>
          <w:color w:val="0000FF"/>
          <w:sz w:val="24"/>
        </w:rPr>
        <w:t>R4-2200866</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enhancements for </w:t>
      </w:r>
      <w:proofErr w:type="spellStart"/>
      <w:r>
        <w:rPr>
          <w:rFonts w:ascii="Arial" w:hAnsi="Arial" w:cs="Arial"/>
          <w:b/>
          <w:sz w:val="24"/>
        </w:rPr>
        <w:t>RedCap</w:t>
      </w:r>
      <w:proofErr w:type="spellEnd"/>
    </w:p>
    <w:p w14:paraId="16D5949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AB2594C"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8766D" w14:textId="77777777" w:rsidR="00E17982" w:rsidRDefault="00E17982" w:rsidP="00E17982">
      <w:pPr>
        <w:rPr>
          <w:rFonts w:ascii="Arial" w:hAnsi="Arial" w:cs="Arial"/>
          <w:b/>
          <w:sz w:val="24"/>
        </w:rPr>
      </w:pPr>
      <w:r>
        <w:rPr>
          <w:rFonts w:ascii="Arial" w:hAnsi="Arial" w:cs="Arial"/>
          <w:b/>
          <w:color w:val="0000FF"/>
          <w:sz w:val="24"/>
        </w:rPr>
        <w:t>R4-2201147</w:t>
      </w:r>
      <w:r>
        <w:rPr>
          <w:rFonts w:ascii="Arial" w:hAnsi="Arial" w:cs="Arial"/>
          <w:b/>
          <w:color w:val="0000FF"/>
          <w:sz w:val="24"/>
        </w:rPr>
        <w:tab/>
      </w:r>
      <w:r>
        <w:rPr>
          <w:rFonts w:ascii="Arial" w:hAnsi="Arial" w:cs="Arial"/>
          <w:b/>
          <w:sz w:val="24"/>
        </w:rPr>
        <w:t>Extended DRX enhancements for Redcap UE</w:t>
      </w:r>
    </w:p>
    <w:p w14:paraId="108407D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42CBD0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DC403" w14:textId="77777777" w:rsidR="00E17982" w:rsidRDefault="00E17982" w:rsidP="00E17982">
      <w:pPr>
        <w:rPr>
          <w:rFonts w:ascii="Arial" w:hAnsi="Arial" w:cs="Arial"/>
          <w:b/>
          <w:sz w:val="24"/>
        </w:rPr>
      </w:pPr>
      <w:r>
        <w:rPr>
          <w:rFonts w:ascii="Arial" w:hAnsi="Arial" w:cs="Arial"/>
          <w:b/>
          <w:color w:val="0000FF"/>
          <w:sz w:val="24"/>
        </w:rPr>
        <w:t>R4-2201190</w:t>
      </w:r>
      <w:r>
        <w:rPr>
          <w:rFonts w:ascii="Arial" w:hAnsi="Arial" w:cs="Arial"/>
          <w:b/>
          <w:color w:val="0000FF"/>
          <w:sz w:val="24"/>
        </w:rPr>
        <w:tab/>
      </w:r>
      <w:r>
        <w:rPr>
          <w:rFonts w:ascii="Arial" w:hAnsi="Arial" w:cs="Arial"/>
          <w:b/>
          <w:sz w:val="24"/>
        </w:rPr>
        <w:t xml:space="preserve">Discussion on Extended DRX enhancements for </w:t>
      </w:r>
      <w:proofErr w:type="spellStart"/>
      <w:r>
        <w:rPr>
          <w:rFonts w:ascii="Arial" w:hAnsi="Arial" w:cs="Arial"/>
          <w:b/>
          <w:sz w:val="24"/>
        </w:rPr>
        <w:t>RedCap</w:t>
      </w:r>
      <w:proofErr w:type="spellEnd"/>
      <w:r>
        <w:rPr>
          <w:rFonts w:ascii="Arial" w:hAnsi="Arial" w:cs="Arial"/>
          <w:b/>
          <w:sz w:val="24"/>
        </w:rPr>
        <w:t xml:space="preserve"> UE</w:t>
      </w:r>
    </w:p>
    <w:p w14:paraId="2F357F9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6C3E7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50BB5" w14:textId="77777777" w:rsidR="00E17982" w:rsidRDefault="00E17982" w:rsidP="00E17982">
      <w:pPr>
        <w:rPr>
          <w:rFonts w:ascii="Arial" w:hAnsi="Arial" w:cs="Arial"/>
          <w:b/>
          <w:sz w:val="24"/>
        </w:rPr>
      </w:pPr>
      <w:r>
        <w:rPr>
          <w:rFonts w:ascii="Arial" w:hAnsi="Arial" w:cs="Arial"/>
          <w:b/>
          <w:color w:val="0000FF"/>
          <w:sz w:val="24"/>
        </w:rPr>
        <w:t>R4-2201392</w:t>
      </w:r>
      <w:r>
        <w:rPr>
          <w:rFonts w:ascii="Arial" w:hAnsi="Arial" w:cs="Arial"/>
          <w:b/>
          <w:color w:val="0000FF"/>
          <w:sz w:val="24"/>
        </w:rPr>
        <w:tab/>
      </w:r>
      <w:r>
        <w:rPr>
          <w:rFonts w:ascii="Arial" w:hAnsi="Arial" w:cs="Arial"/>
          <w:b/>
          <w:sz w:val="24"/>
        </w:rPr>
        <w:t xml:space="preserve">On extended DRX enhancements for </w:t>
      </w:r>
      <w:proofErr w:type="spellStart"/>
      <w:r>
        <w:rPr>
          <w:rFonts w:ascii="Arial" w:hAnsi="Arial" w:cs="Arial"/>
          <w:b/>
          <w:sz w:val="24"/>
        </w:rPr>
        <w:t>RedCap</w:t>
      </w:r>
      <w:proofErr w:type="spellEnd"/>
    </w:p>
    <w:p w14:paraId="3FBF0C9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F532E8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C24C4" w14:textId="77777777" w:rsidR="00E17982" w:rsidRDefault="00E17982" w:rsidP="00E17982">
      <w:pPr>
        <w:rPr>
          <w:rFonts w:ascii="Arial" w:hAnsi="Arial" w:cs="Arial"/>
          <w:b/>
          <w:sz w:val="24"/>
        </w:rPr>
      </w:pPr>
      <w:r>
        <w:rPr>
          <w:rFonts w:ascii="Arial" w:hAnsi="Arial" w:cs="Arial"/>
          <w:b/>
          <w:color w:val="0000FF"/>
          <w:sz w:val="24"/>
        </w:rPr>
        <w:t>R4-2201778</w:t>
      </w:r>
      <w:r>
        <w:rPr>
          <w:rFonts w:ascii="Arial" w:hAnsi="Arial" w:cs="Arial"/>
          <w:b/>
          <w:color w:val="0000FF"/>
          <w:sz w:val="24"/>
        </w:rPr>
        <w:tab/>
      </w:r>
      <w:r>
        <w:rPr>
          <w:rFonts w:ascii="Arial" w:hAnsi="Arial" w:cs="Arial"/>
          <w:b/>
          <w:sz w:val="24"/>
        </w:rPr>
        <w:t>Extended DRX in IDLE mode and INACTIVE mode</w:t>
      </w:r>
    </w:p>
    <w:p w14:paraId="198B507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09BAAB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1307B" w14:textId="77777777" w:rsidR="00E17982" w:rsidRDefault="00E17982" w:rsidP="00E17982">
      <w:pPr>
        <w:rPr>
          <w:rFonts w:ascii="Arial" w:hAnsi="Arial" w:cs="Arial"/>
          <w:b/>
          <w:sz w:val="24"/>
        </w:rPr>
      </w:pPr>
      <w:r>
        <w:rPr>
          <w:rFonts w:ascii="Arial" w:hAnsi="Arial" w:cs="Arial"/>
          <w:b/>
          <w:color w:val="0000FF"/>
          <w:sz w:val="24"/>
        </w:rPr>
        <w:t>R4-2201863</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45DDBE2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6D454A6" w14:textId="77777777" w:rsidR="00E17982" w:rsidRDefault="00E17982" w:rsidP="00E17982">
      <w:pPr>
        <w:rPr>
          <w:rFonts w:ascii="Arial" w:hAnsi="Arial" w:cs="Arial"/>
          <w:b/>
        </w:rPr>
      </w:pPr>
      <w:r>
        <w:rPr>
          <w:rFonts w:ascii="Arial" w:hAnsi="Arial" w:cs="Arial"/>
          <w:b/>
        </w:rPr>
        <w:t xml:space="preserve">Abstract: </w:t>
      </w:r>
    </w:p>
    <w:p w14:paraId="7AC061E2" w14:textId="77777777" w:rsidR="00E17982" w:rsidRDefault="00E17982" w:rsidP="00E17982">
      <w:r>
        <w:t xml:space="preserve">In this contribution we discuss </w:t>
      </w:r>
      <w:proofErr w:type="spellStart"/>
      <w:r>
        <w:t>eDRX</w:t>
      </w:r>
      <w:proofErr w:type="spellEnd"/>
      <w:r>
        <w:t xml:space="preserve"> requirements for </w:t>
      </w:r>
      <w:proofErr w:type="spellStart"/>
      <w:r>
        <w:t>RedCap</w:t>
      </w:r>
      <w:proofErr w:type="spellEnd"/>
    </w:p>
    <w:p w14:paraId="4178056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74F6D9" w14:textId="77777777" w:rsidR="00E17982" w:rsidRDefault="00E17982" w:rsidP="00E17982">
      <w:pPr>
        <w:pStyle w:val="Heading5"/>
      </w:pPr>
      <w:bookmarkStart w:id="75" w:name="_Toc92789549"/>
      <w:r>
        <w:t>6.20.3.3</w:t>
      </w:r>
      <w:r>
        <w:tab/>
        <w:t>RRM measurement relaxations</w:t>
      </w:r>
      <w:bookmarkEnd w:id="75"/>
    </w:p>
    <w:p w14:paraId="062EAAEB" w14:textId="77777777" w:rsidR="00E17982" w:rsidRDefault="00E17982" w:rsidP="00E17982">
      <w:pPr>
        <w:rPr>
          <w:rFonts w:ascii="Arial" w:hAnsi="Arial" w:cs="Arial"/>
          <w:b/>
          <w:sz w:val="24"/>
        </w:rPr>
      </w:pPr>
      <w:r>
        <w:rPr>
          <w:rFonts w:ascii="Arial" w:hAnsi="Arial" w:cs="Arial"/>
          <w:b/>
          <w:color w:val="0000FF"/>
          <w:sz w:val="24"/>
        </w:rPr>
        <w:t>R4-2200296</w:t>
      </w:r>
      <w:r>
        <w:rPr>
          <w:rFonts w:ascii="Arial" w:hAnsi="Arial" w:cs="Arial"/>
          <w:b/>
          <w:color w:val="0000FF"/>
          <w:sz w:val="24"/>
        </w:rPr>
        <w:tab/>
      </w:r>
      <w:r>
        <w:rPr>
          <w:rFonts w:ascii="Arial" w:hAnsi="Arial" w:cs="Arial"/>
          <w:b/>
          <w:sz w:val="24"/>
        </w:rPr>
        <w:t xml:space="preserve">Discussion on RRM relaxation requirement for </w:t>
      </w:r>
      <w:proofErr w:type="spellStart"/>
      <w:r>
        <w:rPr>
          <w:rFonts w:ascii="Arial" w:hAnsi="Arial" w:cs="Arial"/>
          <w:b/>
          <w:sz w:val="24"/>
        </w:rPr>
        <w:t>RedCap</w:t>
      </w:r>
      <w:proofErr w:type="spellEnd"/>
    </w:p>
    <w:p w14:paraId="475FA2C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AF5A3D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B0AE7" w14:textId="77777777" w:rsidR="00E17982" w:rsidRDefault="00E17982" w:rsidP="00E17982">
      <w:pPr>
        <w:rPr>
          <w:rFonts w:ascii="Arial" w:hAnsi="Arial" w:cs="Arial"/>
          <w:b/>
          <w:sz w:val="24"/>
        </w:rPr>
      </w:pPr>
      <w:r>
        <w:rPr>
          <w:rFonts w:ascii="Arial" w:hAnsi="Arial" w:cs="Arial"/>
          <w:b/>
          <w:color w:val="0000FF"/>
          <w:sz w:val="24"/>
        </w:rPr>
        <w:t>R4-2200397</w:t>
      </w:r>
      <w:r>
        <w:rPr>
          <w:rFonts w:ascii="Arial" w:hAnsi="Arial" w:cs="Arial"/>
          <w:b/>
          <w:color w:val="0000FF"/>
          <w:sz w:val="24"/>
        </w:rPr>
        <w:tab/>
      </w:r>
      <w:r>
        <w:rPr>
          <w:rFonts w:ascii="Arial" w:hAnsi="Arial" w:cs="Arial"/>
          <w:b/>
          <w:sz w:val="24"/>
        </w:rPr>
        <w:t>On Redcap RRM relaxation</w:t>
      </w:r>
    </w:p>
    <w:p w14:paraId="62FE28A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B6AFF9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B102D" w14:textId="77777777" w:rsidR="00E17982" w:rsidRDefault="00E17982" w:rsidP="00E17982">
      <w:pPr>
        <w:rPr>
          <w:rFonts w:ascii="Arial" w:hAnsi="Arial" w:cs="Arial"/>
          <w:b/>
          <w:sz w:val="24"/>
        </w:rPr>
      </w:pPr>
      <w:r>
        <w:rPr>
          <w:rFonts w:ascii="Arial" w:hAnsi="Arial" w:cs="Arial"/>
          <w:b/>
          <w:color w:val="0000FF"/>
          <w:sz w:val="24"/>
        </w:rPr>
        <w:t>R4-2200691</w:t>
      </w:r>
      <w:r>
        <w:rPr>
          <w:rFonts w:ascii="Arial" w:hAnsi="Arial" w:cs="Arial"/>
          <w:b/>
          <w:color w:val="0000FF"/>
          <w:sz w:val="24"/>
        </w:rPr>
        <w:tab/>
      </w:r>
      <w:r>
        <w:rPr>
          <w:rFonts w:ascii="Arial" w:hAnsi="Arial" w:cs="Arial"/>
          <w:b/>
          <w:sz w:val="24"/>
        </w:rPr>
        <w:t xml:space="preserve">Further 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908788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5046EE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FF6BA" w14:textId="77777777" w:rsidR="00E17982" w:rsidRDefault="00E17982" w:rsidP="00E17982">
      <w:pPr>
        <w:rPr>
          <w:rFonts w:ascii="Arial" w:hAnsi="Arial" w:cs="Arial"/>
          <w:b/>
          <w:sz w:val="24"/>
        </w:rPr>
      </w:pPr>
      <w:r>
        <w:rPr>
          <w:rFonts w:ascii="Arial" w:hAnsi="Arial" w:cs="Arial"/>
          <w:b/>
          <w:color w:val="0000FF"/>
          <w:sz w:val="24"/>
        </w:rPr>
        <w:lastRenderedPageBreak/>
        <w:t>R4-2200814</w:t>
      </w:r>
      <w:r>
        <w:rPr>
          <w:rFonts w:ascii="Arial" w:hAnsi="Arial" w:cs="Arial"/>
          <w:b/>
          <w:color w:val="0000FF"/>
          <w:sz w:val="24"/>
        </w:rPr>
        <w:tab/>
      </w:r>
      <w:r>
        <w:rPr>
          <w:rFonts w:ascii="Arial" w:hAnsi="Arial" w:cs="Arial"/>
          <w:b/>
          <w:sz w:val="24"/>
        </w:rPr>
        <w:t xml:space="preserve">On RRM measurement relaxation for </w:t>
      </w:r>
      <w:proofErr w:type="spellStart"/>
      <w:r>
        <w:rPr>
          <w:rFonts w:ascii="Arial" w:hAnsi="Arial" w:cs="Arial"/>
          <w:b/>
          <w:sz w:val="24"/>
        </w:rPr>
        <w:t>RedCap</w:t>
      </w:r>
      <w:proofErr w:type="spellEnd"/>
      <w:r>
        <w:rPr>
          <w:rFonts w:ascii="Arial" w:hAnsi="Arial" w:cs="Arial"/>
          <w:b/>
          <w:sz w:val="24"/>
        </w:rPr>
        <w:t xml:space="preserve"> UE</w:t>
      </w:r>
    </w:p>
    <w:p w14:paraId="034910B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2514145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CA30D" w14:textId="77777777" w:rsidR="00E17982" w:rsidRDefault="00E17982" w:rsidP="00E17982">
      <w:pPr>
        <w:rPr>
          <w:rFonts w:ascii="Arial" w:hAnsi="Arial" w:cs="Arial"/>
          <w:b/>
          <w:sz w:val="24"/>
        </w:rPr>
      </w:pPr>
      <w:r>
        <w:rPr>
          <w:rFonts w:ascii="Arial" w:hAnsi="Arial" w:cs="Arial"/>
          <w:b/>
          <w:color w:val="0000FF"/>
          <w:sz w:val="24"/>
        </w:rPr>
        <w:t>R4-2201148</w:t>
      </w:r>
      <w:r>
        <w:rPr>
          <w:rFonts w:ascii="Arial" w:hAnsi="Arial" w:cs="Arial"/>
          <w:b/>
          <w:color w:val="0000FF"/>
          <w:sz w:val="24"/>
        </w:rPr>
        <w:tab/>
      </w:r>
      <w:r>
        <w:rPr>
          <w:rFonts w:ascii="Arial" w:hAnsi="Arial" w:cs="Arial"/>
          <w:b/>
          <w:sz w:val="24"/>
        </w:rPr>
        <w:t xml:space="preserve">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12E7ED9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69342E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7976F9" w14:textId="77777777" w:rsidR="00E17982" w:rsidRDefault="00E17982" w:rsidP="00E17982">
      <w:pPr>
        <w:rPr>
          <w:rFonts w:ascii="Arial" w:hAnsi="Arial" w:cs="Arial"/>
          <w:b/>
          <w:sz w:val="24"/>
        </w:rPr>
      </w:pPr>
      <w:r>
        <w:rPr>
          <w:rFonts w:ascii="Arial" w:hAnsi="Arial" w:cs="Arial"/>
          <w:b/>
          <w:color w:val="0000FF"/>
          <w:sz w:val="24"/>
        </w:rPr>
        <w:t>R4-2201191</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60D6020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17A82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A6DBA" w14:textId="77777777" w:rsidR="00E17982" w:rsidRDefault="00E17982" w:rsidP="00E17982">
      <w:pPr>
        <w:rPr>
          <w:rFonts w:ascii="Arial" w:hAnsi="Arial" w:cs="Arial"/>
          <w:b/>
          <w:sz w:val="24"/>
        </w:rPr>
      </w:pPr>
      <w:r>
        <w:rPr>
          <w:rFonts w:ascii="Arial" w:hAnsi="Arial" w:cs="Arial"/>
          <w:b/>
          <w:color w:val="0000FF"/>
          <w:sz w:val="24"/>
        </w:rPr>
        <w:t>R4-2201393</w:t>
      </w:r>
      <w:r>
        <w:rPr>
          <w:rFonts w:ascii="Arial" w:hAnsi="Arial" w:cs="Arial"/>
          <w:b/>
          <w:color w:val="0000FF"/>
          <w:sz w:val="24"/>
        </w:rPr>
        <w:tab/>
      </w:r>
      <w:r>
        <w:rPr>
          <w:rFonts w:ascii="Arial" w:hAnsi="Arial" w:cs="Arial"/>
          <w:b/>
          <w:sz w:val="24"/>
        </w:rPr>
        <w:t xml:space="preserve">Discussions on RRM measurement relaxations for </w:t>
      </w:r>
      <w:proofErr w:type="spellStart"/>
      <w:r>
        <w:rPr>
          <w:rFonts w:ascii="Arial" w:hAnsi="Arial" w:cs="Arial"/>
          <w:b/>
          <w:sz w:val="24"/>
        </w:rPr>
        <w:t>RedCap</w:t>
      </w:r>
      <w:proofErr w:type="spellEnd"/>
      <w:r>
        <w:rPr>
          <w:rFonts w:ascii="Arial" w:hAnsi="Arial" w:cs="Arial"/>
          <w:b/>
          <w:sz w:val="24"/>
        </w:rPr>
        <w:t xml:space="preserve"> UEs</w:t>
      </w:r>
    </w:p>
    <w:p w14:paraId="4270740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F20FDB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37F39" w14:textId="77777777" w:rsidR="00E17982" w:rsidRDefault="00E17982" w:rsidP="00E17982">
      <w:pPr>
        <w:rPr>
          <w:rFonts w:ascii="Arial" w:hAnsi="Arial" w:cs="Arial"/>
          <w:b/>
          <w:sz w:val="24"/>
        </w:rPr>
      </w:pPr>
      <w:r>
        <w:rPr>
          <w:rFonts w:ascii="Arial" w:hAnsi="Arial" w:cs="Arial"/>
          <w:b/>
          <w:color w:val="0000FF"/>
          <w:sz w:val="24"/>
        </w:rPr>
        <w:t>R4-2201779</w:t>
      </w:r>
      <w:r>
        <w:rPr>
          <w:rFonts w:ascii="Arial" w:hAnsi="Arial" w:cs="Arial"/>
          <w:b/>
          <w:color w:val="0000FF"/>
          <w:sz w:val="24"/>
        </w:rPr>
        <w:tab/>
      </w:r>
      <w:r>
        <w:rPr>
          <w:rFonts w:ascii="Arial" w:hAnsi="Arial" w:cs="Arial"/>
          <w:b/>
          <w:sz w:val="24"/>
        </w:rPr>
        <w:t>RRM measurements relaxation for stationary criterion</w:t>
      </w:r>
    </w:p>
    <w:p w14:paraId="04248AD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8EF51D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388FC" w14:textId="77777777" w:rsidR="00E17982" w:rsidRDefault="00E17982" w:rsidP="00E17982">
      <w:pPr>
        <w:rPr>
          <w:rFonts w:ascii="Arial" w:hAnsi="Arial" w:cs="Arial"/>
          <w:b/>
          <w:sz w:val="24"/>
        </w:rPr>
      </w:pPr>
      <w:r>
        <w:rPr>
          <w:rFonts w:ascii="Arial" w:hAnsi="Arial" w:cs="Arial"/>
          <w:b/>
          <w:color w:val="0000FF"/>
          <w:sz w:val="24"/>
        </w:rPr>
        <w:t>R4-2201864</w:t>
      </w:r>
      <w:r>
        <w:rPr>
          <w:rFonts w:ascii="Arial" w:hAnsi="Arial" w:cs="Arial"/>
          <w:b/>
          <w:color w:val="0000FF"/>
          <w:sz w:val="24"/>
        </w:rPr>
        <w:tab/>
      </w:r>
      <w:r>
        <w:rPr>
          <w:rFonts w:ascii="Arial" w:hAnsi="Arial" w:cs="Arial"/>
          <w:b/>
          <w:sz w:val="24"/>
        </w:rPr>
        <w:t>Discussions on RRM measurement relaxations</w:t>
      </w:r>
    </w:p>
    <w:p w14:paraId="4E4B0A4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FD5503B" w14:textId="77777777" w:rsidR="00E17982" w:rsidRDefault="00E17982" w:rsidP="00E17982">
      <w:pPr>
        <w:rPr>
          <w:rFonts w:ascii="Arial" w:hAnsi="Arial" w:cs="Arial"/>
          <w:b/>
        </w:rPr>
      </w:pPr>
      <w:r>
        <w:rPr>
          <w:rFonts w:ascii="Arial" w:hAnsi="Arial" w:cs="Arial"/>
          <w:b/>
        </w:rPr>
        <w:t xml:space="preserve">Abstract: </w:t>
      </w:r>
    </w:p>
    <w:p w14:paraId="2573C180" w14:textId="77777777" w:rsidR="00E17982" w:rsidRDefault="00E17982" w:rsidP="00E17982">
      <w:r>
        <w:t xml:space="preserve">In this contribution we discuss RRM measurement relaxation for </w:t>
      </w:r>
      <w:proofErr w:type="spellStart"/>
      <w:r>
        <w:t>RedCap</w:t>
      </w:r>
      <w:proofErr w:type="spellEnd"/>
      <w:r>
        <w:t>.</w:t>
      </w:r>
    </w:p>
    <w:p w14:paraId="64D30BB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53883" w14:textId="77777777" w:rsidR="00E17982" w:rsidRDefault="00E17982" w:rsidP="00E17982">
      <w:pPr>
        <w:rPr>
          <w:rFonts w:ascii="Arial" w:hAnsi="Arial" w:cs="Arial"/>
          <w:b/>
          <w:sz w:val="24"/>
        </w:rPr>
      </w:pPr>
      <w:r>
        <w:rPr>
          <w:rFonts w:ascii="Arial" w:hAnsi="Arial" w:cs="Arial"/>
          <w:b/>
          <w:color w:val="0000FF"/>
          <w:sz w:val="24"/>
        </w:rPr>
        <w:t>R4-2201980</w:t>
      </w:r>
      <w:r>
        <w:rPr>
          <w:rFonts w:ascii="Arial" w:hAnsi="Arial" w:cs="Arial"/>
          <w:b/>
          <w:color w:val="0000FF"/>
          <w:sz w:val="24"/>
        </w:rPr>
        <w:tab/>
      </w:r>
      <w:r>
        <w:rPr>
          <w:rFonts w:ascii="Arial" w:hAnsi="Arial" w:cs="Arial"/>
          <w:b/>
          <w:sz w:val="24"/>
        </w:rPr>
        <w:t>On RRM measurement relaxation for neighbouring cells</w:t>
      </w:r>
    </w:p>
    <w:p w14:paraId="1F05A29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63AC8F4" w14:textId="77777777" w:rsidR="00E17982" w:rsidRDefault="00E17982" w:rsidP="00E17982">
      <w:pPr>
        <w:rPr>
          <w:rFonts w:ascii="Arial" w:hAnsi="Arial" w:cs="Arial"/>
          <w:b/>
        </w:rPr>
      </w:pPr>
      <w:r>
        <w:rPr>
          <w:rFonts w:ascii="Arial" w:hAnsi="Arial" w:cs="Arial"/>
          <w:b/>
        </w:rPr>
        <w:t xml:space="preserve">Abstract: </w:t>
      </w:r>
    </w:p>
    <w:p w14:paraId="083C1388" w14:textId="77777777" w:rsidR="00E17982" w:rsidRDefault="00E17982" w:rsidP="00E17982">
      <w:r>
        <w:t xml:space="preserve">Discussion on RRM relaxation for </w:t>
      </w:r>
      <w:proofErr w:type="spellStart"/>
      <w:r>
        <w:t>NR_redcap</w:t>
      </w:r>
      <w:proofErr w:type="spellEnd"/>
    </w:p>
    <w:p w14:paraId="03C6088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2A8EA" w14:textId="77777777" w:rsidR="00E17982" w:rsidRDefault="00E17982" w:rsidP="00E17982">
      <w:pPr>
        <w:rPr>
          <w:rFonts w:ascii="Arial" w:hAnsi="Arial" w:cs="Arial"/>
          <w:b/>
          <w:sz w:val="24"/>
        </w:rPr>
      </w:pPr>
      <w:r>
        <w:rPr>
          <w:rFonts w:ascii="Arial" w:hAnsi="Arial" w:cs="Arial"/>
          <w:b/>
          <w:color w:val="0000FF"/>
          <w:sz w:val="24"/>
        </w:rPr>
        <w:t>R4-2202032</w:t>
      </w:r>
      <w:r>
        <w:rPr>
          <w:rFonts w:ascii="Arial" w:hAnsi="Arial" w:cs="Arial"/>
          <w:b/>
          <w:color w:val="0000FF"/>
          <w:sz w:val="24"/>
        </w:rPr>
        <w:tab/>
      </w:r>
      <w:r>
        <w:rPr>
          <w:rFonts w:ascii="Arial" w:hAnsi="Arial" w:cs="Arial"/>
          <w:b/>
          <w:sz w:val="24"/>
        </w:rPr>
        <w:t xml:space="preserve">RRM relaxations enhancements for </w:t>
      </w:r>
      <w:proofErr w:type="spellStart"/>
      <w:r>
        <w:rPr>
          <w:rFonts w:ascii="Arial" w:hAnsi="Arial" w:cs="Arial"/>
          <w:b/>
          <w:sz w:val="24"/>
        </w:rPr>
        <w:t>RedCap</w:t>
      </w:r>
      <w:proofErr w:type="spellEnd"/>
      <w:r>
        <w:rPr>
          <w:rFonts w:ascii="Arial" w:hAnsi="Arial" w:cs="Arial"/>
          <w:b/>
          <w:sz w:val="24"/>
        </w:rPr>
        <w:t xml:space="preserve"> UE</w:t>
      </w:r>
    </w:p>
    <w:p w14:paraId="1B5712D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67AA947" w14:textId="77777777" w:rsidR="00E17982" w:rsidRDefault="00E17982" w:rsidP="00E17982">
      <w:pPr>
        <w:rPr>
          <w:rFonts w:ascii="Arial" w:hAnsi="Arial" w:cs="Arial"/>
          <w:b/>
        </w:rPr>
      </w:pPr>
      <w:r>
        <w:rPr>
          <w:rFonts w:ascii="Arial" w:hAnsi="Arial" w:cs="Arial"/>
          <w:b/>
        </w:rPr>
        <w:t xml:space="preserve">Abstract: </w:t>
      </w:r>
    </w:p>
    <w:p w14:paraId="5ABD0D91" w14:textId="77777777" w:rsidR="00E17982" w:rsidRDefault="00E17982" w:rsidP="00E17982">
      <w:r>
        <w:t xml:space="preserve">In this paper we discuss RRM relaxations enhancements for </w:t>
      </w:r>
      <w:proofErr w:type="spellStart"/>
      <w:r>
        <w:t>RedCap</w:t>
      </w:r>
      <w:proofErr w:type="spellEnd"/>
      <w:r>
        <w:t xml:space="preserve"> UE</w:t>
      </w:r>
    </w:p>
    <w:p w14:paraId="21BE486C"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D1B6C" w14:textId="77777777" w:rsidR="00E17982" w:rsidRDefault="00E17982" w:rsidP="00E17982">
      <w:pPr>
        <w:pStyle w:val="Heading5"/>
      </w:pPr>
      <w:bookmarkStart w:id="76" w:name="_Toc92789550"/>
      <w:r>
        <w:t>6.20.3.4</w:t>
      </w:r>
      <w:r>
        <w:tab/>
        <w:t>Others</w:t>
      </w:r>
      <w:bookmarkEnd w:id="76"/>
    </w:p>
    <w:p w14:paraId="7241BCF2" w14:textId="77777777" w:rsidR="00E17982" w:rsidRDefault="00E17982" w:rsidP="00E17982">
      <w:pPr>
        <w:rPr>
          <w:rFonts w:ascii="Arial" w:hAnsi="Arial" w:cs="Arial"/>
          <w:b/>
          <w:sz w:val="24"/>
        </w:rPr>
      </w:pPr>
      <w:r>
        <w:rPr>
          <w:rFonts w:ascii="Arial" w:hAnsi="Arial" w:cs="Arial"/>
          <w:b/>
          <w:color w:val="0000FF"/>
          <w:sz w:val="24"/>
        </w:rPr>
        <w:t>R4-2200398</w:t>
      </w:r>
      <w:r>
        <w:rPr>
          <w:rFonts w:ascii="Arial" w:hAnsi="Arial" w:cs="Arial"/>
          <w:b/>
          <w:color w:val="0000FF"/>
          <w:sz w:val="24"/>
        </w:rPr>
        <w:tab/>
      </w:r>
      <w:r>
        <w:rPr>
          <w:rFonts w:ascii="Arial" w:hAnsi="Arial" w:cs="Arial"/>
          <w:b/>
          <w:sz w:val="24"/>
        </w:rPr>
        <w:t xml:space="preserve">On NCD-SSB or CSI-RS in DL BWPs for </w:t>
      </w:r>
      <w:proofErr w:type="spellStart"/>
      <w:r>
        <w:rPr>
          <w:rFonts w:ascii="Arial" w:hAnsi="Arial" w:cs="Arial"/>
          <w:b/>
          <w:sz w:val="24"/>
        </w:rPr>
        <w:t>RedCap</w:t>
      </w:r>
      <w:proofErr w:type="spellEnd"/>
      <w:r>
        <w:rPr>
          <w:rFonts w:ascii="Arial" w:hAnsi="Arial" w:cs="Arial"/>
          <w:b/>
          <w:sz w:val="24"/>
        </w:rPr>
        <w:t xml:space="preserve"> UE</w:t>
      </w:r>
    </w:p>
    <w:p w14:paraId="5EFA916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DA87E5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4E292" w14:textId="77777777" w:rsidR="00E17982" w:rsidRDefault="00E17982" w:rsidP="00E17982">
      <w:pPr>
        <w:rPr>
          <w:rFonts w:ascii="Arial" w:hAnsi="Arial" w:cs="Arial"/>
          <w:b/>
          <w:sz w:val="24"/>
        </w:rPr>
      </w:pPr>
      <w:r>
        <w:rPr>
          <w:rFonts w:ascii="Arial" w:hAnsi="Arial" w:cs="Arial"/>
          <w:b/>
          <w:color w:val="0000FF"/>
          <w:sz w:val="24"/>
        </w:rPr>
        <w:t>R4-2200815</w:t>
      </w:r>
      <w:r>
        <w:rPr>
          <w:rFonts w:ascii="Arial" w:hAnsi="Arial" w:cs="Arial"/>
          <w:b/>
          <w:color w:val="0000FF"/>
          <w:sz w:val="24"/>
        </w:rPr>
        <w:tab/>
      </w:r>
      <w:r>
        <w:rPr>
          <w:rFonts w:ascii="Arial" w:hAnsi="Arial" w:cs="Arial"/>
          <w:b/>
          <w:sz w:val="24"/>
        </w:rPr>
        <w:t xml:space="preserve">Reply LS on use of NCD-SSB or CSI-RS in DL BWPs for </w:t>
      </w:r>
      <w:proofErr w:type="spellStart"/>
      <w:r>
        <w:rPr>
          <w:rFonts w:ascii="Arial" w:hAnsi="Arial" w:cs="Arial"/>
          <w:b/>
          <w:sz w:val="24"/>
        </w:rPr>
        <w:t>RedCap</w:t>
      </w:r>
      <w:proofErr w:type="spellEnd"/>
      <w:r>
        <w:rPr>
          <w:rFonts w:ascii="Arial" w:hAnsi="Arial" w:cs="Arial"/>
          <w:b/>
          <w:sz w:val="24"/>
        </w:rPr>
        <w:t xml:space="preserve"> UE</w:t>
      </w:r>
    </w:p>
    <w:p w14:paraId="5A74CFA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E4E567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7DA30" w14:textId="77777777" w:rsidR="00E17982" w:rsidRDefault="00E17982" w:rsidP="00E17982">
      <w:pPr>
        <w:rPr>
          <w:rFonts w:ascii="Arial" w:hAnsi="Arial" w:cs="Arial"/>
          <w:b/>
          <w:sz w:val="24"/>
        </w:rPr>
      </w:pPr>
      <w:r>
        <w:rPr>
          <w:rFonts w:ascii="Arial" w:hAnsi="Arial" w:cs="Arial"/>
          <w:b/>
          <w:color w:val="0000FF"/>
          <w:sz w:val="24"/>
        </w:rPr>
        <w:t>R4-2201192</w:t>
      </w:r>
      <w:r>
        <w:rPr>
          <w:rFonts w:ascii="Arial" w:hAnsi="Arial" w:cs="Arial"/>
          <w:b/>
          <w:color w:val="0000FF"/>
          <w:sz w:val="24"/>
        </w:rPr>
        <w:tab/>
      </w:r>
      <w:r>
        <w:rPr>
          <w:rFonts w:ascii="Arial" w:hAnsi="Arial" w:cs="Arial"/>
          <w:b/>
          <w:sz w:val="24"/>
        </w:rPr>
        <w:t>Discussion on NCD-SSB and CSI-RS</w:t>
      </w:r>
    </w:p>
    <w:p w14:paraId="7B5A3DC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01BD8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D1F9ED" w14:textId="77777777" w:rsidR="00E17982" w:rsidRDefault="00E17982" w:rsidP="00E17982">
      <w:pPr>
        <w:rPr>
          <w:rFonts w:ascii="Arial" w:hAnsi="Arial" w:cs="Arial"/>
          <w:b/>
          <w:sz w:val="24"/>
        </w:rPr>
      </w:pPr>
      <w:r>
        <w:rPr>
          <w:rFonts w:ascii="Arial" w:hAnsi="Arial" w:cs="Arial"/>
          <w:b/>
          <w:color w:val="0000FF"/>
          <w:sz w:val="24"/>
        </w:rPr>
        <w:t>R4-2201395</w:t>
      </w:r>
      <w:r>
        <w:rPr>
          <w:rFonts w:ascii="Arial" w:hAnsi="Arial" w:cs="Arial"/>
          <w:b/>
          <w:color w:val="0000FF"/>
          <w:sz w:val="24"/>
        </w:rPr>
        <w:tab/>
      </w:r>
      <w:r>
        <w:rPr>
          <w:rFonts w:ascii="Arial" w:hAnsi="Arial" w:cs="Arial"/>
          <w:b/>
          <w:sz w:val="24"/>
        </w:rPr>
        <w:t xml:space="preserve">Reply LS on use of NCD-SSB for </w:t>
      </w:r>
      <w:proofErr w:type="spellStart"/>
      <w:r>
        <w:rPr>
          <w:rFonts w:ascii="Arial" w:hAnsi="Arial" w:cs="Arial"/>
          <w:b/>
          <w:sz w:val="24"/>
        </w:rPr>
        <w:t>RedCap</w:t>
      </w:r>
      <w:proofErr w:type="spellEnd"/>
      <w:r>
        <w:rPr>
          <w:rFonts w:ascii="Arial" w:hAnsi="Arial" w:cs="Arial"/>
          <w:b/>
          <w:sz w:val="24"/>
        </w:rPr>
        <w:t xml:space="preserve"> UE</w:t>
      </w:r>
    </w:p>
    <w:p w14:paraId="2B6DF747"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ZTE Corporation</w:t>
      </w:r>
    </w:p>
    <w:p w14:paraId="34B43423" w14:textId="77777777" w:rsidR="00E17982" w:rsidRDefault="00E17982" w:rsidP="00E17982">
      <w:pPr>
        <w:rPr>
          <w:rFonts w:ascii="Arial" w:hAnsi="Arial" w:cs="Arial"/>
          <w:b/>
        </w:rPr>
      </w:pPr>
      <w:r>
        <w:rPr>
          <w:rFonts w:ascii="Arial" w:hAnsi="Arial" w:cs="Arial"/>
          <w:b/>
        </w:rPr>
        <w:t xml:space="preserve">Abstract: </w:t>
      </w:r>
    </w:p>
    <w:p w14:paraId="0040F84A" w14:textId="77777777" w:rsidR="00E17982" w:rsidRDefault="00E17982" w:rsidP="00E17982">
      <w:r>
        <w:t>We provide a draft LS reply to RAN1 LS R1-2110600 (R4-2117599). RAN4 provided some answers for part of the questions asked, and we propose to provide answers for all questions with another LS.</w:t>
      </w:r>
    </w:p>
    <w:p w14:paraId="5781CCA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941A9A" w14:textId="77777777" w:rsidR="00E17982" w:rsidRDefault="00E17982" w:rsidP="00E17982">
      <w:pPr>
        <w:rPr>
          <w:rFonts w:ascii="Arial" w:hAnsi="Arial" w:cs="Arial"/>
          <w:b/>
          <w:sz w:val="24"/>
        </w:rPr>
      </w:pPr>
      <w:r>
        <w:rPr>
          <w:rFonts w:ascii="Arial" w:hAnsi="Arial" w:cs="Arial"/>
          <w:b/>
          <w:color w:val="0000FF"/>
          <w:sz w:val="24"/>
        </w:rPr>
        <w:t>R4-2201396</w:t>
      </w:r>
      <w:r>
        <w:rPr>
          <w:rFonts w:ascii="Arial" w:hAnsi="Arial" w:cs="Arial"/>
          <w:b/>
          <w:color w:val="0000FF"/>
          <w:sz w:val="24"/>
        </w:rPr>
        <w:tab/>
      </w:r>
      <w:r>
        <w:rPr>
          <w:rFonts w:ascii="Arial" w:hAnsi="Arial" w:cs="Arial"/>
          <w:b/>
          <w:sz w:val="24"/>
        </w:rPr>
        <w:t xml:space="preserve">reply LS on use of NCD-SSB or CSI-RS in DL BWPs for </w:t>
      </w:r>
      <w:proofErr w:type="spellStart"/>
      <w:r>
        <w:rPr>
          <w:rFonts w:ascii="Arial" w:hAnsi="Arial" w:cs="Arial"/>
          <w:b/>
          <w:sz w:val="24"/>
        </w:rPr>
        <w:t>RedCap</w:t>
      </w:r>
      <w:proofErr w:type="spellEnd"/>
      <w:r>
        <w:rPr>
          <w:rFonts w:ascii="Arial" w:hAnsi="Arial" w:cs="Arial"/>
          <w:b/>
          <w:sz w:val="24"/>
        </w:rPr>
        <w:t xml:space="preserve"> UE</w:t>
      </w:r>
    </w:p>
    <w:p w14:paraId="31CD4D34"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ZTE Corporation</w:t>
      </w:r>
    </w:p>
    <w:p w14:paraId="2C1793C4" w14:textId="77777777" w:rsidR="00E17982" w:rsidRDefault="00E17982" w:rsidP="00E17982">
      <w:pPr>
        <w:rPr>
          <w:rFonts w:ascii="Arial" w:hAnsi="Arial" w:cs="Arial"/>
          <w:b/>
        </w:rPr>
      </w:pPr>
      <w:r>
        <w:rPr>
          <w:rFonts w:ascii="Arial" w:hAnsi="Arial" w:cs="Arial"/>
          <w:b/>
        </w:rPr>
        <w:t xml:space="preserve">Abstract: </w:t>
      </w:r>
    </w:p>
    <w:p w14:paraId="1F8C91CF" w14:textId="77777777" w:rsidR="00E17982" w:rsidRDefault="00E17982" w:rsidP="00E17982">
      <w:r>
        <w:t xml:space="preserve">We provide a draft LS reply to RAN1 LS R1-2112802 (R4-2200044) on use of NCD-SSB or CSI-RS in DL BWPs for </w:t>
      </w:r>
      <w:proofErr w:type="spellStart"/>
      <w:r>
        <w:t>RedCap</w:t>
      </w:r>
      <w:proofErr w:type="spellEnd"/>
      <w:r>
        <w:t xml:space="preserve"> UE.</w:t>
      </w:r>
    </w:p>
    <w:p w14:paraId="6EC2703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8BD49" w14:textId="77777777" w:rsidR="00E17982" w:rsidRDefault="00E17982" w:rsidP="00E17982">
      <w:pPr>
        <w:rPr>
          <w:rFonts w:ascii="Arial" w:hAnsi="Arial" w:cs="Arial"/>
          <w:b/>
          <w:sz w:val="24"/>
        </w:rPr>
      </w:pPr>
      <w:r>
        <w:rPr>
          <w:rFonts w:ascii="Arial" w:hAnsi="Arial" w:cs="Arial"/>
          <w:b/>
          <w:color w:val="0000FF"/>
          <w:sz w:val="24"/>
        </w:rPr>
        <w:t>R4-2201760</w:t>
      </w:r>
      <w:r>
        <w:rPr>
          <w:rFonts w:ascii="Arial" w:hAnsi="Arial" w:cs="Arial"/>
          <w:b/>
          <w:color w:val="0000FF"/>
          <w:sz w:val="24"/>
        </w:rPr>
        <w:tab/>
      </w:r>
      <w:r>
        <w:rPr>
          <w:rFonts w:ascii="Arial" w:hAnsi="Arial" w:cs="Arial"/>
          <w:b/>
          <w:sz w:val="24"/>
        </w:rPr>
        <w:t xml:space="preserve">On capability and NCD-SSB design for </w:t>
      </w:r>
      <w:proofErr w:type="spellStart"/>
      <w:r>
        <w:rPr>
          <w:rFonts w:ascii="Arial" w:hAnsi="Arial" w:cs="Arial"/>
          <w:b/>
          <w:sz w:val="24"/>
        </w:rPr>
        <w:t>RedCap</w:t>
      </w:r>
      <w:proofErr w:type="spellEnd"/>
      <w:r>
        <w:rPr>
          <w:rFonts w:ascii="Arial" w:hAnsi="Arial" w:cs="Arial"/>
          <w:b/>
          <w:sz w:val="24"/>
        </w:rPr>
        <w:t xml:space="preserve"> RRM</w:t>
      </w:r>
    </w:p>
    <w:p w14:paraId="4B626D5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A0A6C7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EF4DC" w14:textId="77777777" w:rsidR="00E17982" w:rsidRDefault="00E17982" w:rsidP="00E17982">
      <w:pPr>
        <w:rPr>
          <w:rFonts w:ascii="Arial" w:hAnsi="Arial" w:cs="Arial"/>
          <w:b/>
          <w:sz w:val="24"/>
        </w:rPr>
      </w:pPr>
      <w:r>
        <w:rPr>
          <w:rFonts w:ascii="Arial" w:hAnsi="Arial" w:cs="Arial"/>
          <w:b/>
          <w:color w:val="0000FF"/>
          <w:sz w:val="24"/>
        </w:rPr>
        <w:t>R4-2201780</w:t>
      </w:r>
      <w:r>
        <w:rPr>
          <w:rFonts w:ascii="Arial" w:hAnsi="Arial" w:cs="Arial"/>
          <w:b/>
          <w:color w:val="0000FF"/>
          <w:sz w:val="24"/>
        </w:rPr>
        <w:tab/>
      </w:r>
      <w:r>
        <w:rPr>
          <w:rFonts w:ascii="Arial" w:hAnsi="Arial" w:cs="Arial"/>
          <w:b/>
          <w:sz w:val="24"/>
        </w:rPr>
        <w:t>Discussion on the use of NCD-SSB</w:t>
      </w:r>
    </w:p>
    <w:p w14:paraId="16344C2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F5B3349"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B68AA" w14:textId="77777777" w:rsidR="00E17982" w:rsidRDefault="00E17982" w:rsidP="00E17982">
      <w:pPr>
        <w:rPr>
          <w:rFonts w:ascii="Arial" w:hAnsi="Arial" w:cs="Arial"/>
          <w:b/>
          <w:sz w:val="24"/>
        </w:rPr>
      </w:pPr>
      <w:r>
        <w:rPr>
          <w:rFonts w:ascii="Arial" w:hAnsi="Arial" w:cs="Arial"/>
          <w:b/>
          <w:color w:val="0000FF"/>
          <w:sz w:val="24"/>
        </w:rPr>
        <w:t>R4-2201865</w:t>
      </w:r>
      <w:r>
        <w:rPr>
          <w:rFonts w:ascii="Arial" w:hAnsi="Arial" w:cs="Arial"/>
          <w:b/>
          <w:color w:val="0000FF"/>
          <w:sz w:val="24"/>
        </w:rPr>
        <w:tab/>
      </w:r>
      <w:r>
        <w:rPr>
          <w:rFonts w:ascii="Arial" w:hAnsi="Arial" w:cs="Arial"/>
          <w:b/>
          <w:sz w:val="24"/>
        </w:rPr>
        <w:t xml:space="preserve">RRM Discussions on </w:t>
      </w:r>
      <w:proofErr w:type="spellStart"/>
      <w:r>
        <w:rPr>
          <w:rFonts w:ascii="Arial" w:hAnsi="Arial" w:cs="Arial"/>
          <w:b/>
          <w:sz w:val="24"/>
        </w:rPr>
        <w:t>RedCap</w:t>
      </w:r>
      <w:proofErr w:type="spellEnd"/>
      <w:r>
        <w:rPr>
          <w:rFonts w:ascii="Arial" w:hAnsi="Arial" w:cs="Arial"/>
          <w:b/>
          <w:sz w:val="24"/>
        </w:rPr>
        <w:t xml:space="preserve"> UE capabilities</w:t>
      </w:r>
    </w:p>
    <w:p w14:paraId="4E7B0006"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FBCBDD8" w14:textId="77777777" w:rsidR="00E17982" w:rsidRDefault="00E17982" w:rsidP="00E17982">
      <w:pPr>
        <w:rPr>
          <w:rFonts w:ascii="Arial" w:hAnsi="Arial" w:cs="Arial"/>
          <w:b/>
        </w:rPr>
      </w:pPr>
      <w:r>
        <w:rPr>
          <w:rFonts w:ascii="Arial" w:hAnsi="Arial" w:cs="Arial"/>
          <w:b/>
        </w:rPr>
        <w:t xml:space="preserve">Abstract: </w:t>
      </w:r>
    </w:p>
    <w:p w14:paraId="66CBF53D" w14:textId="77777777" w:rsidR="00E17982" w:rsidRDefault="00E17982" w:rsidP="00E17982">
      <w:r>
        <w:t>In this contribution we discuss the RRM aspects of this LS on UE capability and provide our view, and a draft response LS is provided in the Annex.</w:t>
      </w:r>
    </w:p>
    <w:p w14:paraId="398C02F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ACDD1" w14:textId="77777777" w:rsidR="00E17982" w:rsidRDefault="00E17982" w:rsidP="00E17982">
      <w:pPr>
        <w:rPr>
          <w:rFonts w:ascii="Arial" w:hAnsi="Arial" w:cs="Arial"/>
          <w:b/>
          <w:sz w:val="24"/>
        </w:rPr>
      </w:pPr>
      <w:r>
        <w:rPr>
          <w:rFonts w:ascii="Arial" w:hAnsi="Arial" w:cs="Arial"/>
          <w:b/>
          <w:color w:val="0000FF"/>
          <w:sz w:val="24"/>
        </w:rPr>
        <w:t>R4-2201981</w:t>
      </w:r>
      <w:r>
        <w:rPr>
          <w:rFonts w:ascii="Arial" w:hAnsi="Arial" w:cs="Arial"/>
          <w:b/>
          <w:color w:val="0000FF"/>
          <w:sz w:val="24"/>
        </w:rPr>
        <w:tab/>
      </w:r>
      <w:r>
        <w:rPr>
          <w:rFonts w:ascii="Arial" w:hAnsi="Arial" w:cs="Arial"/>
          <w:b/>
          <w:sz w:val="24"/>
        </w:rPr>
        <w:t xml:space="preserve">Discussion on use of NCD-SSB or CSI-RS in DL BWPs for </w:t>
      </w:r>
      <w:proofErr w:type="spellStart"/>
      <w:r>
        <w:rPr>
          <w:rFonts w:ascii="Arial" w:hAnsi="Arial" w:cs="Arial"/>
          <w:b/>
          <w:sz w:val="24"/>
        </w:rPr>
        <w:t>RedCap</w:t>
      </w:r>
      <w:proofErr w:type="spellEnd"/>
      <w:r>
        <w:rPr>
          <w:rFonts w:ascii="Arial" w:hAnsi="Arial" w:cs="Arial"/>
          <w:b/>
          <w:sz w:val="24"/>
        </w:rPr>
        <w:t xml:space="preserve"> UE</w:t>
      </w:r>
    </w:p>
    <w:p w14:paraId="7596B01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0EDD159" w14:textId="77777777" w:rsidR="00E17982" w:rsidRDefault="00E17982" w:rsidP="00E17982">
      <w:pPr>
        <w:rPr>
          <w:rFonts w:ascii="Arial" w:hAnsi="Arial" w:cs="Arial"/>
          <w:b/>
        </w:rPr>
      </w:pPr>
      <w:r>
        <w:rPr>
          <w:rFonts w:ascii="Arial" w:hAnsi="Arial" w:cs="Arial"/>
          <w:b/>
        </w:rPr>
        <w:t xml:space="preserve">Abstract: </w:t>
      </w:r>
    </w:p>
    <w:p w14:paraId="2E851455" w14:textId="77777777" w:rsidR="00E17982" w:rsidRDefault="00E17982" w:rsidP="00E17982">
      <w:r>
        <w:t>Discussion based on incoming RAN1 LS</w:t>
      </w:r>
    </w:p>
    <w:p w14:paraId="4269C1E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CAC48" w14:textId="7AAF6EC0" w:rsidR="00E17982" w:rsidRDefault="00E17982" w:rsidP="00E17982">
      <w:pPr>
        <w:pStyle w:val="Heading3"/>
      </w:pPr>
      <w:bookmarkStart w:id="77" w:name="_Toc92789552"/>
      <w:r>
        <w:t>6.21</w:t>
      </w:r>
      <w:r>
        <w:tab/>
        <w:t>Positioning enhancements for NR</w:t>
      </w:r>
      <w:bookmarkEnd w:id="77"/>
    </w:p>
    <w:p w14:paraId="3738AB05" w14:textId="1405AE9E" w:rsidR="008A6B7A" w:rsidRDefault="008A6B7A" w:rsidP="008A6B7A">
      <w:pPr>
        <w:rPr>
          <w:lang w:eastAsia="ko-KR"/>
        </w:rPr>
      </w:pPr>
    </w:p>
    <w:p w14:paraId="23395D2C" w14:textId="77777777" w:rsidR="008A6B7A" w:rsidRDefault="008A6B7A" w:rsidP="008A6B7A">
      <w:r>
        <w:t>================================================================================</w:t>
      </w:r>
    </w:p>
    <w:p w14:paraId="6AB83700" w14:textId="781A74D9" w:rsidR="008A6B7A" w:rsidRPr="0078566E" w:rsidRDefault="008A6B7A" w:rsidP="008A6B7A">
      <w:pPr>
        <w:rPr>
          <w:rFonts w:ascii="Arial" w:hAnsi="Arial" w:cs="Arial"/>
          <w:b/>
          <w:color w:val="C00000"/>
          <w:sz w:val="24"/>
          <w:u w:val="single"/>
          <w:lang w:val="en-US"/>
        </w:rPr>
      </w:pPr>
      <w:r>
        <w:rPr>
          <w:rFonts w:ascii="Arial" w:hAnsi="Arial" w:cs="Arial"/>
          <w:b/>
          <w:color w:val="C00000"/>
          <w:sz w:val="24"/>
          <w:u w:val="single"/>
        </w:rPr>
        <w:t xml:space="preserve">Email discussion: </w:t>
      </w:r>
      <w:r w:rsidRPr="008A6B7A">
        <w:rPr>
          <w:rFonts w:ascii="Arial" w:hAnsi="Arial" w:cs="Arial"/>
          <w:b/>
          <w:color w:val="C00000"/>
          <w:sz w:val="24"/>
          <w:u w:val="single"/>
        </w:rPr>
        <w:t>[101-bis-e][222] NR_pos_enh_1</w:t>
      </w:r>
    </w:p>
    <w:p w14:paraId="3822E8EC" w14:textId="0FE154F7" w:rsidR="008A6B7A" w:rsidRPr="00766996" w:rsidRDefault="008A6B7A" w:rsidP="008A6B7A">
      <w:pPr>
        <w:rPr>
          <w:rFonts w:ascii="Arial" w:hAnsi="Arial" w:cs="Arial"/>
          <w:b/>
          <w:sz w:val="24"/>
          <w:lang w:val="en-US"/>
        </w:rPr>
      </w:pPr>
      <w:r>
        <w:rPr>
          <w:rFonts w:ascii="Arial" w:hAnsi="Arial" w:cs="Arial"/>
          <w:b/>
          <w:color w:val="0000FF"/>
          <w:sz w:val="24"/>
          <w:u w:val="thick"/>
        </w:rPr>
        <w:t>R4-2202573</w:t>
      </w:r>
      <w:r w:rsidRPr="00944C49">
        <w:rPr>
          <w:b/>
          <w:lang w:val="en-US" w:eastAsia="zh-CN"/>
        </w:rPr>
        <w:tab/>
      </w:r>
      <w:r>
        <w:rPr>
          <w:rFonts w:ascii="Arial" w:hAnsi="Arial" w:cs="Arial"/>
          <w:b/>
          <w:sz w:val="24"/>
        </w:rPr>
        <w:t xml:space="preserve">Email discussion summary: </w:t>
      </w:r>
      <w:r w:rsidRPr="008A6B7A">
        <w:rPr>
          <w:rFonts w:ascii="Arial" w:hAnsi="Arial" w:cs="Arial"/>
          <w:b/>
          <w:sz w:val="24"/>
        </w:rPr>
        <w:t>[101-bis-e][222] NR_pos_enh_1</w:t>
      </w:r>
    </w:p>
    <w:p w14:paraId="2E4E6B1F" w14:textId="17950DB6" w:rsidR="008A6B7A" w:rsidRDefault="008A6B7A" w:rsidP="008A6B7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11703F62" w14:textId="77777777" w:rsidR="008A6B7A" w:rsidRPr="00944C49" w:rsidRDefault="008A6B7A" w:rsidP="008A6B7A">
      <w:pPr>
        <w:rPr>
          <w:rFonts w:ascii="Arial" w:hAnsi="Arial" w:cs="Arial"/>
          <w:b/>
          <w:lang w:val="en-US" w:eastAsia="zh-CN"/>
        </w:rPr>
      </w:pPr>
      <w:r w:rsidRPr="00944C49">
        <w:rPr>
          <w:rFonts w:ascii="Arial" w:hAnsi="Arial" w:cs="Arial"/>
          <w:b/>
          <w:lang w:val="en-US" w:eastAsia="zh-CN"/>
        </w:rPr>
        <w:t xml:space="preserve">Abstract: </w:t>
      </w:r>
    </w:p>
    <w:p w14:paraId="1A3C5225" w14:textId="77777777" w:rsidR="008A6B7A" w:rsidRDefault="008A6B7A" w:rsidP="008A6B7A">
      <w:pPr>
        <w:rPr>
          <w:rFonts w:ascii="Arial" w:hAnsi="Arial" w:cs="Arial"/>
          <w:b/>
          <w:lang w:val="en-US" w:eastAsia="zh-CN"/>
        </w:rPr>
      </w:pPr>
      <w:r w:rsidRPr="00944C49">
        <w:rPr>
          <w:rFonts w:ascii="Arial" w:hAnsi="Arial" w:cs="Arial"/>
          <w:b/>
          <w:lang w:val="en-US" w:eastAsia="zh-CN"/>
        </w:rPr>
        <w:t xml:space="preserve">Discussion: </w:t>
      </w:r>
    </w:p>
    <w:p w14:paraId="17280A1E" w14:textId="77777777" w:rsidR="008A6B7A" w:rsidRDefault="008A6B7A" w:rsidP="008A6B7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18EEF9" w14:textId="77777777" w:rsidR="008A6B7A" w:rsidRDefault="008A6B7A" w:rsidP="008A6B7A">
      <w:pPr>
        <w:rPr>
          <w:lang w:val="en-US"/>
        </w:rPr>
      </w:pPr>
    </w:p>
    <w:p w14:paraId="48E223AC" w14:textId="77777777" w:rsidR="004268A2" w:rsidRDefault="004268A2" w:rsidP="004268A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5A9C767B" w14:textId="1A8156A3" w:rsidR="00F13FA4" w:rsidRDefault="00CB4901" w:rsidP="00280C32">
      <w:pPr>
        <w:rPr>
          <w:b/>
          <w:bCs/>
          <w:u w:val="single"/>
          <w:lang w:val="de-DE"/>
        </w:rPr>
      </w:pPr>
      <w:r>
        <w:rPr>
          <w:b/>
          <w:bCs/>
          <w:u w:val="single"/>
          <w:lang w:val="de-DE"/>
        </w:rPr>
        <w:t>CR split</w:t>
      </w:r>
    </w:p>
    <w:p w14:paraId="6EE568BA" w14:textId="2A33D4B3" w:rsidR="00CB4901" w:rsidRDefault="00CB4901" w:rsidP="00280C32">
      <w:pPr>
        <w:rPr>
          <w:lang w:val="de-DE"/>
        </w:rPr>
      </w:pPr>
      <w:r w:rsidRPr="00CB4901">
        <w:rPr>
          <w:lang w:val="de-DE"/>
        </w:rPr>
        <w:t>E///: triggerred discussion and aim to have a the plan ready by the end of the meeting</w:t>
      </w:r>
    </w:p>
    <w:p w14:paraId="330F1B22" w14:textId="77777777" w:rsidR="00CB4901" w:rsidRPr="00CB4901" w:rsidRDefault="00CB4901" w:rsidP="00280C32">
      <w:pPr>
        <w:rPr>
          <w:lang w:val="de-DE"/>
        </w:rPr>
      </w:pPr>
    </w:p>
    <w:p w14:paraId="74731734" w14:textId="00BFD6B4" w:rsidR="00280C32" w:rsidRPr="00280C32" w:rsidRDefault="00280C32" w:rsidP="00280C32">
      <w:pPr>
        <w:rPr>
          <w:b/>
          <w:bCs/>
          <w:u w:val="single"/>
        </w:rPr>
      </w:pPr>
      <w:r w:rsidRPr="00280C32">
        <w:rPr>
          <w:b/>
          <w:bCs/>
          <w:u w:val="single"/>
        </w:rPr>
        <w:t>Issue 1-1-2: AGC conditions for PRS measurements</w:t>
      </w:r>
      <w:r w:rsidR="005B7193" w:rsidRPr="0012012E">
        <w:rPr>
          <w:b/>
          <w:bCs/>
          <w:u w:val="single"/>
        </w:rPr>
        <w:t xml:space="preserve"> (</w:t>
      </w:r>
      <w:r w:rsidR="005B7193" w:rsidRPr="0012012E">
        <w:rPr>
          <w:b/>
          <w:bCs/>
          <w:u w:val="single"/>
        </w:rPr>
        <w:t>One or more conditions under which samples for AGC is reduced or not required for PRS measurements</w:t>
      </w:r>
      <w:r w:rsidR="005B7193" w:rsidRPr="0012012E">
        <w:rPr>
          <w:b/>
          <w:bCs/>
          <w:u w:val="single"/>
        </w:rPr>
        <w:t>)</w:t>
      </w:r>
    </w:p>
    <w:p w14:paraId="42AC7A66" w14:textId="3AE46E1B" w:rsidR="0053020F" w:rsidRDefault="006F2F89" w:rsidP="00D86041">
      <w:pPr>
        <w:pStyle w:val="ListParagraph"/>
        <w:numPr>
          <w:ilvl w:val="0"/>
          <w:numId w:val="9"/>
        </w:numPr>
        <w:spacing w:line="252" w:lineRule="auto"/>
        <w:rPr>
          <w:bCs/>
        </w:rPr>
      </w:pPr>
      <w:r>
        <w:rPr>
          <w:bCs/>
        </w:rPr>
        <w:t>RAN4 #101e agreement</w:t>
      </w:r>
    </w:p>
    <w:p w14:paraId="22177497" w14:textId="77777777" w:rsidR="006F2F89" w:rsidRPr="006F2F89" w:rsidRDefault="006F2F89" w:rsidP="006F2F89">
      <w:pPr>
        <w:pStyle w:val="ListParagraph"/>
        <w:numPr>
          <w:ilvl w:val="1"/>
          <w:numId w:val="9"/>
        </w:numPr>
        <w:spacing w:line="252" w:lineRule="auto"/>
        <w:rPr>
          <w:bCs/>
        </w:rPr>
      </w:pPr>
      <w:r w:rsidRPr="006F2F89">
        <w:rPr>
          <w:bCs/>
        </w:rPr>
        <w:t>Additional samples for AGC for PRS measurements are not required in case at least one of the following conditions is met</w:t>
      </w:r>
    </w:p>
    <w:p w14:paraId="78E09301" w14:textId="77777777" w:rsidR="006F2F89" w:rsidRPr="006F2F89" w:rsidRDefault="006F2F89" w:rsidP="006F2F89">
      <w:pPr>
        <w:pStyle w:val="ListParagraph"/>
        <w:numPr>
          <w:ilvl w:val="2"/>
          <w:numId w:val="9"/>
        </w:numPr>
        <w:spacing w:line="252" w:lineRule="auto"/>
        <w:rPr>
          <w:bCs/>
        </w:rPr>
      </w:pPr>
      <w:r w:rsidRPr="006F2F89">
        <w:rPr>
          <w:bCs/>
        </w:rPr>
        <w:t xml:space="preserve">Condition #1: </w:t>
      </w:r>
    </w:p>
    <w:p w14:paraId="5A747882" w14:textId="77777777" w:rsidR="006F2F89" w:rsidRPr="006F2F89" w:rsidRDefault="006F2F89" w:rsidP="007741E3">
      <w:pPr>
        <w:pStyle w:val="ListParagraph"/>
        <w:numPr>
          <w:ilvl w:val="3"/>
          <w:numId w:val="9"/>
        </w:numPr>
        <w:spacing w:line="252" w:lineRule="auto"/>
        <w:rPr>
          <w:bCs/>
        </w:rPr>
      </w:pPr>
      <w:r w:rsidRPr="006F2F89">
        <w:rPr>
          <w:bCs/>
        </w:rPr>
        <w:t xml:space="preserve">1A) PRS bandwidth is within the active BWP and </w:t>
      </w:r>
    </w:p>
    <w:p w14:paraId="414009D7" w14:textId="77777777" w:rsidR="006F2F89" w:rsidRPr="006F2F89" w:rsidRDefault="006F2F89" w:rsidP="006F2F89">
      <w:pPr>
        <w:pStyle w:val="ListParagraph"/>
        <w:numPr>
          <w:ilvl w:val="3"/>
          <w:numId w:val="9"/>
        </w:numPr>
        <w:spacing w:line="252" w:lineRule="auto"/>
        <w:rPr>
          <w:bCs/>
        </w:rPr>
      </w:pPr>
      <w:r w:rsidRPr="006F2F89">
        <w:rPr>
          <w:bCs/>
        </w:rPr>
        <w:lastRenderedPageBreak/>
        <w:t>FFS: 1B) Certain power difference between serving and neighbor cell signal power is maintained</w:t>
      </w:r>
    </w:p>
    <w:p w14:paraId="50C64530" w14:textId="77777777" w:rsidR="006F2F89" w:rsidRPr="006F2F89" w:rsidRDefault="006F2F89" w:rsidP="004F641F">
      <w:pPr>
        <w:pStyle w:val="ListParagraph"/>
        <w:numPr>
          <w:ilvl w:val="4"/>
          <w:numId w:val="9"/>
        </w:numPr>
        <w:spacing w:line="252" w:lineRule="auto"/>
        <w:rPr>
          <w:bCs/>
        </w:rPr>
      </w:pPr>
      <w:r w:rsidRPr="006F2F89">
        <w:rPr>
          <w:bCs/>
        </w:rPr>
        <w:t>Option 1: Target PRS Es/</w:t>
      </w:r>
      <w:proofErr w:type="spellStart"/>
      <w:r w:rsidRPr="006F2F89">
        <w:rPr>
          <w:bCs/>
        </w:rPr>
        <w:t>Iot</w:t>
      </w:r>
      <w:proofErr w:type="spellEnd"/>
      <w:r w:rsidRPr="006F2F89">
        <w:rPr>
          <w:bCs/>
        </w:rPr>
        <w:t xml:space="preserve"> side condition is ≥ -6dB</w:t>
      </w:r>
    </w:p>
    <w:p w14:paraId="6159123C" w14:textId="77777777" w:rsidR="006F2F89" w:rsidRPr="006F2F89" w:rsidRDefault="006F2F89" w:rsidP="004F641F">
      <w:pPr>
        <w:pStyle w:val="ListParagraph"/>
        <w:numPr>
          <w:ilvl w:val="4"/>
          <w:numId w:val="9"/>
        </w:numPr>
        <w:spacing w:line="252" w:lineRule="auto"/>
        <w:rPr>
          <w:bCs/>
        </w:rPr>
      </w:pPr>
      <w:r w:rsidRPr="006F2F89">
        <w:rPr>
          <w:bCs/>
        </w:rPr>
        <w:t>Option 2: Difference between serving and neighboring cell Es/</w:t>
      </w:r>
      <w:proofErr w:type="spellStart"/>
      <w:r w:rsidRPr="006F2F89">
        <w:rPr>
          <w:bCs/>
        </w:rPr>
        <w:t>Iot</w:t>
      </w:r>
      <w:proofErr w:type="spellEnd"/>
      <w:r w:rsidRPr="006F2F89">
        <w:rPr>
          <w:bCs/>
        </w:rPr>
        <w:t xml:space="preserve"> is within X dB</w:t>
      </w:r>
    </w:p>
    <w:p w14:paraId="610F2E82" w14:textId="12578596" w:rsidR="004268A2" w:rsidRPr="00B52E48" w:rsidRDefault="004268A2" w:rsidP="00D86041">
      <w:pPr>
        <w:pStyle w:val="ListParagraph"/>
        <w:numPr>
          <w:ilvl w:val="0"/>
          <w:numId w:val="9"/>
        </w:numPr>
        <w:spacing w:line="252" w:lineRule="auto"/>
        <w:rPr>
          <w:bCs/>
        </w:rPr>
      </w:pPr>
      <w:r w:rsidRPr="00B52E48">
        <w:rPr>
          <w:bCs/>
        </w:rPr>
        <w:t>Proposals</w:t>
      </w:r>
    </w:p>
    <w:p w14:paraId="6A232A4D" w14:textId="77777777" w:rsidR="00F13FA4" w:rsidRPr="00364E83" w:rsidRDefault="00F13FA4" w:rsidP="00F13FA4">
      <w:pPr>
        <w:pStyle w:val="ListParagraph"/>
        <w:numPr>
          <w:ilvl w:val="1"/>
          <w:numId w:val="9"/>
        </w:numPr>
        <w:overflowPunct w:val="0"/>
        <w:autoSpaceDE w:val="0"/>
        <w:autoSpaceDN w:val="0"/>
        <w:adjustRightInd w:val="0"/>
        <w:textAlignment w:val="baseline"/>
      </w:pPr>
      <w:r w:rsidRPr="00364E83">
        <w:t>Condition 2: QC</w:t>
      </w:r>
    </w:p>
    <w:p w14:paraId="621AB911" w14:textId="77777777" w:rsidR="00F13FA4" w:rsidRPr="00364E83" w:rsidRDefault="00F13FA4" w:rsidP="00F13FA4">
      <w:pPr>
        <w:pStyle w:val="ListParagraph"/>
        <w:numPr>
          <w:ilvl w:val="2"/>
          <w:numId w:val="9"/>
        </w:numPr>
        <w:overflowPunct w:val="0"/>
        <w:autoSpaceDE w:val="0"/>
        <w:autoSpaceDN w:val="0"/>
        <w:adjustRightInd w:val="0"/>
        <w:textAlignment w:val="baseline"/>
      </w:pPr>
      <w:r w:rsidRPr="00364E83">
        <w:t xml:space="preserve">The UE has a valid Rx AGC for the serving cell and Condition 1 (WF in R4-2120419) </w:t>
      </w:r>
    </w:p>
    <w:p w14:paraId="363AAD00" w14:textId="77777777" w:rsidR="00F13FA4" w:rsidRPr="00364E83" w:rsidRDefault="00F13FA4" w:rsidP="00F13FA4">
      <w:pPr>
        <w:pStyle w:val="ListParagraph"/>
        <w:numPr>
          <w:ilvl w:val="1"/>
          <w:numId w:val="9"/>
        </w:numPr>
      </w:pPr>
      <w:r w:rsidRPr="00364E83">
        <w:t>Condition 3: PRS Es/</w:t>
      </w:r>
      <w:proofErr w:type="spellStart"/>
      <w:r w:rsidRPr="00364E83">
        <w:t>Iot</w:t>
      </w:r>
      <w:proofErr w:type="spellEnd"/>
      <w:r w:rsidRPr="00364E83">
        <w:t xml:space="preserve"> for condition 1B in WF in R4-2120419</w:t>
      </w:r>
    </w:p>
    <w:p w14:paraId="040B9B17" w14:textId="77777777" w:rsidR="00F13FA4" w:rsidRPr="00364E83" w:rsidRDefault="00F13FA4" w:rsidP="00F13FA4">
      <w:pPr>
        <w:pStyle w:val="ListParagraph"/>
        <w:numPr>
          <w:ilvl w:val="2"/>
          <w:numId w:val="9"/>
        </w:numPr>
      </w:pPr>
      <w:r w:rsidRPr="00364E83">
        <w:t>Condition 3a: CMCC, Vivo, HW, E///</w:t>
      </w:r>
      <w:r w:rsidRPr="00364E83">
        <w:rPr>
          <w:rFonts w:eastAsiaTheme="minorEastAsia" w:hint="eastAsia"/>
        </w:rPr>
        <w:t>, CATT</w:t>
      </w:r>
    </w:p>
    <w:p w14:paraId="4C497CC6" w14:textId="77777777" w:rsidR="00F13FA4" w:rsidRPr="00364E83" w:rsidRDefault="00F13FA4" w:rsidP="00F13FA4">
      <w:pPr>
        <w:pStyle w:val="ListParagraph"/>
        <w:numPr>
          <w:ilvl w:val="3"/>
          <w:numId w:val="9"/>
        </w:numPr>
      </w:pPr>
      <w:r w:rsidRPr="00364E83">
        <w:t>When target cell PRS Es/</w:t>
      </w:r>
      <w:proofErr w:type="spellStart"/>
      <w:r w:rsidRPr="00364E83">
        <w:t>Iot</w:t>
      </w:r>
      <w:proofErr w:type="spellEnd"/>
      <w:r w:rsidRPr="00364E83">
        <w:t xml:space="preserve"> ≥ -6dB</w:t>
      </w:r>
    </w:p>
    <w:p w14:paraId="3A449358" w14:textId="77777777" w:rsidR="00F13FA4" w:rsidRPr="00364E83" w:rsidRDefault="00F13FA4" w:rsidP="00F13FA4">
      <w:pPr>
        <w:pStyle w:val="ListParagraph"/>
        <w:numPr>
          <w:ilvl w:val="2"/>
          <w:numId w:val="9"/>
        </w:numPr>
      </w:pPr>
      <w:r w:rsidRPr="00364E83">
        <w:t>Condition 3b: Nokia, ZTE, OPPO, E///</w:t>
      </w:r>
      <w:r w:rsidRPr="00364E83">
        <w:rPr>
          <w:rFonts w:eastAsiaTheme="minorEastAsia" w:hint="eastAsia"/>
        </w:rPr>
        <w:t>, CATT</w:t>
      </w:r>
    </w:p>
    <w:p w14:paraId="73D56185" w14:textId="77777777" w:rsidR="00F13FA4" w:rsidRPr="00364E83" w:rsidRDefault="00F13FA4" w:rsidP="00F13FA4">
      <w:pPr>
        <w:pStyle w:val="ListParagraph"/>
        <w:numPr>
          <w:ilvl w:val="3"/>
          <w:numId w:val="9"/>
        </w:numPr>
      </w:pPr>
      <w:r w:rsidRPr="00364E83">
        <w:t>When magnitude difference between serving and target cells’ PRS Es/</w:t>
      </w:r>
      <w:proofErr w:type="spellStart"/>
      <w:r w:rsidRPr="00364E83">
        <w:t>Iot</w:t>
      </w:r>
      <w:proofErr w:type="spellEnd"/>
      <w:r w:rsidRPr="00364E83">
        <w:t>≤ [6] dB</w:t>
      </w:r>
    </w:p>
    <w:p w14:paraId="5C0B2141" w14:textId="77777777" w:rsidR="00F13FA4" w:rsidRPr="00364E83" w:rsidRDefault="00F13FA4" w:rsidP="00F13FA4">
      <w:pPr>
        <w:pStyle w:val="ListParagraph"/>
        <w:numPr>
          <w:ilvl w:val="1"/>
          <w:numId w:val="9"/>
        </w:numPr>
      </w:pPr>
      <w:r w:rsidRPr="00364E83">
        <w:t>Condition 4: QCL</w:t>
      </w:r>
    </w:p>
    <w:p w14:paraId="320790DB" w14:textId="77777777" w:rsidR="00F13FA4" w:rsidRPr="00364E83" w:rsidRDefault="00F13FA4" w:rsidP="00F13FA4">
      <w:pPr>
        <w:pStyle w:val="ListParagraph"/>
        <w:numPr>
          <w:ilvl w:val="2"/>
          <w:numId w:val="9"/>
        </w:numPr>
      </w:pPr>
      <w:r w:rsidRPr="00364E83">
        <w:t>Condition 4a: Intel, Vivo, CMCC, QC, Nokia</w:t>
      </w:r>
    </w:p>
    <w:p w14:paraId="674CFE05" w14:textId="77777777" w:rsidR="00F13FA4" w:rsidRPr="00364E83" w:rsidRDefault="00F13FA4" w:rsidP="00F13FA4">
      <w:pPr>
        <w:pStyle w:val="ListParagraph"/>
        <w:numPr>
          <w:ilvl w:val="3"/>
          <w:numId w:val="9"/>
        </w:numPr>
      </w:pPr>
      <w:r w:rsidRPr="00364E83">
        <w:t>When UE is provided with the QCL information of the PRS (dl-PRS-QCL-Info)</w:t>
      </w:r>
    </w:p>
    <w:p w14:paraId="0FB9E534" w14:textId="77777777" w:rsidR="00F13FA4" w:rsidRPr="00364E83" w:rsidRDefault="00F13FA4" w:rsidP="00F13FA4">
      <w:pPr>
        <w:pStyle w:val="ListParagraph"/>
        <w:numPr>
          <w:ilvl w:val="2"/>
          <w:numId w:val="9"/>
        </w:numPr>
      </w:pPr>
      <w:r w:rsidRPr="00364E83">
        <w:t>Condition 4b: E///</w:t>
      </w:r>
    </w:p>
    <w:p w14:paraId="699AB821" w14:textId="77777777" w:rsidR="00F13FA4" w:rsidRPr="00364E83" w:rsidRDefault="00F13FA4" w:rsidP="00F13FA4">
      <w:pPr>
        <w:pStyle w:val="ListParagraph"/>
        <w:numPr>
          <w:ilvl w:val="3"/>
          <w:numId w:val="9"/>
        </w:numPr>
      </w:pPr>
      <w:r w:rsidRPr="00364E83">
        <w:t>If PRS QCL information is provided with SSB as reference with QCL Type A, Type D and average gain</w:t>
      </w:r>
    </w:p>
    <w:p w14:paraId="6F96CBB0" w14:textId="77777777" w:rsidR="00F13FA4" w:rsidRPr="00364E83" w:rsidRDefault="00F13FA4" w:rsidP="00F13FA4">
      <w:pPr>
        <w:pStyle w:val="ListParagraph"/>
        <w:numPr>
          <w:ilvl w:val="2"/>
          <w:numId w:val="9"/>
        </w:numPr>
      </w:pPr>
      <w:r w:rsidRPr="00364E83">
        <w:t>Condition 4c: QC</w:t>
      </w:r>
    </w:p>
    <w:p w14:paraId="071108E4" w14:textId="77777777" w:rsidR="00F13FA4" w:rsidRPr="00364E83" w:rsidRDefault="00F13FA4" w:rsidP="00F13FA4">
      <w:pPr>
        <w:pStyle w:val="ListParagraph"/>
        <w:numPr>
          <w:ilvl w:val="3"/>
          <w:numId w:val="9"/>
        </w:numPr>
      </w:pPr>
      <w:r w:rsidRPr="00364E83">
        <w:t>If PRS QCL information is provided with SSB as reference with QCL Type A, Type D and average gain, and</w:t>
      </w:r>
    </w:p>
    <w:p w14:paraId="338EC050" w14:textId="77777777" w:rsidR="00F13FA4" w:rsidRPr="00364E83" w:rsidRDefault="00F13FA4" w:rsidP="00F13FA4">
      <w:pPr>
        <w:pStyle w:val="ListParagraph"/>
        <w:numPr>
          <w:ilvl w:val="3"/>
          <w:numId w:val="9"/>
        </w:numPr>
      </w:pPr>
      <w:r w:rsidRPr="00364E83">
        <w:t xml:space="preserve">the UE was previously configured to measure the reference SSB and measured the reference SSB within X </w:t>
      </w:r>
      <w:proofErr w:type="spellStart"/>
      <w:r w:rsidRPr="00364E83">
        <w:t>ms</w:t>
      </w:r>
      <w:proofErr w:type="spellEnd"/>
      <w:r w:rsidRPr="00364E83">
        <w:t xml:space="preserve"> (FFS) of the start of the PRS measurement period.</w:t>
      </w:r>
    </w:p>
    <w:p w14:paraId="06747A5C" w14:textId="77777777" w:rsidR="00F13FA4" w:rsidRPr="00364E83" w:rsidRDefault="00F13FA4" w:rsidP="00F13FA4">
      <w:pPr>
        <w:pStyle w:val="ListParagraph"/>
        <w:numPr>
          <w:ilvl w:val="1"/>
          <w:numId w:val="9"/>
        </w:numPr>
      </w:pPr>
      <w:r w:rsidRPr="00364E83">
        <w:t>Condition 5: PRS configuration parameters:</w:t>
      </w:r>
    </w:p>
    <w:p w14:paraId="3D86BEDD" w14:textId="77777777" w:rsidR="00F13FA4" w:rsidRPr="00364E83" w:rsidRDefault="00F13FA4" w:rsidP="00F13FA4">
      <w:pPr>
        <w:pStyle w:val="ListParagraph"/>
        <w:numPr>
          <w:ilvl w:val="2"/>
          <w:numId w:val="9"/>
        </w:numPr>
        <w:overflowPunct w:val="0"/>
        <w:autoSpaceDE w:val="0"/>
        <w:autoSpaceDN w:val="0"/>
        <w:adjustRightInd w:val="0"/>
        <w:textAlignment w:val="baseline"/>
      </w:pPr>
      <w:r w:rsidRPr="00364E83">
        <w:t>Condition 5a: CATT, Nokia</w:t>
      </w:r>
    </w:p>
    <w:p w14:paraId="7554FAE6" w14:textId="77777777" w:rsidR="00F13FA4" w:rsidRPr="00364E83" w:rsidRDefault="00F13FA4" w:rsidP="00F13FA4">
      <w:pPr>
        <w:pStyle w:val="ListParagraph"/>
        <w:numPr>
          <w:ilvl w:val="3"/>
          <w:numId w:val="9"/>
        </w:numPr>
        <w:overflowPunct w:val="0"/>
        <w:autoSpaceDE w:val="0"/>
        <w:autoSpaceDN w:val="0"/>
        <w:adjustRightInd w:val="0"/>
        <w:textAlignment w:val="baseline"/>
      </w:pPr>
      <w:r w:rsidRPr="00364E83">
        <w:t>PRS resource repetitions (in different slots) within one PRS instance. Number of repetitions is FFS</w:t>
      </w:r>
    </w:p>
    <w:p w14:paraId="582A48DB" w14:textId="77777777" w:rsidR="00F13FA4" w:rsidRPr="00364E83" w:rsidRDefault="00F13FA4" w:rsidP="00F13FA4">
      <w:pPr>
        <w:pStyle w:val="ListParagraph"/>
        <w:numPr>
          <w:ilvl w:val="2"/>
          <w:numId w:val="9"/>
        </w:numPr>
        <w:overflowPunct w:val="0"/>
        <w:autoSpaceDE w:val="0"/>
        <w:autoSpaceDN w:val="0"/>
        <w:adjustRightInd w:val="0"/>
        <w:textAlignment w:val="baseline"/>
      </w:pPr>
      <w:r w:rsidRPr="00364E83">
        <w:t>Condition 5b: CATT</w:t>
      </w:r>
    </w:p>
    <w:p w14:paraId="1E782B23" w14:textId="6939EAC6" w:rsidR="004268A2" w:rsidRPr="003C3A0B" w:rsidRDefault="00F13FA4" w:rsidP="004F180F">
      <w:pPr>
        <w:pStyle w:val="ListParagraph"/>
        <w:numPr>
          <w:ilvl w:val="3"/>
          <w:numId w:val="9"/>
        </w:numPr>
        <w:overflowPunct w:val="0"/>
        <w:autoSpaceDE w:val="0"/>
        <w:autoSpaceDN w:val="0"/>
        <w:adjustRightInd w:val="0"/>
        <w:spacing w:after="180"/>
        <w:textAlignment w:val="baseline"/>
      </w:pPr>
      <w:r w:rsidRPr="00364E83">
        <w:t>For the PRS measurement with small periodicity</w:t>
      </w:r>
    </w:p>
    <w:p w14:paraId="031BA580" w14:textId="2E3694A3" w:rsidR="004268A2" w:rsidRDefault="004F641F" w:rsidP="00D86041">
      <w:pPr>
        <w:pStyle w:val="ListParagraph"/>
        <w:numPr>
          <w:ilvl w:val="0"/>
          <w:numId w:val="9"/>
        </w:numPr>
        <w:spacing w:line="252" w:lineRule="auto"/>
        <w:rPr>
          <w:lang w:eastAsia="ja-JP"/>
        </w:rPr>
      </w:pPr>
      <w:r>
        <w:rPr>
          <w:lang w:eastAsia="ja-JP"/>
        </w:rPr>
        <w:t>Summary</w:t>
      </w:r>
    </w:p>
    <w:p w14:paraId="56A8D36D" w14:textId="39F3348D" w:rsidR="004268A2" w:rsidRDefault="006F2F89" w:rsidP="00D86041">
      <w:pPr>
        <w:pStyle w:val="ListParagraph"/>
        <w:numPr>
          <w:ilvl w:val="1"/>
          <w:numId w:val="9"/>
        </w:numPr>
        <w:spacing w:line="252" w:lineRule="auto"/>
        <w:rPr>
          <w:lang w:eastAsia="ja-JP"/>
        </w:rPr>
      </w:pPr>
      <w:r>
        <w:rPr>
          <w:lang w:eastAsia="ja-JP"/>
        </w:rPr>
        <w:t>Condition #1B</w:t>
      </w:r>
    </w:p>
    <w:p w14:paraId="5888D6EF" w14:textId="62B2D0D8" w:rsidR="004F641F" w:rsidRPr="006F2F89" w:rsidRDefault="004F641F" w:rsidP="004F641F">
      <w:pPr>
        <w:pStyle w:val="ListParagraph"/>
        <w:numPr>
          <w:ilvl w:val="2"/>
          <w:numId w:val="9"/>
        </w:numPr>
        <w:spacing w:line="252" w:lineRule="auto"/>
        <w:rPr>
          <w:bCs/>
        </w:rPr>
      </w:pPr>
      <w:r w:rsidRPr="006F2F89">
        <w:rPr>
          <w:bCs/>
        </w:rPr>
        <w:t>Option 1: Target PRS Es/</w:t>
      </w:r>
      <w:proofErr w:type="spellStart"/>
      <w:r w:rsidRPr="006F2F89">
        <w:rPr>
          <w:bCs/>
        </w:rPr>
        <w:t>Iot</w:t>
      </w:r>
      <w:proofErr w:type="spellEnd"/>
      <w:r w:rsidRPr="006F2F89">
        <w:rPr>
          <w:bCs/>
        </w:rPr>
        <w:t xml:space="preserve"> side condition is ≥ -6dB</w:t>
      </w:r>
      <w:r w:rsidR="003C4E10">
        <w:rPr>
          <w:bCs/>
        </w:rPr>
        <w:t xml:space="preserve"> (</w:t>
      </w:r>
      <w:r w:rsidR="003C4E10" w:rsidRPr="00364E83">
        <w:t>CMCC, Vivo, HW, E///</w:t>
      </w:r>
      <w:r w:rsidR="003C4E10" w:rsidRPr="00364E83">
        <w:rPr>
          <w:rFonts w:eastAsiaTheme="minorEastAsia" w:hint="eastAsia"/>
        </w:rPr>
        <w:t>, CATT</w:t>
      </w:r>
      <w:r w:rsidR="00637071">
        <w:rPr>
          <w:rFonts w:eastAsiaTheme="minorEastAsia"/>
        </w:rPr>
        <w:t>, Nokia</w:t>
      </w:r>
      <w:r w:rsidR="003C4E10">
        <w:rPr>
          <w:rFonts w:eastAsiaTheme="minorEastAsia"/>
        </w:rPr>
        <w:t>)</w:t>
      </w:r>
    </w:p>
    <w:p w14:paraId="14AA807E" w14:textId="54B115F6" w:rsidR="004F641F" w:rsidRPr="00092BB5" w:rsidRDefault="004F641F" w:rsidP="004F641F">
      <w:pPr>
        <w:pStyle w:val="ListParagraph"/>
        <w:numPr>
          <w:ilvl w:val="2"/>
          <w:numId w:val="9"/>
        </w:numPr>
        <w:spacing w:line="252" w:lineRule="auto"/>
        <w:rPr>
          <w:bCs/>
        </w:rPr>
      </w:pPr>
      <w:r w:rsidRPr="006F2F89">
        <w:rPr>
          <w:bCs/>
        </w:rPr>
        <w:t>Option 2: Difference between serving and neighboring cell Es/</w:t>
      </w:r>
      <w:proofErr w:type="spellStart"/>
      <w:r w:rsidRPr="006F2F89">
        <w:rPr>
          <w:bCs/>
        </w:rPr>
        <w:t>Iot</w:t>
      </w:r>
      <w:proofErr w:type="spellEnd"/>
      <w:r w:rsidRPr="006F2F89">
        <w:rPr>
          <w:bCs/>
        </w:rPr>
        <w:t xml:space="preserve"> is within </w:t>
      </w:r>
      <w:r w:rsidR="003C4E10">
        <w:rPr>
          <w:bCs/>
        </w:rPr>
        <w:t>[6]</w:t>
      </w:r>
      <w:r w:rsidRPr="006F2F89">
        <w:rPr>
          <w:bCs/>
        </w:rPr>
        <w:t xml:space="preserve"> dB</w:t>
      </w:r>
      <w:r w:rsidR="003C4E10">
        <w:rPr>
          <w:bCs/>
        </w:rPr>
        <w:t xml:space="preserve"> (</w:t>
      </w:r>
      <w:r w:rsidR="003C4E10" w:rsidRPr="00364E83">
        <w:t>Nokia, ZTE, OPPO, E///</w:t>
      </w:r>
      <w:r w:rsidR="003C4E10" w:rsidRPr="00364E83">
        <w:rPr>
          <w:rFonts w:eastAsiaTheme="minorEastAsia" w:hint="eastAsia"/>
        </w:rPr>
        <w:t>, CATT</w:t>
      </w:r>
      <w:r w:rsidR="009D3160">
        <w:rPr>
          <w:rFonts w:eastAsiaTheme="minorEastAsia"/>
        </w:rPr>
        <w:t>, vivo</w:t>
      </w:r>
      <w:r w:rsidR="00034602">
        <w:rPr>
          <w:rFonts w:eastAsiaTheme="minorEastAsia"/>
        </w:rPr>
        <w:t>, Intel</w:t>
      </w:r>
      <w:r w:rsidR="003C4E10">
        <w:rPr>
          <w:rFonts w:eastAsiaTheme="minorEastAsia"/>
        </w:rPr>
        <w:t>)</w:t>
      </w:r>
    </w:p>
    <w:p w14:paraId="08AD25DF" w14:textId="77777777" w:rsidR="00644CFD" w:rsidRDefault="00092BB5" w:rsidP="00092BB5">
      <w:pPr>
        <w:pStyle w:val="ListParagraph"/>
        <w:numPr>
          <w:ilvl w:val="2"/>
          <w:numId w:val="9"/>
        </w:numPr>
        <w:spacing w:line="252" w:lineRule="auto"/>
        <w:rPr>
          <w:bCs/>
        </w:rPr>
      </w:pPr>
      <w:r w:rsidRPr="006F2F89">
        <w:rPr>
          <w:bCs/>
        </w:rPr>
        <w:t>Option 2</w:t>
      </w:r>
      <w:r>
        <w:rPr>
          <w:bCs/>
        </w:rPr>
        <w:t>a</w:t>
      </w:r>
      <w:r w:rsidRPr="006F2F89">
        <w:rPr>
          <w:bCs/>
        </w:rPr>
        <w:t xml:space="preserve">: Difference between </w:t>
      </w:r>
      <w:r w:rsidR="00465E2E">
        <w:rPr>
          <w:bCs/>
        </w:rPr>
        <w:t xml:space="preserve">the </w:t>
      </w:r>
      <w:r w:rsidRPr="006F2F89">
        <w:rPr>
          <w:bCs/>
        </w:rPr>
        <w:t>serving and neighboring cell</w:t>
      </w:r>
      <w:r w:rsidR="002D3391">
        <w:rPr>
          <w:bCs/>
        </w:rPr>
        <w:t xml:space="preserve"> </w:t>
      </w:r>
      <w:r w:rsidR="00632B5B">
        <w:rPr>
          <w:bCs/>
        </w:rPr>
        <w:t xml:space="preserve">[total] </w:t>
      </w:r>
      <w:r>
        <w:rPr>
          <w:bCs/>
        </w:rPr>
        <w:t>RX power</w:t>
      </w:r>
      <w:r w:rsidRPr="006F2F89">
        <w:rPr>
          <w:bCs/>
        </w:rPr>
        <w:t xml:space="preserve"> is within </w:t>
      </w:r>
      <w:r>
        <w:rPr>
          <w:bCs/>
        </w:rPr>
        <w:t>[6]</w:t>
      </w:r>
      <w:r w:rsidRPr="006F2F89">
        <w:rPr>
          <w:bCs/>
        </w:rPr>
        <w:t xml:space="preserve"> </w:t>
      </w:r>
      <w:proofErr w:type="spellStart"/>
      <w:r w:rsidRPr="006F2F89">
        <w:rPr>
          <w:bCs/>
        </w:rPr>
        <w:t>dB</w:t>
      </w:r>
      <w:r w:rsidR="009F6C8A">
        <w:rPr>
          <w:bCs/>
        </w:rPr>
        <w:t>.</w:t>
      </w:r>
      <w:proofErr w:type="spellEnd"/>
      <w:r w:rsidR="009F6C8A">
        <w:rPr>
          <w:bCs/>
        </w:rPr>
        <w:t xml:space="preserve"> </w:t>
      </w:r>
    </w:p>
    <w:p w14:paraId="4323A313" w14:textId="336CDB26" w:rsidR="00092BB5" w:rsidRPr="006F2F89" w:rsidRDefault="00644CFD" w:rsidP="00644CFD">
      <w:pPr>
        <w:pStyle w:val="ListParagraph"/>
        <w:numPr>
          <w:ilvl w:val="3"/>
          <w:numId w:val="9"/>
        </w:numPr>
        <w:spacing w:line="252" w:lineRule="auto"/>
        <w:rPr>
          <w:bCs/>
        </w:rPr>
      </w:pPr>
      <w:r>
        <w:rPr>
          <w:bCs/>
        </w:rPr>
        <w:t>FFS on the detailed RX power definition</w:t>
      </w:r>
    </w:p>
    <w:p w14:paraId="0962D946" w14:textId="56204726" w:rsidR="006F2F89" w:rsidRDefault="006F2F89" w:rsidP="00D86041">
      <w:pPr>
        <w:pStyle w:val="ListParagraph"/>
        <w:numPr>
          <w:ilvl w:val="1"/>
          <w:numId w:val="9"/>
        </w:numPr>
        <w:spacing w:line="252" w:lineRule="auto"/>
        <w:rPr>
          <w:lang w:eastAsia="ja-JP"/>
        </w:rPr>
      </w:pPr>
      <w:r w:rsidRPr="00364E83">
        <w:t>Condition 2</w:t>
      </w:r>
    </w:p>
    <w:p w14:paraId="2F5663E8" w14:textId="60ED8361" w:rsidR="006F2F89" w:rsidRDefault="006F2F89" w:rsidP="00D86041">
      <w:pPr>
        <w:pStyle w:val="ListParagraph"/>
        <w:numPr>
          <w:ilvl w:val="1"/>
          <w:numId w:val="9"/>
        </w:numPr>
        <w:spacing w:line="252" w:lineRule="auto"/>
        <w:rPr>
          <w:lang w:eastAsia="ja-JP"/>
        </w:rPr>
      </w:pPr>
      <w:r w:rsidRPr="00364E83">
        <w:t>Condition 4: QCL</w:t>
      </w:r>
    </w:p>
    <w:p w14:paraId="6FC59A32" w14:textId="2814CF2C" w:rsidR="006F2F89" w:rsidRPr="00717074" w:rsidRDefault="006F2F89" w:rsidP="00D86041">
      <w:pPr>
        <w:pStyle w:val="ListParagraph"/>
        <w:numPr>
          <w:ilvl w:val="1"/>
          <w:numId w:val="9"/>
        </w:numPr>
        <w:spacing w:line="252" w:lineRule="auto"/>
        <w:rPr>
          <w:lang w:eastAsia="ja-JP"/>
        </w:rPr>
      </w:pPr>
      <w:r w:rsidRPr="00364E83">
        <w:t>Condition 5: PRS configuration parameters</w:t>
      </w:r>
    </w:p>
    <w:p w14:paraId="259E8EB3" w14:textId="457CB0F8" w:rsidR="004F641F" w:rsidRDefault="004F641F" w:rsidP="004F641F">
      <w:pPr>
        <w:pStyle w:val="ListParagraph"/>
        <w:numPr>
          <w:ilvl w:val="0"/>
          <w:numId w:val="9"/>
        </w:numPr>
        <w:spacing w:line="252" w:lineRule="auto"/>
        <w:rPr>
          <w:lang w:eastAsia="ja-JP"/>
        </w:rPr>
      </w:pPr>
      <w:r w:rsidRPr="00717074">
        <w:rPr>
          <w:lang w:eastAsia="ja-JP"/>
        </w:rPr>
        <w:t>Discussion</w:t>
      </w:r>
      <w:r w:rsidR="00BE222D">
        <w:rPr>
          <w:lang w:eastAsia="ja-JP"/>
        </w:rPr>
        <w:t xml:space="preserve"> (</w:t>
      </w:r>
      <w:r w:rsidR="00BE222D">
        <w:rPr>
          <w:lang w:eastAsia="ja-JP"/>
        </w:rPr>
        <w:t>Condition #1B</w:t>
      </w:r>
      <w:r w:rsidR="00BE222D">
        <w:rPr>
          <w:lang w:eastAsia="ja-JP"/>
        </w:rPr>
        <w:t>)</w:t>
      </w:r>
    </w:p>
    <w:p w14:paraId="5B9DFC2C" w14:textId="43360199" w:rsidR="00BE222D" w:rsidRDefault="009D3160" w:rsidP="003C4E10">
      <w:pPr>
        <w:pStyle w:val="ListParagraph"/>
        <w:numPr>
          <w:ilvl w:val="1"/>
          <w:numId w:val="9"/>
        </w:numPr>
        <w:spacing w:line="252" w:lineRule="auto"/>
        <w:rPr>
          <w:lang w:eastAsia="ja-JP"/>
        </w:rPr>
      </w:pPr>
      <w:r>
        <w:rPr>
          <w:lang w:eastAsia="ja-JP"/>
        </w:rPr>
        <w:lastRenderedPageBreak/>
        <w:t xml:space="preserve">vivo: Option 1 and 2 are quite similar. Option 2 is more relaxed. Both are ok </w:t>
      </w:r>
    </w:p>
    <w:p w14:paraId="09E821E1" w14:textId="7488F0F2" w:rsidR="00F47856" w:rsidRDefault="00F47856" w:rsidP="003C4E10">
      <w:pPr>
        <w:pStyle w:val="ListParagraph"/>
        <w:numPr>
          <w:ilvl w:val="1"/>
          <w:numId w:val="9"/>
        </w:numPr>
        <w:spacing w:line="252" w:lineRule="auto"/>
        <w:rPr>
          <w:lang w:eastAsia="ja-JP"/>
        </w:rPr>
      </w:pPr>
      <w:r>
        <w:rPr>
          <w:lang w:eastAsia="ja-JP"/>
        </w:rPr>
        <w:t>E///: Both are ok.</w:t>
      </w:r>
    </w:p>
    <w:p w14:paraId="44906CEC" w14:textId="76ADB777" w:rsidR="00637071" w:rsidRDefault="00637071" w:rsidP="003C4E10">
      <w:pPr>
        <w:pStyle w:val="ListParagraph"/>
        <w:numPr>
          <w:ilvl w:val="1"/>
          <w:numId w:val="9"/>
        </w:numPr>
        <w:spacing w:line="252" w:lineRule="auto"/>
        <w:rPr>
          <w:lang w:eastAsia="ja-JP"/>
        </w:rPr>
      </w:pPr>
      <w:r>
        <w:rPr>
          <w:lang w:eastAsia="ja-JP"/>
        </w:rPr>
        <w:t>Nokia: Both are ok.</w:t>
      </w:r>
    </w:p>
    <w:p w14:paraId="01644B1E" w14:textId="26541E43" w:rsidR="00034602" w:rsidRDefault="00034602" w:rsidP="003C4E10">
      <w:pPr>
        <w:pStyle w:val="ListParagraph"/>
        <w:numPr>
          <w:ilvl w:val="1"/>
          <w:numId w:val="9"/>
        </w:numPr>
        <w:spacing w:line="252" w:lineRule="auto"/>
        <w:rPr>
          <w:lang w:eastAsia="ja-JP"/>
        </w:rPr>
      </w:pPr>
      <w:r>
        <w:rPr>
          <w:lang w:eastAsia="ja-JP"/>
        </w:rPr>
        <w:t>Intel</w:t>
      </w:r>
      <w:r w:rsidR="005B18C1">
        <w:rPr>
          <w:lang w:eastAsia="ja-JP"/>
        </w:rPr>
        <w:t xml:space="preserve"> / ZTE</w:t>
      </w:r>
      <w:r>
        <w:rPr>
          <w:lang w:eastAsia="ja-JP"/>
        </w:rPr>
        <w:t>: Option 2</w:t>
      </w:r>
    </w:p>
    <w:p w14:paraId="0419C709" w14:textId="1F074B64" w:rsidR="005B18C1" w:rsidRDefault="005B18C1" w:rsidP="003C4E10">
      <w:pPr>
        <w:pStyle w:val="ListParagraph"/>
        <w:numPr>
          <w:ilvl w:val="1"/>
          <w:numId w:val="9"/>
        </w:numPr>
        <w:spacing w:line="252" w:lineRule="auto"/>
        <w:rPr>
          <w:lang w:eastAsia="ja-JP"/>
        </w:rPr>
      </w:pPr>
      <w:r>
        <w:rPr>
          <w:lang w:eastAsia="ja-JP"/>
        </w:rPr>
        <w:t xml:space="preserve">QC: </w:t>
      </w:r>
      <w:r w:rsidR="000F1FEA">
        <w:rPr>
          <w:lang w:eastAsia="ja-JP"/>
        </w:rPr>
        <w:t>Option 1 anyway needs to be added. Option 2 seem reasonable.</w:t>
      </w:r>
      <w:r w:rsidR="00E907B7">
        <w:rPr>
          <w:lang w:eastAsia="ja-JP"/>
        </w:rPr>
        <w:t xml:space="preserve"> For Option 2 – serving cell may not transmit PRS. Not sure if this condition is sufficient. </w:t>
      </w:r>
      <w:r w:rsidR="002D7E37">
        <w:rPr>
          <w:lang w:eastAsia="ja-JP"/>
        </w:rPr>
        <w:t xml:space="preserve">Also, do we assume </w:t>
      </w:r>
      <w:proofErr w:type="spellStart"/>
      <w:r w:rsidR="002D7E37">
        <w:rPr>
          <w:lang w:eastAsia="ja-JP"/>
        </w:rPr>
        <w:t>Iot</w:t>
      </w:r>
      <w:proofErr w:type="spellEnd"/>
      <w:r w:rsidR="002D7E37">
        <w:rPr>
          <w:lang w:eastAsia="ja-JP"/>
        </w:rPr>
        <w:t xml:space="preserve"> is constant?</w:t>
      </w:r>
    </w:p>
    <w:p w14:paraId="75E408BA" w14:textId="41665A38" w:rsidR="00BE324B" w:rsidRDefault="00BE324B" w:rsidP="003C4E10">
      <w:pPr>
        <w:pStyle w:val="ListParagraph"/>
        <w:numPr>
          <w:ilvl w:val="1"/>
          <w:numId w:val="9"/>
        </w:numPr>
        <w:spacing w:line="252" w:lineRule="auto"/>
        <w:rPr>
          <w:lang w:eastAsia="ja-JP"/>
        </w:rPr>
      </w:pPr>
      <w:r>
        <w:rPr>
          <w:lang w:eastAsia="ja-JP"/>
        </w:rPr>
        <w:t xml:space="preserve">Huawei: QC’s comments </w:t>
      </w:r>
      <w:r w:rsidR="00194224">
        <w:rPr>
          <w:lang w:eastAsia="ja-JP"/>
        </w:rPr>
        <w:t xml:space="preserve">on Rx power </w:t>
      </w:r>
      <w:r>
        <w:rPr>
          <w:lang w:eastAsia="ja-JP"/>
        </w:rPr>
        <w:t>are valid. Rx power is more relevant than Es/</w:t>
      </w:r>
      <w:proofErr w:type="spellStart"/>
      <w:r>
        <w:rPr>
          <w:lang w:eastAsia="ja-JP"/>
        </w:rPr>
        <w:t>Iot</w:t>
      </w:r>
      <w:proofErr w:type="spellEnd"/>
      <w:r>
        <w:rPr>
          <w:lang w:eastAsia="ja-JP"/>
        </w:rPr>
        <w:t xml:space="preserve"> </w:t>
      </w:r>
      <w:r w:rsidR="00194224">
        <w:rPr>
          <w:lang w:eastAsia="ja-JP"/>
        </w:rPr>
        <w:t xml:space="preserve">for AGC. We are ok to update option 2 to Rx power. We are ok </w:t>
      </w:r>
      <w:r w:rsidR="00092BB5">
        <w:rPr>
          <w:lang w:eastAsia="ja-JP"/>
        </w:rPr>
        <w:t>with both Option 1 and 2</w:t>
      </w:r>
    </w:p>
    <w:p w14:paraId="25C3D1B8" w14:textId="77777777" w:rsidR="004268A2" w:rsidRPr="0082760F" w:rsidRDefault="004268A2" w:rsidP="00D86041">
      <w:pPr>
        <w:pStyle w:val="ListParagraph"/>
        <w:numPr>
          <w:ilvl w:val="0"/>
          <w:numId w:val="9"/>
        </w:numPr>
        <w:spacing w:line="252" w:lineRule="auto"/>
        <w:rPr>
          <w:highlight w:val="green"/>
          <w:lang w:eastAsia="ja-JP"/>
        </w:rPr>
      </w:pPr>
      <w:r w:rsidRPr="0082760F">
        <w:rPr>
          <w:highlight w:val="green"/>
          <w:lang w:eastAsia="ja-JP"/>
        </w:rPr>
        <w:t>Agreements</w:t>
      </w:r>
    </w:p>
    <w:p w14:paraId="51F0EA0D" w14:textId="77777777" w:rsidR="000F4B17" w:rsidRPr="0082760F" w:rsidRDefault="000F4B17" w:rsidP="000F4B17">
      <w:pPr>
        <w:pStyle w:val="ListParagraph"/>
        <w:numPr>
          <w:ilvl w:val="1"/>
          <w:numId w:val="9"/>
        </w:numPr>
        <w:spacing w:line="252" w:lineRule="auto"/>
        <w:rPr>
          <w:bCs/>
          <w:highlight w:val="green"/>
        </w:rPr>
      </w:pPr>
      <w:r w:rsidRPr="0082760F">
        <w:rPr>
          <w:bCs/>
          <w:highlight w:val="green"/>
        </w:rPr>
        <w:t>Additional samples for AGC for PRS measurements are not required in case at least one of the following conditions is met</w:t>
      </w:r>
    </w:p>
    <w:p w14:paraId="224FE724" w14:textId="77777777" w:rsidR="000F4B17" w:rsidRPr="0082760F" w:rsidRDefault="000F4B17" w:rsidP="000F4B17">
      <w:pPr>
        <w:pStyle w:val="ListParagraph"/>
        <w:numPr>
          <w:ilvl w:val="2"/>
          <w:numId w:val="9"/>
        </w:numPr>
        <w:spacing w:line="252" w:lineRule="auto"/>
        <w:rPr>
          <w:bCs/>
          <w:highlight w:val="green"/>
        </w:rPr>
      </w:pPr>
      <w:r w:rsidRPr="0082760F">
        <w:rPr>
          <w:bCs/>
          <w:highlight w:val="green"/>
        </w:rPr>
        <w:t xml:space="preserve">Condition #1: </w:t>
      </w:r>
    </w:p>
    <w:p w14:paraId="6E631190" w14:textId="77777777" w:rsidR="000F4B17" w:rsidRPr="0082760F" w:rsidRDefault="000F4B17" w:rsidP="000F4B17">
      <w:pPr>
        <w:pStyle w:val="ListParagraph"/>
        <w:numPr>
          <w:ilvl w:val="3"/>
          <w:numId w:val="9"/>
        </w:numPr>
        <w:spacing w:line="252" w:lineRule="auto"/>
        <w:rPr>
          <w:bCs/>
          <w:highlight w:val="green"/>
        </w:rPr>
      </w:pPr>
      <w:r w:rsidRPr="0082760F">
        <w:rPr>
          <w:bCs/>
          <w:highlight w:val="green"/>
        </w:rPr>
        <w:t xml:space="preserve">1A) PRS bandwidth is within the active BWP and </w:t>
      </w:r>
    </w:p>
    <w:p w14:paraId="7E1B1213" w14:textId="77777777" w:rsidR="000F4B17" w:rsidRPr="0082760F" w:rsidRDefault="000F4B17" w:rsidP="000F4B17">
      <w:pPr>
        <w:pStyle w:val="ListParagraph"/>
        <w:numPr>
          <w:ilvl w:val="3"/>
          <w:numId w:val="9"/>
        </w:numPr>
        <w:spacing w:line="252" w:lineRule="auto"/>
        <w:rPr>
          <w:bCs/>
          <w:highlight w:val="green"/>
        </w:rPr>
      </w:pPr>
      <w:r w:rsidRPr="0082760F">
        <w:rPr>
          <w:bCs/>
          <w:highlight w:val="green"/>
        </w:rPr>
        <w:t xml:space="preserve">1B) Difference between the serving and neighboring cell [total] RX power is within [6] </w:t>
      </w:r>
      <w:proofErr w:type="spellStart"/>
      <w:r w:rsidRPr="0082760F">
        <w:rPr>
          <w:bCs/>
          <w:highlight w:val="green"/>
        </w:rPr>
        <w:t>dB.</w:t>
      </w:r>
      <w:proofErr w:type="spellEnd"/>
      <w:r w:rsidRPr="0082760F">
        <w:rPr>
          <w:bCs/>
          <w:highlight w:val="green"/>
        </w:rPr>
        <w:t xml:space="preserve"> </w:t>
      </w:r>
    </w:p>
    <w:p w14:paraId="6F914DE6" w14:textId="55743D17" w:rsidR="000F4B17" w:rsidRPr="0082760F" w:rsidRDefault="000F4B17" w:rsidP="000F4B17">
      <w:pPr>
        <w:pStyle w:val="ListParagraph"/>
        <w:numPr>
          <w:ilvl w:val="4"/>
          <w:numId w:val="9"/>
        </w:numPr>
        <w:spacing w:line="252" w:lineRule="auto"/>
        <w:rPr>
          <w:bCs/>
          <w:highlight w:val="green"/>
        </w:rPr>
      </w:pPr>
      <w:r w:rsidRPr="0082760F">
        <w:rPr>
          <w:bCs/>
          <w:highlight w:val="green"/>
        </w:rPr>
        <w:t>FFS on the detailed RX power definition</w:t>
      </w:r>
      <w:r w:rsidRPr="0082760F">
        <w:rPr>
          <w:bCs/>
          <w:highlight w:val="green"/>
        </w:rPr>
        <w:t>.</w:t>
      </w:r>
    </w:p>
    <w:p w14:paraId="23630383" w14:textId="009D8064" w:rsidR="008A6B7A" w:rsidRDefault="008A6B7A" w:rsidP="008A6B7A">
      <w:pPr>
        <w:rPr>
          <w:bCs/>
          <w:lang w:val="en-US"/>
        </w:rPr>
      </w:pPr>
    </w:p>
    <w:p w14:paraId="71556F1A" w14:textId="091EDCB5" w:rsidR="00280C32" w:rsidRPr="00280C32" w:rsidRDefault="006D4E97" w:rsidP="00280C32">
      <w:pPr>
        <w:rPr>
          <w:b/>
          <w:bCs/>
          <w:u w:val="single"/>
        </w:rPr>
      </w:pPr>
      <w:r w:rsidRPr="0012012E">
        <w:rPr>
          <w:b/>
          <w:bCs/>
          <w:u w:val="single"/>
        </w:rPr>
        <w:t>Issue 1-1-3: Applicability conditions for reduced Rx beam sweeping factor (&lt;8) capability</w:t>
      </w:r>
    </w:p>
    <w:p w14:paraId="07B37438" w14:textId="77777777" w:rsidR="00280C32" w:rsidRPr="00B52E48" w:rsidRDefault="00280C32" w:rsidP="00280C32">
      <w:pPr>
        <w:pStyle w:val="ListParagraph"/>
        <w:numPr>
          <w:ilvl w:val="0"/>
          <w:numId w:val="9"/>
        </w:numPr>
        <w:spacing w:line="252" w:lineRule="auto"/>
        <w:rPr>
          <w:bCs/>
        </w:rPr>
      </w:pPr>
      <w:r w:rsidRPr="00B52E48">
        <w:rPr>
          <w:bCs/>
        </w:rPr>
        <w:t>Proposals</w:t>
      </w:r>
    </w:p>
    <w:p w14:paraId="458AA7E7" w14:textId="346A2C02" w:rsidR="004A1716" w:rsidRPr="00364E83" w:rsidRDefault="004A1716" w:rsidP="004A1716">
      <w:pPr>
        <w:pStyle w:val="ListParagraph"/>
        <w:numPr>
          <w:ilvl w:val="1"/>
          <w:numId w:val="9"/>
        </w:numPr>
        <w:overflowPunct w:val="0"/>
        <w:autoSpaceDE w:val="0"/>
        <w:autoSpaceDN w:val="0"/>
        <w:adjustRightInd w:val="0"/>
        <w:textAlignment w:val="baseline"/>
      </w:pPr>
      <w:r w:rsidRPr="00364E83">
        <w:t xml:space="preserve">Option 1: CATT, Vivo, OPPO, </w:t>
      </w:r>
      <w:r w:rsidRPr="00A548DF">
        <w:rPr>
          <w:strike/>
        </w:rPr>
        <w:t>E///,</w:t>
      </w:r>
      <w:r w:rsidRPr="00364E83">
        <w:t xml:space="preserve"> HW, Nokia</w:t>
      </w:r>
      <w:r w:rsidR="003D6EDF">
        <w:t>, CMCC</w:t>
      </w:r>
      <w:r w:rsidR="00051ED3">
        <w:t>, Intel</w:t>
      </w:r>
    </w:p>
    <w:p w14:paraId="735834D0" w14:textId="77777777" w:rsidR="004A1716" w:rsidRPr="00364E83" w:rsidRDefault="004A1716" w:rsidP="004A1716">
      <w:pPr>
        <w:pStyle w:val="ListParagraph"/>
        <w:numPr>
          <w:ilvl w:val="2"/>
          <w:numId w:val="9"/>
        </w:numPr>
      </w:pPr>
      <w:r w:rsidRPr="00364E83">
        <w:t>UE capability is applicable without any condition.</w:t>
      </w:r>
    </w:p>
    <w:p w14:paraId="19EEFEFC" w14:textId="77777777" w:rsidR="004A1716" w:rsidRPr="00364E83" w:rsidRDefault="004A1716" w:rsidP="004A1716">
      <w:pPr>
        <w:pStyle w:val="ListParagraph"/>
        <w:numPr>
          <w:ilvl w:val="1"/>
          <w:numId w:val="9"/>
        </w:numPr>
        <w:overflowPunct w:val="0"/>
        <w:autoSpaceDE w:val="0"/>
        <w:autoSpaceDN w:val="0"/>
        <w:adjustRightInd w:val="0"/>
        <w:spacing w:after="180"/>
        <w:textAlignment w:val="baseline"/>
      </w:pPr>
      <w:r w:rsidRPr="00364E83">
        <w:t xml:space="preserve">Option 2: </w:t>
      </w:r>
    </w:p>
    <w:p w14:paraId="00B8C0EC" w14:textId="4A269C76" w:rsidR="004A1716" w:rsidRPr="00364E83" w:rsidRDefault="004A1716" w:rsidP="004A1716">
      <w:pPr>
        <w:pStyle w:val="ListParagraph"/>
        <w:numPr>
          <w:ilvl w:val="2"/>
          <w:numId w:val="9"/>
        </w:numPr>
        <w:spacing w:after="0"/>
      </w:pPr>
      <w:r w:rsidRPr="00364E83">
        <w:t>Option 2a: CMCC, Nokia</w:t>
      </w:r>
      <w:r w:rsidR="00A548DF">
        <w:t>, E///</w:t>
      </w:r>
    </w:p>
    <w:p w14:paraId="4ACDDA20" w14:textId="77777777" w:rsidR="004A1716" w:rsidRPr="00364E83" w:rsidRDefault="004A1716" w:rsidP="004A1716">
      <w:pPr>
        <w:pStyle w:val="ListParagraph"/>
        <w:numPr>
          <w:ilvl w:val="3"/>
          <w:numId w:val="9"/>
        </w:numPr>
      </w:pPr>
      <w:r w:rsidRPr="00364E83">
        <w:t xml:space="preserve"> Applicable if UE is provided with QCL info of PRS (dl-PRS-QCL-Info)</w:t>
      </w:r>
    </w:p>
    <w:p w14:paraId="5635E6E6" w14:textId="77777777" w:rsidR="004A1716" w:rsidRPr="00364E83" w:rsidRDefault="004A1716" w:rsidP="004A1716">
      <w:pPr>
        <w:pStyle w:val="ListParagraph"/>
        <w:numPr>
          <w:ilvl w:val="2"/>
          <w:numId w:val="9"/>
        </w:numPr>
      </w:pPr>
      <w:r w:rsidRPr="00364E83">
        <w:t>Option 2b: QC</w:t>
      </w:r>
    </w:p>
    <w:p w14:paraId="6CE7F2B9" w14:textId="77777777" w:rsidR="004A1716" w:rsidRPr="00364E83" w:rsidRDefault="004A1716" w:rsidP="004A1716">
      <w:pPr>
        <w:pStyle w:val="ListParagraph"/>
        <w:numPr>
          <w:ilvl w:val="3"/>
          <w:numId w:val="9"/>
        </w:numPr>
        <w:overflowPunct w:val="0"/>
        <w:autoSpaceDE w:val="0"/>
        <w:autoSpaceDN w:val="0"/>
        <w:adjustRightInd w:val="0"/>
        <w:textAlignment w:val="baseline"/>
      </w:pPr>
      <w:r w:rsidRPr="00364E83">
        <w:t>Applicable under following conditions:</w:t>
      </w:r>
    </w:p>
    <w:p w14:paraId="19579600" w14:textId="77777777" w:rsidR="004A1716" w:rsidRPr="00364E83" w:rsidRDefault="004A1716" w:rsidP="004A1716">
      <w:pPr>
        <w:pStyle w:val="ListParagraph"/>
        <w:numPr>
          <w:ilvl w:val="4"/>
          <w:numId w:val="9"/>
        </w:numPr>
        <w:overflowPunct w:val="0"/>
        <w:autoSpaceDE w:val="0"/>
        <w:autoSpaceDN w:val="0"/>
        <w:adjustRightInd w:val="0"/>
        <w:textAlignment w:val="baseline"/>
      </w:pPr>
      <w:r w:rsidRPr="00364E83">
        <w:t>At least Type-D QCL information (dl-PRS-QCL-Info) is provided for PRS with SSB as QCL reference, and</w:t>
      </w:r>
    </w:p>
    <w:p w14:paraId="50223BF7" w14:textId="77777777" w:rsidR="004A1716" w:rsidRPr="00364E83" w:rsidRDefault="004A1716" w:rsidP="004A1716">
      <w:pPr>
        <w:pStyle w:val="ListParagraph"/>
        <w:numPr>
          <w:ilvl w:val="4"/>
          <w:numId w:val="9"/>
        </w:numPr>
        <w:overflowPunct w:val="0"/>
        <w:autoSpaceDE w:val="0"/>
        <w:autoSpaceDN w:val="0"/>
        <w:adjustRightInd w:val="0"/>
        <w:textAlignment w:val="baseline"/>
      </w:pPr>
      <w:r w:rsidRPr="00364E83">
        <w:t xml:space="preserve">the UE was previously configured to measure the reference SSBs and measured the reference SSBs within X </w:t>
      </w:r>
      <w:proofErr w:type="spellStart"/>
      <w:r w:rsidRPr="00364E83">
        <w:t>ms</w:t>
      </w:r>
      <w:proofErr w:type="spellEnd"/>
      <w:r w:rsidRPr="00364E83">
        <w:t xml:space="preserve"> (FFS) of the start of the PRS measurement period, and</w:t>
      </w:r>
    </w:p>
    <w:p w14:paraId="4C6354E3" w14:textId="77777777" w:rsidR="004A1716" w:rsidRPr="00364E83" w:rsidRDefault="004A1716" w:rsidP="004A1716">
      <w:pPr>
        <w:pStyle w:val="ListParagraph"/>
        <w:numPr>
          <w:ilvl w:val="4"/>
          <w:numId w:val="9"/>
        </w:numPr>
        <w:overflowPunct w:val="0"/>
        <w:autoSpaceDE w:val="0"/>
        <w:autoSpaceDN w:val="0"/>
        <w:adjustRightInd w:val="0"/>
        <w:textAlignment w:val="baseline"/>
      </w:pPr>
      <w:r w:rsidRPr="00364E83">
        <w:t>the LMF requests the UE to use a reduced Rx beam sweeping factor in the location request.</w:t>
      </w:r>
    </w:p>
    <w:p w14:paraId="2A02DF5B" w14:textId="77777777" w:rsidR="00280C32" w:rsidRDefault="00280C32" w:rsidP="00280C32">
      <w:pPr>
        <w:pStyle w:val="ListParagraph"/>
        <w:numPr>
          <w:ilvl w:val="0"/>
          <w:numId w:val="9"/>
        </w:numPr>
        <w:spacing w:line="252" w:lineRule="auto"/>
        <w:rPr>
          <w:lang w:eastAsia="ja-JP"/>
        </w:rPr>
      </w:pPr>
      <w:r w:rsidRPr="00717074">
        <w:rPr>
          <w:lang w:eastAsia="ja-JP"/>
        </w:rPr>
        <w:t>Discussion</w:t>
      </w:r>
    </w:p>
    <w:p w14:paraId="4B3F751C" w14:textId="308AD94B" w:rsidR="00280C32" w:rsidRDefault="0013556A" w:rsidP="00280C32">
      <w:pPr>
        <w:pStyle w:val="ListParagraph"/>
        <w:numPr>
          <w:ilvl w:val="1"/>
          <w:numId w:val="9"/>
        </w:numPr>
        <w:spacing w:line="252" w:lineRule="auto"/>
        <w:rPr>
          <w:lang w:eastAsia="ja-JP"/>
        </w:rPr>
      </w:pPr>
      <w:r>
        <w:rPr>
          <w:lang w:eastAsia="ja-JP"/>
        </w:rPr>
        <w:t>Nokia: both Option 1 and 2 are fine.</w:t>
      </w:r>
      <w:r w:rsidR="0055439C">
        <w:rPr>
          <w:lang w:eastAsia="ja-JP"/>
        </w:rPr>
        <w:t xml:space="preserve"> Option 2 allows larger reduction of the sweeping factor. </w:t>
      </w:r>
    </w:p>
    <w:p w14:paraId="59BEDF1F" w14:textId="4C20BAD8" w:rsidR="0055439C" w:rsidRDefault="0055439C" w:rsidP="00280C32">
      <w:pPr>
        <w:pStyle w:val="ListParagraph"/>
        <w:numPr>
          <w:ilvl w:val="1"/>
          <w:numId w:val="9"/>
        </w:numPr>
        <w:spacing w:line="252" w:lineRule="auto"/>
        <w:rPr>
          <w:lang w:eastAsia="ja-JP"/>
        </w:rPr>
      </w:pPr>
      <w:r>
        <w:rPr>
          <w:lang w:eastAsia="ja-JP"/>
        </w:rPr>
        <w:t xml:space="preserve">E///: </w:t>
      </w:r>
      <w:r w:rsidR="00A548DF">
        <w:rPr>
          <w:lang w:eastAsia="ja-JP"/>
        </w:rPr>
        <w:t>We support Option 2a</w:t>
      </w:r>
    </w:p>
    <w:p w14:paraId="1EACBC60" w14:textId="6D31BDA9" w:rsidR="00832287" w:rsidRDefault="00832287" w:rsidP="00280C32">
      <w:pPr>
        <w:pStyle w:val="ListParagraph"/>
        <w:numPr>
          <w:ilvl w:val="1"/>
          <w:numId w:val="9"/>
        </w:numPr>
        <w:spacing w:line="252" w:lineRule="auto"/>
        <w:rPr>
          <w:lang w:eastAsia="ja-JP"/>
        </w:rPr>
      </w:pPr>
      <w:r>
        <w:rPr>
          <w:lang w:eastAsia="ja-JP"/>
        </w:rPr>
        <w:t xml:space="preserve">CATT: Option 1. For 2a </w:t>
      </w:r>
      <w:r w:rsidR="00F818A0">
        <w:rPr>
          <w:lang w:eastAsia="ja-JP"/>
        </w:rPr>
        <w:t>–</w:t>
      </w:r>
      <w:r>
        <w:rPr>
          <w:lang w:eastAsia="ja-JP"/>
        </w:rPr>
        <w:t xml:space="preserve"> </w:t>
      </w:r>
      <w:r w:rsidR="00F818A0">
        <w:rPr>
          <w:lang w:eastAsia="ja-JP"/>
        </w:rPr>
        <w:t>in Rel-16 we have agreed that in case QCL info is provided, then no beam sweeping is used. Why do we need to repeat the discussion?</w:t>
      </w:r>
    </w:p>
    <w:p w14:paraId="2845FAF3" w14:textId="780AD6A0" w:rsidR="00F818A0" w:rsidRDefault="00F818A0" w:rsidP="00280C32">
      <w:pPr>
        <w:pStyle w:val="ListParagraph"/>
        <w:numPr>
          <w:ilvl w:val="1"/>
          <w:numId w:val="9"/>
        </w:numPr>
        <w:spacing w:line="252" w:lineRule="auto"/>
        <w:rPr>
          <w:lang w:eastAsia="ja-JP"/>
        </w:rPr>
      </w:pPr>
      <w:r>
        <w:rPr>
          <w:lang w:eastAsia="ja-JP"/>
        </w:rPr>
        <w:t>vivo: Same view as CATT.</w:t>
      </w:r>
    </w:p>
    <w:p w14:paraId="4811D6B9" w14:textId="03B1A76F" w:rsidR="00F818A0" w:rsidRDefault="00F818A0" w:rsidP="00280C32">
      <w:pPr>
        <w:pStyle w:val="ListParagraph"/>
        <w:numPr>
          <w:ilvl w:val="1"/>
          <w:numId w:val="9"/>
        </w:numPr>
        <w:spacing w:line="252" w:lineRule="auto"/>
        <w:rPr>
          <w:lang w:eastAsia="ja-JP"/>
        </w:rPr>
      </w:pPr>
      <w:r>
        <w:rPr>
          <w:lang w:eastAsia="ja-JP"/>
        </w:rPr>
        <w:t xml:space="preserve">Huawei: </w:t>
      </w:r>
      <w:r w:rsidR="00F8121E">
        <w:rPr>
          <w:lang w:eastAsia="ja-JP"/>
        </w:rPr>
        <w:t xml:space="preserve">Option 1. 2a alone is not sufficient. </w:t>
      </w:r>
      <w:r w:rsidR="00030D5A">
        <w:rPr>
          <w:lang w:eastAsia="ja-JP"/>
        </w:rPr>
        <w:t xml:space="preserve">2nd bullet of 2b will be required. In the field it may happen that multiple PRS are multiplexed </w:t>
      </w:r>
      <w:r w:rsidR="00EB0C10">
        <w:rPr>
          <w:lang w:eastAsia="ja-JP"/>
        </w:rPr>
        <w:t xml:space="preserve">on the same symbol </w:t>
      </w:r>
      <w:r w:rsidR="00030D5A">
        <w:rPr>
          <w:lang w:eastAsia="ja-JP"/>
        </w:rPr>
        <w:t xml:space="preserve">and </w:t>
      </w:r>
      <w:r w:rsidR="00EB0C10">
        <w:rPr>
          <w:lang w:eastAsia="ja-JP"/>
        </w:rPr>
        <w:t>Option 2 may not work.</w:t>
      </w:r>
    </w:p>
    <w:p w14:paraId="0D821A0B" w14:textId="6A24F5B6" w:rsidR="00EB0C10" w:rsidRPr="00717074" w:rsidRDefault="00EB0C10" w:rsidP="00280C32">
      <w:pPr>
        <w:pStyle w:val="ListParagraph"/>
        <w:numPr>
          <w:ilvl w:val="1"/>
          <w:numId w:val="9"/>
        </w:numPr>
        <w:spacing w:line="252" w:lineRule="auto"/>
        <w:rPr>
          <w:lang w:eastAsia="ja-JP"/>
        </w:rPr>
      </w:pPr>
      <w:r>
        <w:rPr>
          <w:lang w:eastAsia="ja-JP"/>
        </w:rPr>
        <w:t xml:space="preserve">QC: UE needs to understand </w:t>
      </w:r>
      <w:r w:rsidR="00D412C2">
        <w:rPr>
          <w:lang w:eastAsia="ja-JP"/>
        </w:rPr>
        <w:t xml:space="preserve">that it is requested to perform measurements with reduced number of beams. </w:t>
      </w:r>
    </w:p>
    <w:p w14:paraId="5C7C7ED9" w14:textId="77777777" w:rsidR="00280C32" w:rsidRPr="00CF0DF2" w:rsidRDefault="00280C32" w:rsidP="00280C32">
      <w:pPr>
        <w:pStyle w:val="ListParagraph"/>
        <w:numPr>
          <w:ilvl w:val="0"/>
          <w:numId w:val="9"/>
        </w:numPr>
        <w:spacing w:line="252" w:lineRule="auto"/>
        <w:rPr>
          <w:highlight w:val="green"/>
          <w:lang w:eastAsia="ja-JP"/>
        </w:rPr>
      </w:pPr>
      <w:r w:rsidRPr="00CF0DF2">
        <w:rPr>
          <w:highlight w:val="green"/>
          <w:lang w:eastAsia="ja-JP"/>
        </w:rPr>
        <w:t>Agreements</w:t>
      </w:r>
    </w:p>
    <w:p w14:paraId="0AD7F574" w14:textId="52B4024F" w:rsidR="00421F71" w:rsidRPr="00CF0DF2" w:rsidRDefault="00421F71" w:rsidP="00280C32">
      <w:pPr>
        <w:pStyle w:val="ListParagraph"/>
        <w:numPr>
          <w:ilvl w:val="1"/>
          <w:numId w:val="9"/>
        </w:numPr>
        <w:spacing w:line="252" w:lineRule="auto"/>
        <w:rPr>
          <w:highlight w:val="green"/>
          <w:lang w:eastAsia="ja-JP"/>
        </w:rPr>
      </w:pPr>
      <w:r w:rsidRPr="00CF0DF2">
        <w:rPr>
          <w:highlight w:val="green"/>
        </w:rPr>
        <w:lastRenderedPageBreak/>
        <w:t>R</w:t>
      </w:r>
      <w:r w:rsidRPr="00CF0DF2">
        <w:rPr>
          <w:highlight w:val="green"/>
        </w:rPr>
        <w:t>educed Rx beam sweeping factor (&lt;8) capability</w:t>
      </w:r>
      <w:r w:rsidRPr="00CF0DF2">
        <w:rPr>
          <w:highlight w:val="green"/>
          <w:lang w:eastAsia="ja-JP"/>
        </w:rPr>
        <w:t xml:space="preserve"> can be applicable without any </w:t>
      </w:r>
      <w:r w:rsidRPr="00CF0DF2">
        <w:rPr>
          <w:highlight w:val="green"/>
        </w:rPr>
        <w:t>additional</w:t>
      </w:r>
      <w:r w:rsidRPr="00CF0DF2">
        <w:rPr>
          <w:highlight w:val="green"/>
        </w:rPr>
        <w:t xml:space="preserve"> condition</w:t>
      </w:r>
      <w:r w:rsidRPr="00CF0DF2">
        <w:rPr>
          <w:highlight w:val="green"/>
        </w:rPr>
        <w:t>s</w:t>
      </w:r>
    </w:p>
    <w:p w14:paraId="6F165ABA" w14:textId="60052173" w:rsidR="00CF177C" w:rsidRPr="00CF0DF2" w:rsidRDefault="00CF177C" w:rsidP="00CF177C">
      <w:pPr>
        <w:pStyle w:val="ListParagraph"/>
        <w:numPr>
          <w:ilvl w:val="2"/>
          <w:numId w:val="9"/>
        </w:numPr>
        <w:spacing w:line="252" w:lineRule="auto"/>
        <w:rPr>
          <w:highlight w:val="green"/>
          <w:lang w:eastAsia="ja-JP"/>
        </w:rPr>
      </w:pPr>
      <w:r w:rsidRPr="00CF0DF2">
        <w:rPr>
          <w:highlight w:val="green"/>
        </w:rPr>
        <w:t>No impact on p</w:t>
      </w:r>
      <w:r w:rsidRPr="00CF0DF2">
        <w:rPr>
          <w:highlight w:val="green"/>
        </w:rPr>
        <w:t xml:space="preserve">ositioning </w:t>
      </w:r>
      <w:r w:rsidRPr="00CF0DF2">
        <w:rPr>
          <w:highlight w:val="green"/>
        </w:rPr>
        <w:t xml:space="preserve">measurement accuracy requirements </w:t>
      </w:r>
      <w:r w:rsidRPr="00CF0DF2">
        <w:rPr>
          <w:highlight w:val="green"/>
        </w:rPr>
        <w:t>for UEs supporting the capability</w:t>
      </w:r>
    </w:p>
    <w:p w14:paraId="4FA74DE0" w14:textId="27C02327" w:rsidR="00CF177C" w:rsidRPr="00CF0DF2" w:rsidRDefault="00CF177C" w:rsidP="005E24F4">
      <w:pPr>
        <w:pStyle w:val="ListParagraph"/>
        <w:numPr>
          <w:ilvl w:val="2"/>
          <w:numId w:val="9"/>
        </w:numPr>
        <w:spacing w:line="252" w:lineRule="auto"/>
        <w:rPr>
          <w:highlight w:val="green"/>
          <w:lang w:eastAsia="ja-JP"/>
        </w:rPr>
      </w:pPr>
      <w:r w:rsidRPr="00CF0DF2">
        <w:rPr>
          <w:highlight w:val="green"/>
        </w:rPr>
        <w:t>Positioning measurement period requirements will be reduced for UEs supporting the capability</w:t>
      </w:r>
    </w:p>
    <w:p w14:paraId="6B072B33" w14:textId="5E70F3A2" w:rsidR="006E5ECD" w:rsidRPr="00CF0DF2" w:rsidRDefault="00A24463" w:rsidP="00280C32">
      <w:pPr>
        <w:pStyle w:val="ListParagraph"/>
        <w:numPr>
          <w:ilvl w:val="1"/>
          <w:numId w:val="9"/>
        </w:numPr>
        <w:spacing w:line="252" w:lineRule="auto"/>
        <w:rPr>
          <w:highlight w:val="green"/>
          <w:lang w:eastAsia="ja-JP"/>
        </w:rPr>
      </w:pPr>
      <w:r w:rsidRPr="00CF0DF2">
        <w:rPr>
          <w:highlight w:val="green"/>
          <w:lang w:eastAsia="ja-JP"/>
        </w:rPr>
        <w:t>FFS whether</w:t>
      </w:r>
      <w:r w:rsidR="00835225" w:rsidRPr="00CF0DF2">
        <w:rPr>
          <w:highlight w:val="green"/>
          <w:lang w:eastAsia="ja-JP"/>
        </w:rPr>
        <w:t xml:space="preserve"> </w:t>
      </w:r>
      <w:r w:rsidR="00835225" w:rsidRPr="00CF0DF2">
        <w:rPr>
          <w:highlight w:val="green"/>
          <w:lang w:eastAsia="ja-JP"/>
        </w:rPr>
        <w:t xml:space="preserve">UE needs </w:t>
      </w:r>
      <w:r w:rsidR="00835225" w:rsidRPr="00CF0DF2">
        <w:rPr>
          <w:highlight w:val="green"/>
          <w:lang w:eastAsia="ja-JP"/>
        </w:rPr>
        <w:t>to be configured</w:t>
      </w:r>
      <w:r w:rsidR="00835225" w:rsidRPr="00CF0DF2">
        <w:rPr>
          <w:highlight w:val="green"/>
          <w:lang w:eastAsia="ja-JP"/>
        </w:rPr>
        <w:t xml:space="preserve"> </w:t>
      </w:r>
      <w:r w:rsidRPr="00CF0DF2">
        <w:rPr>
          <w:highlight w:val="green"/>
          <w:lang w:eastAsia="ja-JP"/>
        </w:rPr>
        <w:t xml:space="preserve">by LMF </w:t>
      </w:r>
      <w:r w:rsidR="00835225" w:rsidRPr="00CF0DF2">
        <w:rPr>
          <w:highlight w:val="green"/>
          <w:lang w:eastAsia="ja-JP"/>
        </w:rPr>
        <w:t xml:space="preserve">to perform measurements with </w:t>
      </w:r>
      <w:r w:rsidR="00421F71" w:rsidRPr="00CF0DF2">
        <w:rPr>
          <w:highlight w:val="green"/>
          <w:lang w:eastAsia="ja-JP"/>
        </w:rPr>
        <w:t xml:space="preserve">a </w:t>
      </w:r>
      <w:r w:rsidR="00835225" w:rsidRPr="00CF0DF2">
        <w:rPr>
          <w:highlight w:val="green"/>
          <w:lang w:eastAsia="ja-JP"/>
        </w:rPr>
        <w:t xml:space="preserve">reduced </w:t>
      </w:r>
      <w:r w:rsidR="00CF177C" w:rsidRPr="00CF0DF2">
        <w:rPr>
          <w:highlight w:val="green"/>
        </w:rPr>
        <w:t>Rx beam sweeping factor</w:t>
      </w:r>
    </w:p>
    <w:p w14:paraId="254B4805" w14:textId="0AA3BBA7" w:rsidR="004A1716" w:rsidRDefault="004A1716" w:rsidP="004A1716">
      <w:pPr>
        <w:spacing w:line="252" w:lineRule="auto"/>
        <w:rPr>
          <w:lang w:eastAsia="ja-JP"/>
        </w:rPr>
      </w:pPr>
    </w:p>
    <w:p w14:paraId="53EE2BDE" w14:textId="179C045D" w:rsidR="004A1716" w:rsidRPr="00280C32" w:rsidRDefault="00463AC0" w:rsidP="004A1716">
      <w:pPr>
        <w:rPr>
          <w:b/>
          <w:u w:val="single"/>
        </w:rPr>
      </w:pPr>
      <w:r w:rsidRPr="0012012E">
        <w:rPr>
          <w:b/>
          <w:u w:val="single"/>
          <w:lang w:eastAsia="ko-KR"/>
        </w:rPr>
        <w:t>Issue 1-1-4: Rx beam sweep numbers for reduced Rx beam sweeping factor (&lt;8) capability</w:t>
      </w:r>
    </w:p>
    <w:p w14:paraId="7315D11E" w14:textId="77777777" w:rsidR="004A1716" w:rsidRPr="00B52E48" w:rsidRDefault="004A1716" w:rsidP="004A1716">
      <w:pPr>
        <w:pStyle w:val="ListParagraph"/>
        <w:numPr>
          <w:ilvl w:val="0"/>
          <w:numId w:val="9"/>
        </w:numPr>
        <w:spacing w:line="252" w:lineRule="auto"/>
        <w:rPr>
          <w:bCs/>
        </w:rPr>
      </w:pPr>
      <w:r w:rsidRPr="00B52E48">
        <w:rPr>
          <w:bCs/>
        </w:rPr>
        <w:t>Proposals</w:t>
      </w:r>
    </w:p>
    <w:p w14:paraId="7A831163" w14:textId="2B9CD1C2" w:rsidR="00FC7B54" w:rsidRPr="00364E83" w:rsidRDefault="00FC7B54" w:rsidP="00FC7B54">
      <w:pPr>
        <w:pStyle w:val="ListParagraph"/>
        <w:numPr>
          <w:ilvl w:val="1"/>
          <w:numId w:val="9"/>
        </w:numPr>
        <w:overflowPunct w:val="0"/>
        <w:autoSpaceDE w:val="0"/>
        <w:autoSpaceDN w:val="0"/>
        <w:adjustRightInd w:val="0"/>
        <w:textAlignment w:val="baseline"/>
      </w:pPr>
      <w:r w:rsidRPr="00364E83">
        <w:t>Option 1: Vivo</w:t>
      </w:r>
      <w:r w:rsidR="00CF0DF2">
        <w:t>,</w:t>
      </w:r>
      <w:r w:rsidR="00CF0DF2" w:rsidRPr="00CF0DF2">
        <w:t xml:space="preserve"> </w:t>
      </w:r>
      <w:r w:rsidR="00CF0DF2">
        <w:t>OPPO, Intel, E///?</w:t>
      </w:r>
    </w:p>
    <w:p w14:paraId="113F0831" w14:textId="77777777" w:rsidR="00FC7B54" w:rsidRPr="00364E83" w:rsidRDefault="00FC7B54" w:rsidP="00FC7B54">
      <w:pPr>
        <w:pStyle w:val="ListParagraph"/>
        <w:numPr>
          <w:ilvl w:val="2"/>
          <w:numId w:val="9"/>
        </w:numPr>
        <w:overflowPunct w:val="0"/>
        <w:autoSpaceDE w:val="0"/>
        <w:autoSpaceDN w:val="0"/>
        <w:adjustRightInd w:val="0"/>
        <w:textAlignment w:val="baseline"/>
      </w:pPr>
      <w:r w:rsidRPr="00364E83">
        <w:t>4</w:t>
      </w:r>
    </w:p>
    <w:p w14:paraId="3A29F1C7" w14:textId="77777777" w:rsidR="00FC7B54" w:rsidRPr="00364E83" w:rsidRDefault="00FC7B54" w:rsidP="00FC7B54">
      <w:pPr>
        <w:pStyle w:val="ListParagraph"/>
        <w:numPr>
          <w:ilvl w:val="1"/>
          <w:numId w:val="9"/>
        </w:numPr>
        <w:overflowPunct w:val="0"/>
        <w:autoSpaceDE w:val="0"/>
        <w:autoSpaceDN w:val="0"/>
        <w:adjustRightInd w:val="0"/>
        <w:textAlignment w:val="baseline"/>
      </w:pPr>
      <w:r w:rsidRPr="00364E83">
        <w:t>Option 2: CATT</w:t>
      </w:r>
    </w:p>
    <w:p w14:paraId="762D3F0C" w14:textId="66AC8442" w:rsidR="00FC7B54" w:rsidRDefault="00FC7B54" w:rsidP="00FC7B54">
      <w:pPr>
        <w:pStyle w:val="ListParagraph"/>
        <w:numPr>
          <w:ilvl w:val="2"/>
          <w:numId w:val="9"/>
        </w:numPr>
        <w:overflowPunct w:val="0"/>
        <w:autoSpaceDE w:val="0"/>
        <w:autoSpaceDN w:val="0"/>
        <w:adjustRightInd w:val="0"/>
        <w:textAlignment w:val="baseline"/>
      </w:pPr>
      <w:r w:rsidRPr="00364E83">
        <w:t>1, 2, 4</w:t>
      </w:r>
    </w:p>
    <w:p w14:paraId="035ABC62" w14:textId="3BCC6839" w:rsidR="000705EC" w:rsidRDefault="000705EC" w:rsidP="000705EC">
      <w:pPr>
        <w:pStyle w:val="ListParagraph"/>
        <w:numPr>
          <w:ilvl w:val="1"/>
          <w:numId w:val="9"/>
        </w:numPr>
        <w:overflowPunct w:val="0"/>
        <w:autoSpaceDE w:val="0"/>
        <w:autoSpaceDN w:val="0"/>
        <w:adjustRightInd w:val="0"/>
        <w:textAlignment w:val="baseline"/>
      </w:pPr>
      <w:r>
        <w:t>Option 3: Huawei</w:t>
      </w:r>
    </w:p>
    <w:p w14:paraId="2BC71984" w14:textId="3FBC2FBB" w:rsidR="000705EC" w:rsidRDefault="000705EC" w:rsidP="000705EC">
      <w:pPr>
        <w:pStyle w:val="ListParagraph"/>
        <w:numPr>
          <w:ilvl w:val="2"/>
          <w:numId w:val="9"/>
        </w:numPr>
        <w:overflowPunct w:val="0"/>
        <w:autoSpaceDE w:val="0"/>
        <w:autoSpaceDN w:val="0"/>
        <w:adjustRightInd w:val="0"/>
        <w:textAlignment w:val="baseline"/>
      </w:pPr>
      <w:r>
        <w:t>4, 6</w:t>
      </w:r>
    </w:p>
    <w:p w14:paraId="0A40F7AE" w14:textId="77777777" w:rsidR="004A1716" w:rsidRDefault="004A1716" w:rsidP="004A1716">
      <w:pPr>
        <w:pStyle w:val="ListParagraph"/>
        <w:numPr>
          <w:ilvl w:val="0"/>
          <w:numId w:val="9"/>
        </w:numPr>
        <w:spacing w:line="252" w:lineRule="auto"/>
        <w:rPr>
          <w:lang w:eastAsia="ja-JP"/>
        </w:rPr>
      </w:pPr>
      <w:r w:rsidRPr="00717074">
        <w:rPr>
          <w:lang w:eastAsia="ja-JP"/>
        </w:rPr>
        <w:t>Discussion</w:t>
      </w:r>
    </w:p>
    <w:p w14:paraId="796A83A2" w14:textId="77777777" w:rsidR="004A1716" w:rsidRPr="00717074" w:rsidRDefault="004A1716" w:rsidP="004A1716">
      <w:pPr>
        <w:pStyle w:val="ListParagraph"/>
        <w:numPr>
          <w:ilvl w:val="1"/>
          <w:numId w:val="9"/>
        </w:numPr>
        <w:spacing w:line="252" w:lineRule="auto"/>
        <w:rPr>
          <w:lang w:eastAsia="ja-JP"/>
        </w:rPr>
      </w:pPr>
      <w:r>
        <w:rPr>
          <w:lang w:eastAsia="ja-JP"/>
        </w:rPr>
        <w:t>TBA</w:t>
      </w:r>
    </w:p>
    <w:p w14:paraId="0648CB40" w14:textId="77777777" w:rsidR="004A1716" w:rsidRPr="001F5A45" w:rsidRDefault="004A1716" w:rsidP="004A1716">
      <w:pPr>
        <w:pStyle w:val="ListParagraph"/>
        <w:numPr>
          <w:ilvl w:val="0"/>
          <w:numId w:val="9"/>
        </w:numPr>
        <w:spacing w:line="252" w:lineRule="auto"/>
        <w:rPr>
          <w:highlight w:val="green"/>
          <w:lang w:eastAsia="ja-JP"/>
        </w:rPr>
      </w:pPr>
      <w:r w:rsidRPr="001F5A45">
        <w:rPr>
          <w:highlight w:val="green"/>
          <w:lang w:eastAsia="ja-JP"/>
        </w:rPr>
        <w:t>Agreements</w:t>
      </w:r>
    </w:p>
    <w:p w14:paraId="31AA1138" w14:textId="075E8584" w:rsidR="004A1716" w:rsidRPr="001F5A45" w:rsidRDefault="005063AF" w:rsidP="004A1716">
      <w:pPr>
        <w:pStyle w:val="ListParagraph"/>
        <w:numPr>
          <w:ilvl w:val="1"/>
          <w:numId w:val="9"/>
        </w:numPr>
        <w:spacing w:line="252" w:lineRule="auto"/>
        <w:rPr>
          <w:highlight w:val="green"/>
          <w:lang w:eastAsia="ja-JP"/>
        </w:rPr>
      </w:pPr>
      <w:r w:rsidRPr="001F5A45">
        <w:rPr>
          <w:highlight w:val="green"/>
        </w:rPr>
        <w:t xml:space="preserve">The following </w:t>
      </w:r>
      <w:r w:rsidRPr="001F5A45">
        <w:rPr>
          <w:highlight w:val="green"/>
        </w:rPr>
        <w:t xml:space="preserve">Rx beam sweep numbers </w:t>
      </w:r>
      <w:r w:rsidR="00117717" w:rsidRPr="001F5A45">
        <w:rPr>
          <w:highlight w:val="green"/>
        </w:rPr>
        <w:t xml:space="preserve">are supported </w:t>
      </w:r>
      <w:r w:rsidRPr="001F5A45">
        <w:rPr>
          <w:highlight w:val="green"/>
        </w:rPr>
        <w:t xml:space="preserve">for reduced Rx beam sweeping factor (&lt;8) </w:t>
      </w:r>
      <w:r w:rsidR="00117717" w:rsidRPr="001F5A45">
        <w:rPr>
          <w:highlight w:val="green"/>
        </w:rPr>
        <w:t xml:space="preserve">UE </w:t>
      </w:r>
      <w:r w:rsidRPr="001F5A45">
        <w:rPr>
          <w:highlight w:val="green"/>
        </w:rPr>
        <w:t>capability</w:t>
      </w:r>
      <w:r w:rsidR="00117717" w:rsidRPr="001F5A45">
        <w:rPr>
          <w:highlight w:val="green"/>
        </w:rPr>
        <w:t>: {1, 2, 4, 6}</w:t>
      </w:r>
    </w:p>
    <w:p w14:paraId="35532CF5" w14:textId="52F0886C" w:rsidR="00280C32" w:rsidRDefault="00280C32" w:rsidP="008A6B7A">
      <w:pPr>
        <w:rPr>
          <w:bCs/>
          <w:lang w:val="en-US"/>
        </w:rPr>
      </w:pPr>
    </w:p>
    <w:p w14:paraId="288A7954" w14:textId="77777777" w:rsidR="008A6B7A" w:rsidRPr="00766996" w:rsidRDefault="008A6B7A" w:rsidP="008A6B7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35D62F5" w14:textId="77777777" w:rsidR="008A6B7A" w:rsidRDefault="008A6B7A" w:rsidP="008A6B7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8A6B7A" w14:paraId="6353413E"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10AA29DF" w14:textId="77777777" w:rsidR="008A6B7A" w:rsidRDefault="008A6B7A"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6B1513D2"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2A647E4"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6020BF2E"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A6B7A" w14:paraId="19C41E1E" w14:textId="77777777" w:rsidTr="00585EA9">
        <w:tc>
          <w:tcPr>
            <w:tcW w:w="734" w:type="pct"/>
            <w:tcBorders>
              <w:top w:val="single" w:sz="4" w:space="0" w:color="auto"/>
              <w:left w:val="single" w:sz="4" w:space="0" w:color="auto"/>
              <w:bottom w:val="single" w:sz="4" w:space="0" w:color="auto"/>
              <w:right w:val="single" w:sz="4" w:space="0" w:color="auto"/>
            </w:tcBorders>
          </w:tcPr>
          <w:p w14:paraId="0BFAD931" w14:textId="77777777" w:rsidR="008A6B7A" w:rsidRDefault="008A6B7A"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316AF555" w14:textId="77777777" w:rsidR="008A6B7A" w:rsidRDefault="008A6B7A"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6F52911F" w14:textId="77777777" w:rsidR="008A6B7A" w:rsidRDefault="008A6B7A"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4D964AE5" w14:textId="77777777" w:rsidR="008A6B7A" w:rsidRDefault="008A6B7A" w:rsidP="00585EA9">
            <w:pPr>
              <w:pStyle w:val="TAL"/>
              <w:keepNext w:val="0"/>
              <w:keepLines w:val="0"/>
              <w:spacing w:before="0" w:line="240" w:lineRule="auto"/>
              <w:rPr>
                <w:rFonts w:ascii="Times New Roman" w:hAnsi="Times New Roman"/>
                <w:sz w:val="20"/>
              </w:rPr>
            </w:pPr>
          </w:p>
        </w:tc>
      </w:tr>
    </w:tbl>
    <w:p w14:paraId="13C42018" w14:textId="77777777" w:rsidR="008A6B7A" w:rsidRPr="00766996" w:rsidRDefault="008A6B7A" w:rsidP="008A6B7A">
      <w:pPr>
        <w:spacing w:after="0"/>
        <w:rPr>
          <w:bCs/>
          <w:lang w:val="en-US"/>
        </w:rPr>
      </w:pPr>
    </w:p>
    <w:p w14:paraId="660FFF39" w14:textId="77777777" w:rsidR="008A6B7A" w:rsidRDefault="008A6B7A" w:rsidP="008A6B7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A6B7A" w14:paraId="3FDA605C"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EBF2AFE" w14:textId="77777777" w:rsidR="008A6B7A" w:rsidRDefault="008A6B7A"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6E0FA5C"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F17C15"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E31F13E"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D00B988"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A6B7A" w14:paraId="7AE9ED85" w14:textId="77777777" w:rsidTr="00585EA9">
        <w:tc>
          <w:tcPr>
            <w:tcW w:w="1423" w:type="dxa"/>
            <w:tcBorders>
              <w:top w:val="single" w:sz="4" w:space="0" w:color="auto"/>
              <w:left w:val="single" w:sz="4" w:space="0" w:color="auto"/>
              <w:bottom w:val="single" w:sz="4" w:space="0" w:color="auto"/>
              <w:right w:val="single" w:sz="4" w:space="0" w:color="auto"/>
            </w:tcBorders>
          </w:tcPr>
          <w:p w14:paraId="37AF8DFA"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4E68084"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9DD39D7"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700F0E8"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A26BB3D"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r>
    </w:tbl>
    <w:p w14:paraId="7B4A09C3" w14:textId="77777777" w:rsidR="008A6B7A" w:rsidRDefault="008A6B7A" w:rsidP="008A6B7A">
      <w:pPr>
        <w:spacing w:after="0"/>
        <w:rPr>
          <w:bCs/>
          <w:lang w:val="en-US"/>
        </w:rPr>
      </w:pPr>
    </w:p>
    <w:p w14:paraId="6265872E" w14:textId="77777777" w:rsidR="008A6B7A" w:rsidRPr="00766996" w:rsidRDefault="008A6B7A" w:rsidP="008A6B7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A6B7A" w14:paraId="6E2BDCCF"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6BFFEDF6" w14:textId="77777777" w:rsidR="008A6B7A" w:rsidRDefault="008A6B7A"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58F90B"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456EC71"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B995E6"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B8734A"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A6B7A" w14:paraId="670B12D2" w14:textId="77777777" w:rsidTr="00585EA9">
        <w:tc>
          <w:tcPr>
            <w:tcW w:w="1423" w:type="dxa"/>
            <w:tcBorders>
              <w:top w:val="single" w:sz="4" w:space="0" w:color="auto"/>
              <w:left w:val="single" w:sz="4" w:space="0" w:color="auto"/>
              <w:bottom w:val="single" w:sz="4" w:space="0" w:color="auto"/>
              <w:right w:val="single" w:sz="4" w:space="0" w:color="auto"/>
            </w:tcBorders>
          </w:tcPr>
          <w:p w14:paraId="23C2E604"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6FEE1D3"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2A223B"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A7035AF"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C844FA"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r>
    </w:tbl>
    <w:p w14:paraId="2EDDE0A0" w14:textId="77777777" w:rsidR="008A6B7A" w:rsidRDefault="008A6B7A" w:rsidP="008A6B7A">
      <w:pPr>
        <w:rPr>
          <w:bCs/>
          <w:lang w:val="en-US"/>
        </w:rPr>
      </w:pPr>
    </w:p>
    <w:p w14:paraId="10FF27E7" w14:textId="77777777" w:rsidR="008A6B7A" w:rsidRDefault="008A6B7A" w:rsidP="008A6B7A">
      <w:pPr>
        <w:rPr>
          <w:rFonts w:ascii="Arial" w:hAnsi="Arial" w:cs="Arial"/>
          <w:b/>
          <w:color w:val="C00000"/>
          <w:u w:val="single"/>
          <w:lang w:eastAsia="zh-CN"/>
        </w:rPr>
      </w:pPr>
      <w:r>
        <w:rPr>
          <w:rFonts w:ascii="Arial" w:hAnsi="Arial" w:cs="Arial"/>
          <w:b/>
          <w:color w:val="C00000"/>
          <w:u w:val="single"/>
          <w:lang w:eastAsia="zh-CN"/>
        </w:rPr>
        <w:t>WF/LS for approval</w:t>
      </w:r>
    </w:p>
    <w:p w14:paraId="27AA913A" w14:textId="77777777" w:rsidR="008A6B7A" w:rsidRDefault="008A6B7A" w:rsidP="008A6B7A">
      <w:pPr>
        <w:rPr>
          <w:bCs/>
          <w:lang w:val="en-US"/>
        </w:rPr>
      </w:pPr>
    </w:p>
    <w:p w14:paraId="55921C69" w14:textId="77777777" w:rsidR="008A6B7A" w:rsidRDefault="008A6B7A" w:rsidP="008A6B7A">
      <w:r>
        <w:t>================================================================================</w:t>
      </w:r>
    </w:p>
    <w:p w14:paraId="3908A809" w14:textId="6461275E" w:rsidR="008A6B7A" w:rsidRDefault="008A6B7A" w:rsidP="008A6B7A">
      <w:pPr>
        <w:rPr>
          <w:lang w:eastAsia="ko-KR"/>
        </w:rPr>
      </w:pPr>
    </w:p>
    <w:p w14:paraId="19009122" w14:textId="77777777" w:rsidR="008A6B7A" w:rsidRDefault="008A6B7A" w:rsidP="008A6B7A">
      <w:r>
        <w:t>================================================================================</w:t>
      </w:r>
    </w:p>
    <w:p w14:paraId="45CC869D" w14:textId="1E156509" w:rsidR="008A6B7A" w:rsidRPr="0078566E" w:rsidRDefault="008A6B7A" w:rsidP="008A6B7A">
      <w:pPr>
        <w:rPr>
          <w:rFonts w:ascii="Arial" w:hAnsi="Arial" w:cs="Arial"/>
          <w:b/>
          <w:color w:val="C00000"/>
          <w:sz w:val="24"/>
          <w:u w:val="single"/>
          <w:lang w:val="en-US"/>
        </w:rPr>
      </w:pPr>
      <w:r>
        <w:rPr>
          <w:rFonts w:ascii="Arial" w:hAnsi="Arial" w:cs="Arial"/>
          <w:b/>
          <w:color w:val="C00000"/>
          <w:sz w:val="24"/>
          <w:u w:val="single"/>
        </w:rPr>
        <w:t xml:space="preserve">Email discussion: </w:t>
      </w:r>
      <w:r w:rsidR="00DA5925" w:rsidRPr="00DA5925">
        <w:rPr>
          <w:rFonts w:ascii="Arial" w:hAnsi="Arial" w:cs="Arial"/>
          <w:b/>
          <w:color w:val="C00000"/>
          <w:sz w:val="24"/>
          <w:u w:val="single"/>
        </w:rPr>
        <w:t>[101-bis-e][223] NR_pos_enh_2</w:t>
      </w:r>
    </w:p>
    <w:p w14:paraId="525516E4" w14:textId="40B5AF36" w:rsidR="008A6B7A" w:rsidRPr="00766996" w:rsidRDefault="008A6B7A" w:rsidP="008A6B7A">
      <w:pPr>
        <w:rPr>
          <w:rFonts w:ascii="Arial" w:hAnsi="Arial" w:cs="Arial"/>
          <w:b/>
          <w:sz w:val="24"/>
          <w:lang w:val="en-US"/>
        </w:rPr>
      </w:pPr>
      <w:r>
        <w:rPr>
          <w:rFonts w:ascii="Arial" w:hAnsi="Arial" w:cs="Arial"/>
          <w:b/>
          <w:color w:val="0000FF"/>
          <w:sz w:val="24"/>
          <w:u w:val="thick"/>
        </w:rPr>
        <w:t>R4-220257</w:t>
      </w:r>
      <w:r w:rsidR="00DA5925">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DA5925" w:rsidRPr="00DA5925">
        <w:rPr>
          <w:rFonts w:ascii="Arial" w:hAnsi="Arial" w:cs="Arial"/>
          <w:b/>
          <w:sz w:val="24"/>
        </w:rPr>
        <w:t>[101-bis-e][223] NR_pos_enh_2</w:t>
      </w:r>
    </w:p>
    <w:p w14:paraId="255C0B36" w14:textId="516A8537" w:rsidR="008A6B7A" w:rsidRDefault="008A6B7A" w:rsidP="008A6B7A">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A5925">
        <w:rPr>
          <w:i/>
        </w:rPr>
        <w:t>CATT</w:t>
      </w:r>
      <w:r>
        <w:rPr>
          <w:i/>
          <w:lang w:val="en-US"/>
        </w:rPr>
        <w:t>)</w:t>
      </w:r>
    </w:p>
    <w:p w14:paraId="5726DD0C" w14:textId="77777777" w:rsidR="008A6B7A" w:rsidRPr="00944C49" w:rsidRDefault="008A6B7A" w:rsidP="008A6B7A">
      <w:pPr>
        <w:rPr>
          <w:rFonts w:ascii="Arial" w:hAnsi="Arial" w:cs="Arial"/>
          <w:b/>
          <w:lang w:val="en-US" w:eastAsia="zh-CN"/>
        </w:rPr>
      </w:pPr>
      <w:r w:rsidRPr="00944C49">
        <w:rPr>
          <w:rFonts w:ascii="Arial" w:hAnsi="Arial" w:cs="Arial"/>
          <w:b/>
          <w:lang w:val="en-US" w:eastAsia="zh-CN"/>
        </w:rPr>
        <w:t xml:space="preserve">Abstract: </w:t>
      </w:r>
    </w:p>
    <w:p w14:paraId="08FB0BAD" w14:textId="77777777" w:rsidR="008A6B7A" w:rsidRDefault="008A6B7A" w:rsidP="008A6B7A">
      <w:pPr>
        <w:rPr>
          <w:rFonts w:ascii="Arial" w:hAnsi="Arial" w:cs="Arial"/>
          <w:b/>
          <w:lang w:val="en-US" w:eastAsia="zh-CN"/>
        </w:rPr>
      </w:pPr>
      <w:r w:rsidRPr="00944C49">
        <w:rPr>
          <w:rFonts w:ascii="Arial" w:hAnsi="Arial" w:cs="Arial"/>
          <w:b/>
          <w:lang w:val="en-US" w:eastAsia="zh-CN"/>
        </w:rPr>
        <w:t xml:space="preserve">Discussion: </w:t>
      </w:r>
    </w:p>
    <w:p w14:paraId="21FB980F" w14:textId="77777777" w:rsidR="008A6B7A" w:rsidRDefault="008A6B7A" w:rsidP="008A6B7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C05315E" w14:textId="77777777" w:rsidR="008A6B7A" w:rsidRDefault="008A6B7A" w:rsidP="008A6B7A">
      <w:pPr>
        <w:rPr>
          <w:lang w:val="en-US"/>
        </w:rPr>
      </w:pPr>
    </w:p>
    <w:p w14:paraId="196C9E24" w14:textId="77777777" w:rsidR="004268A2" w:rsidRDefault="004268A2" w:rsidP="004268A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67602ABA" w14:textId="77777777" w:rsidR="00843046" w:rsidRPr="00843046" w:rsidRDefault="00843046" w:rsidP="00843046">
      <w:pPr>
        <w:rPr>
          <w:b/>
          <w:bCs/>
          <w:u w:val="single"/>
        </w:rPr>
      </w:pPr>
      <w:r w:rsidRPr="00843046">
        <w:rPr>
          <w:b/>
          <w:bCs/>
          <w:u w:val="single"/>
        </w:rPr>
        <w:t>Issue 1-1-1: Timing error margins associated with Rx TEGs for UE/TRP</w:t>
      </w:r>
    </w:p>
    <w:p w14:paraId="197A9FE6" w14:textId="77777777" w:rsidR="004268A2" w:rsidRPr="00B52E48" w:rsidRDefault="004268A2" w:rsidP="00D86041">
      <w:pPr>
        <w:pStyle w:val="ListParagraph"/>
        <w:numPr>
          <w:ilvl w:val="0"/>
          <w:numId w:val="9"/>
        </w:numPr>
        <w:spacing w:line="252" w:lineRule="auto"/>
        <w:rPr>
          <w:bCs/>
        </w:rPr>
      </w:pPr>
      <w:r w:rsidRPr="00B52E48">
        <w:rPr>
          <w:bCs/>
        </w:rPr>
        <w:t>Proposals</w:t>
      </w:r>
    </w:p>
    <w:p w14:paraId="73B04E15" w14:textId="77777777" w:rsidR="00330CD7" w:rsidRPr="00AF6412" w:rsidRDefault="00330CD7" w:rsidP="00330CD7">
      <w:pPr>
        <w:pStyle w:val="ListParagraph"/>
        <w:numPr>
          <w:ilvl w:val="1"/>
          <w:numId w:val="9"/>
        </w:numPr>
      </w:pPr>
      <w:r w:rsidRPr="00AF6412">
        <w:t>O</w:t>
      </w:r>
      <w:r w:rsidRPr="00AF6412">
        <w:rPr>
          <w:rFonts w:hint="eastAsia"/>
        </w:rPr>
        <w:t xml:space="preserve">ption </w:t>
      </w:r>
      <w:r>
        <w:rPr>
          <w:rFonts w:hint="eastAsia"/>
        </w:rPr>
        <w:t>1a</w:t>
      </w:r>
      <w:r w:rsidRPr="00AF6412">
        <w:rPr>
          <w:rFonts w:hint="eastAsia"/>
        </w:rPr>
        <w:t xml:space="preserve">: </w:t>
      </w:r>
      <w:r>
        <w:rPr>
          <w:rFonts w:hint="eastAsia"/>
        </w:rPr>
        <w:t>(CATT, ZTE)</w:t>
      </w:r>
    </w:p>
    <w:p w14:paraId="4DB0643A" w14:textId="77777777" w:rsidR="00330CD7" w:rsidRPr="002D47FC" w:rsidRDefault="00330CD7" w:rsidP="00330CD7">
      <w:pPr>
        <w:pStyle w:val="ListParagraph"/>
        <w:numPr>
          <w:ilvl w:val="2"/>
          <w:numId w:val="9"/>
        </w:numPr>
        <w:rPr>
          <w:bCs/>
        </w:rPr>
      </w:pPr>
      <w:r w:rsidRPr="002D47FC">
        <w:rPr>
          <w:rFonts w:hint="eastAsia"/>
          <w:bCs/>
        </w:rPr>
        <w:t>Define multiple margin values</w:t>
      </w:r>
      <w:r>
        <w:rPr>
          <w:rFonts w:hint="eastAsia"/>
          <w:bCs/>
        </w:rPr>
        <w:t xml:space="preserve"> (</w:t>
      </w:r>
      <w:r>
        <w:rPr>
          <w:rFonts w:eastAsiaTheme="minorEastAsia" w:hint="eastAsia"/>
          <w:bCs/>
        </w:rPr>
        <w:t xml:space="preserve">M1, M2, </w:t>
      </w:r>
      <w:r>
        <w:rPr>
          <w:rFonts w:eastAsiaTheme="minorEastAsia"/>
          <w:bCs/>
        </w:rPr>
        <w:t>…</w:t>
      </w:r>
      <w:r>
        <w:rPr>
          <w:rFonts w:hint="eastAsia"/>
          <w:bCs/>
        </w:rPr>
        <w:t>)</w:t>
      </w:r>
      <w:r w:rsidRPr="002D47FC">
        <w:rPr>
          <w:rFonts w:hint="eastAsia"/>
          <w:bCs/>
        </w:rPr>
        <w:t xml:space="preserve"> associated with TEGs per UE/TRP. </w:t>
      </w:r>
    </w:p>
    <w:p w14:paraId="0301F4CB" w14:textId="77777777" w:rsidR="00330CD7" w:rsidRPr="00C87C42" w:rsidRDefault="00330CD7" w:rsidP="00330CD7">
      <w:pPr>
        <w:pStyle w:val="ListParagraph"/>
        <w:numPr>
          <w:ilvl w:val="2"/>
          <w:numId w:val="9"/>
        </w:numPr>
        <w:rPr>
          <w:bCs/>
        </w:rPr>
      </w:pPr>
      <w:r w:rsidRPr="002D47FC">
        <w:rPr>
          <w:rFonts w:hint="eastAsia"/>
          <w:bCs/>
        </w:rPr>
        <w:t>The association between TEG ID and margin value is decided and reported by UE/TRP itself. The margins for different TEGs can be same or different.</w:t>
      </w:r>
      <w:r>
        <w:rPr>
          <w:rFonts w:hint="eastAsia"/>
          <w:bCs/>
        </w:rPr>
        <w:t xml:space="preserve"> </w:t>
      </w:r>
    </w:p>
    <w:p w14:paraId="7D18BC8D" w14:textId="77777777" w:rsidR="00330CD7" w:rsidRPr="00AF6412" w:rsidRDefault="00330CD7" w:rsidP="00330CD7">
      <w:pPr>
        <w:pStyle w:val="ListParagraph"/>
        <w:numPr>
          <w:ilvl w:val="1"/>
          <w:numId w:val="9"/>
        </w:numPr>
      </w:pPr>
      <w:r w:rsidRPr="00AF6412">
        <w:t>O</w:t>
      </w:r>
      <w:r w:rsidRPr="00AF6412">
        <w:rPr>
          <w:rFonts w:hint="eastAsia"/>
        </w:rPr>
        <w:t xml:space="preserve">ption </w:t>
      </w:r>
      <w:r>
        <w:rPr>
          <w:rFonts w:hint="eastAsia"/>
        </w:rPr>
        <w:t>1b</w:t>
      </w:r>
      <w:r w:rsidRPr="00AF6412">
        <w:rPr>
          <w:rFonts w:hint="eastAsia"/>
        </w:rPr>
        <w:t xml:space="preserve">: </w:t>
      </w:r>
      <w:r>
        <w:rPr>
          <w:rFonts w:hint="eastAsia"/>
        </w:rPr>
        <w:t>(Nokia)</w:t>
      </w:r>
    </w:p>
    <w:p w14:paraId="39065EE4" w14:textId="77777777" w:rsidR="00330CD7" w:rsidRPr="00417B75" w:rsidRDefault="00330CD7" w:rsidP="00330CD7">
      <w:pPr>
        <w:pStyle w:val="ListParagraph"/>
        <w:numPr>
          <w:ilvl w:val="2"/>
          <w:numId w:val="9"/>
        </w:numPr>
        <w:rPr>
          <w:bCs/>
        </w:rPr>
      </w:pPr>
      <w:r w:rsidRPr="0043319E">
        <w:rPr>
          <w:bCs/>
        </w:rPr>
        <w:t>Multiple timing error margins per UE/TRP are defined based on the maximum single-sided timing error achieved after calibration</w:t>
      </w:r>
      <w:r>
        <w:rPr>
          <w:rFonts w:hint="eastAsia"/>
          <w:bCs/>
        </w:rPr>
        <w:t xml:space="preserve">. </w:t>
      </w:r>
    </w:p>
    <w:p w14:paraId="4473305D" w14:textId="77777777" w:rsidR="00330CD7" w:rsidRPr="002E44BA" w:rsidRDefault="00330CD7" w:rsidP="00330CD7">
      <w:pPr>
        <w:pStyle w:val="ListParagraph"/>
        <w:numPr>
          <w:ilvl w:val="1"/>
          <w:numId w:val="9"/>
        </w:numPr>
      </w:pPr>
      <w:r w:rsidRPr="004A4239">
        <w:t>O</w:t>
      </w:r>
      <w:r w:rsidRPr="004A4239">
        <w:rPr>
          <w:rFonts w:hint="eastAsia"/>
        </w:rPr>
        <w:t xml:space="preserve">ption </w:t>
      </w:r>
      <w:r>
        <w:rPr>
          <w:rFonts w:hint="eastAsia"/>
        </w:rPr>
        <w:t>1c</w:t>
      </w:r>
      <w:r w:rsidRPr="004A4239">
        <w:rPr>
          <w:rFonts w:hint="eastAsia"/>
        </w:rPr>
        <w:t>: (</w:t>
      </w:r>
      <w:r>
        <w:rPr>
          <w:rFonts w:hint="eastAsia"/>
        </w:rPr>
        <w:t>OPPO</w:t>
      </w:r>
      <w:r w:rsidRPr="004A4239">
        <w:rPr>
          <w:rFonts w:hint="eastAsia"/>
        </w:rPr>
        <w:t>)</w:t>
      </w:r>
    </w:p>
    <w:p w14:paraId="121329F8" w14:textId="77777777" w:rsidR="00330CD7" w:rsidRPr="00C87A54" w:rsidRDefault="00330CD7" w:rsidP="00330CD7">
      <w:pPr>
        <w:pStyle w:val="ListParagraph"/>
        <w:numPr>
          <w:ilvl w:val="2"/>
          <w:numId w:val="9"/>
        </w:numPr>
        <w:rPr>
          <w:bCs/>
        </w:rPr>
      </w:pPr>
      <w:r w:rsidRPr="00BB7C0A">
        <w:rPr>
          <w:bCs/>
        </w:rPr>
        <w:t>The number of timing error margins N is determined by UE/TRP itself, FFS the value of N.</w:t>
      </w:r>
    </w:p>
    <w:p w14:paraId="043DBBD4" w14:textId="77777777" w:rsidR="00330CD7" w:rsidRPr="00417B75" w:rsidRDefault="00330CD7" w:rsidP="00330CD7">
      <w:pPr>
        <w:pStyle w:val="ListParagraph"/>
        <w:numPr>
          <w:ilvl w:val="3"/>
          <w:numId w:val="9"/>
        </w:numPr>
        <w:rPr>
          <w:bCs/>
        </w:rPr>
      </w:pPr>
      <w:r w:rsidRPr="00C87A54">
        <w:rPr>
          <w:bCs/>
        </w:rPr>
        <w:t>Considering hierarchical TEG reporting framework to further divide TEG sub-group with a small error margin.</w:t>
      </w:r>
    </w:p>
    <w:p w14:paraId="4F5B785A" w14:textId="77777777" w:rsidR="00330CD7" w:rsidRPr="004A4239" w:rsidRDefault="00330CD7" w:rsidP="00330CD7">
      <w:pPr>
        <w:pStyle w:val="ListParagraph"/>
        <w:numPr>
          <w:ilvl w:val="1"/>
          <w:numId w:val="9"/>
        </w:numPr>
      </w:pPr>
      <w:r w:rsidRPr="004A4239">
        <w:t>O</w:t>
      </w:r>
      <w:r w:rsidRPr="004A4239">
        <w:rPr>
          <w:rFonts w:hint="eastAsia"/>
        </w:rPr>
        <w:t xml:space="preserve">ption </w:t>
      </w:r>
      <w:r>
        <w:rPr>
          <w:rFonts w:hint="eastAsia"/>
        </w:rPr>
        <w:t>2a</w:t>
      </w:r>
      <w:r w:rsidRPr="004A4239">
        <w:rPr>
          <w:rFonts w:hint="eastAsia"/>
        </w:rPr>
        <w:t>: (</w:t>
      </w:r>
      <w:r>
        <w:rPr>
          <w:rFonts w:hint="eastAsia"/>
        </w:rPr>
        <w:t>Intel</w:t>
      </w:r>
      <w:r w:rsidRPr="004A4239">
        <w:rPr>
          <w:rFonts w:hint="eastAsia"/>
        </w:rPr>
        <w:t>)</w:t>
      </w:r>
    </w:p>
    <w:p w14:paraId="0324E15A" w14:textId="77777777" w:rsidR="00330CD7" w:rsidRPr="006C4BEB" w:rsidRDefault="00330CD7" w:rsidP="00330CD7">
      <w:pPr>
        <w:pStyle w:val="ListParagraph"/>
        <w:numPr>
          <w:ilvl w:val="2"/>
          <w:numId w:val="9"/>
        </w:numPr>
        <w:rPr>
          <w:bCs/>
        </w:rPr>
      </w:pPr>
      <w:r w:rsidRPr="006D7CD4">
        <w:rPr>
          <w:bCs/>
        </w:rPr>
        <w:t>RAN4 shall define a static timing error margin (e.g. ≤2 fixed margin) associated with all TEGs per UE/TRP.</w:t>
      </w:r>
      <w:r>
        <w:rPr>
          <w:rFonts w:hint="eastAsia"/>
          <w:bCs/>
        </w:rPr>
        <w:t xml:space="preserve"> </w:t>
      </w:r>
    </w:p>
    <w:p w14:paraId="38E5E634" w14:textId="77777777" w:rsidR="00330CD7" w:rsidRPr="00AD7A1D" w:rsidRDefault="00330CD7" w:rsidP="00330CD7">
      <w:pPr>
        <w:pStyle w:val="ListParagraph"/>
        <w:numPr>
          <w:ilvl w:val="1"/>
          <w:numId w:val="9"/>
        </w:numPr>
      </w:pPr>
      <w:r w:rsidRPr="00AF6412">
        <w:t>O</w:t>
      </w:r>
      <w:r w:rsidRPr="00AF6412">
        <w:rPr>
          <w:rFonts w:hint="eastAsia"/>
        </w:rPr>
        <w:t xml:space="preserve">ption </w:t>
      </w:r>
      <w:r>
        <w:rPr>
          <w:rFonts w:hint="eastAsia"/>
        </w:rPr>
        <w:t>2b</w:t>
      </w:r>
      <w:r w:rsidRPr="00AF6412">
        <w:rPr>
          <w:rFonts w:hint="eastAsia"/>
        </w:rPr>
        <w:t xml:space="preserve">: </w:t>
      </w:r>
      <w:r>
        <w:rPr>
          <w:rFonts w:hint="eastAsia"/>
        </w:rPr>
        <w:t>(Ericsson)</w:t>
      </w:r>
    </w:p>
    <w:p w14:paraId="66BD2EAF" w14:textId="77777777" w:rsidR="00330CD7" w:rsidRPr="00F9193F" w:rsidRDefault="00330CD7" w:rsidP="00330CD7">
      <w:pPr>
        <w:pStyle w:val="ListParagraph"/>
        <w:numPr>
          <w:ilvl w:val="2"/>
          <w:numId w:val="9"/>
        </w:numPr>
        <w:overflowPunct w:val="0"/>
        <w:autoSpaceDE w:val="0"/>
        <w:autoSpaceDN w:val="0"/>
        <w:adjustRightInd w:val="0"/>
        <w:textAlignment w:val="baseline"/>
        <w:rPr>
          <w:bCs/>
        </w:rPr>
      </w:pPr>
      <w:r w:rsidRPr="00F9193F">
        <w:rPr>
          <w:bCs/>
        </w:rPr>
        <w:t>Define two margin values for the UE Rx TEG for different time scopes:</w:t>
      </w:r>
    </w:p>
    <w:p w14:paraId="02B4DF99" w14:textId="77777777" w:rsidR="00330CD7" w:rsidRPr="00F9193F" w:rsidRDefault="00330CD7" w:rsidP="00330CD7">
      <w:pPr>
        <w:pStyle w:val="ListParagraph"/>
        <w:numPr>
          <w:ilvl w:val="3"/>
          <w:numId w:val="9"/>
        </w:numPr>
        <w:overflowPunct w:val="0"/>
        <w:autoSpaceDE w:val="0"/>
        <w:autoSpaceDN w:val="0"/>
        <w:adjustRightInd w:val="0"/>
        <w:textAlignment w:val="baseline"/>
        <w:rPr>
          <w:bCs/>
        </w:rPr>
      </w:pPr>
      <w:r w:rsidRPr="00F9193F">
        <w:rPr>
          <w:bCs/>
        </w:rPr>
        <w:t xml:space="preserve">Value 1: X, valid for all measurements in the same measurement report </w:t>
      </w:r>
    </w:p>
    <w:p w14:paraId="6FF292E6" w14:textId="77777777" w:rsidR="00330CD7" w:rsidRPr="00F9193F" w:rsidRDefault="00330CD7" w:rsidP="00330CD7">
      <w:pPr>
        <w:pStyle w:val="ListParagraph"/>
        <w:numPr>
          <w:ilvl w:val="3"/>
          <w:numId w:val="9"/>
        </w:numPr>
        <w:overflowPunct w:val="0"/>
        <w:autoSpaceDE w:val="0"/>
        <w:autoSpaceDN w:val="0"/>
        <w:adjustRightInd w:val="0"/>
        <w:textAlignment w:val="baseline"/>
        <w:rPr>
          <w:bCs/>
        </w:rPr>
      </w:pPr>
      <w:r w:rsidRPr="00F9193F">
        <w:rPr>
          <w:bCs/>
        </w:rPr>
        <w:t>Value 2: Y (&lt; X), valid for measurements associated with same time stamp</w:t>
      </w:r>
    </w:p>
    <w:p w14:paraId="47FA62BD" w14:textId="77777777" w:rsidR="00330CD7" w:rsidRPr="0078286C" w:rsidRDefault="00330CD7" w:rsidP="00330CD7">
      <w:pPr>
        <w:pStyle w:val="ListParagraph"/>
        <w:numPr>
          <w:ilvl w:val="3"/>
          <w:numId w:val="9"/>
        </w:numPr>
        <w:overflowPunct w:val="0"/>
        <w:autoSpaceDE w:val="0"/>
        <w:autoSpaceDN w:val="0"/>
        <w:adjustRightInd w:val="0"/>
        <w:textAlignment w:val="baseline"/>
        <w:rPr>
          <w:bCs/>
        </w:rPr>
      </w:pPr>
      <w:r w:rsidRPr="00F9193F">
        <w:rPr>
          <w:bCs/>
        </w:rPr>
        <w:t>The value of X and Y may be dependent on PRS BW and FR.</w:t>
      </w:r>
      <w:r>
        <w:rPr>
          <w:rFonts w:eastAsiaTheme="minorEastAsia" w:hint="eastAsia"/>
          <w:bCs/>
        </w:rPr>
        <w:t xml:space="preserve"> </w:t>
      </w:r>
    </w:p>
    <w:p w14:paraId="6BAACDB1" w14:textId="77777777" w:rsidR="00330CD7" w:rsidRPr="00AD7A1D" w:rsidRDefault="00330CD7" w:rsidP="00330CD7">
      <w:pPr>
        <w:pStyle w:val="ListParagraph"/>
        <w:numPr>
          <w:ilvl w:val="1"/>
          <w:numId w:val="9"/>
        </w:numPr>
      </w:pPr>
      <w:r w:rsidRPr="00AF6412">
        <w:t>O</w:t>
      </w:r>
      <w:r w:rsidRPr="00AF6412">
        <w:rPr>
          <w:rFonts w:hint="eastAsia"/>
        </w:rPr>
        <w:t xml:space="preserve">ption </w:t>
      </w:r>
      <w:r>
        <w:rPr>
          <w:rFonts w:hint="eastAsia"/>
        </w:rPr>
        <w:t>2c</w:t>
      </w:r>
      <w:r w:rsidRPr="00AF6412">
        <w:rPr>
          <w:rFonts w:hint="eastAsia"/>
        </w:rPr>
        <w:t xml:space="preserve">: </w:t>
      </w:r>
      <w:r>
        <w:rPr>
          <w:rFonts w:hint="eastAsia"/>
        </w:rPr>
        <w:t>(Huawei)</w:t>
      </w:r>
    </w:p>
    <w:p w14:paraId="12A1E1C2" w14:textId="77777777" w:rsidR="00330CD7" w:rsidRPr="006C4BEB" w:rsidRDefault="00330CD7" w:rsidP="00330CD7">
      <w:pPr>
        <w:pStyle w:val="ListParagraph"/>
        <w:numPr>
          <w:ilvl w:val="2"/>
          <w:numId w:val="9"/>
        </w:numPr>
        <w:overflowPunct w:val="0"/>
        <w:autoSpaceDE w:val="0"/>
        <w:autoSpaceDN w:val="0"/>
        <w:adjustRightInd w:val="0"/>
        <w:textAlignment w:val="baseline"/>
        <w:rPr>
          <w:bCs/>
        </w:rPr>
      </w:pPr>
      <w:r w:rsidRPr="009E6E73">
        <w:rPr>
          <w:bCs/>
        </w:rPr>
        <w:t>Define a single margin value (X) for the UE Rx TEG for the time scope of “same time stamp”, i.e. LMF assumes timing error difference between two measurements is smaller than X if they are associated with same TEG ID and same time stamp</w:t>
      </w:r>
      <w:r>
        <w:rPr>
          <w:rFonts w:hint="eastAsia"/>
          <w:bCs/>
        </w:rPr>
        <w:t xml:space="preserve">. </w:t>
      </w:r>
    </w:p>
    <w:p w14:paraId="675E9D06" w14:textId="77777777" w:rsidR="00330CD7" w:rsidRPr="00A27FB0" w:rsidRDefault="00330CD7" w:rsidP="00330CD7">
      <w:pPr>
        <w:pStyle w:val="ListParagraph"/>
        <w:numPr>
          <w:ilvl w:val="1"/>
          <w:numId w:val="9"/>
        </w:numPr>
      </w:pPr>
      <w:r w:rsidRPr="004A4239">
        <w:t>O</w:t>
      </w:r>
      <w:r w:rsidRPr="004A4239">
        <w:rPr>
          <w:rFonts w:hint="eastAsia"/>
        </w:rPr>
        <w:t xml:space="preserve">ption </w:t>
      </w:r>
      <w:r>
        <w:rPr>
          <w:rFonts w:hint="eastAsia"/>
        </w:rPr>
        <w:t>3a</w:t>
      </w:r>
      <w:r w:rsidRPr="004A4239">
        <w:rPr>
          <w:rFonts w:hint="eastAsia"/>
        </w:rPr>
        <w:t>: (</w:t>
      </w:r>
      <w:r>
        <w:rPr>
          <w:rFonts w:hint="eastAsia"/>
        </w:rPr>
        <w:t>vivo</w:t>
      </w:r>
      <w:r w:rsidRPr="004A4239">
        <w:rPr>
          <w:rFonts w:hint="eastAsia"/>
        </w:rPr>
        <w:t>)</w:t>
      </w:r>
    </w:p>
    <w:p w14:paraId="33BAEF4F" w14:textId="77777777" w:rsidR="00330CD7" w:rsidRPr="00253D2A" w:rsidRDefault="00330CD7" w:rsidP="00330CD7">
      <w:pPr>
        <w:pStyle w:val="ListParagraph"/>
        <w:numPr>
          <w:ilvl w:val="2"/>
          <w:numId w:val="9"/>
        </w:numPr>
        <w:rPr>
          <w:bCs/>
        </w:rPr>
      </w:pPr>
      <w:r w:rsidRPr="00A27FB0">
        <w:rPr>
          <w:bCs/>
        </w:rPr>
        <w:t xml:space="preserve">A single timing error margin associated with </w:t>
      </w:r>
      <w:r w:rsidRPr="00DB7B83">
        <w:rPr>
          <w:bCs/>
        </w:rPr>
        <w:t>on</w:t>
      </w:r>
      <w:r w:rsidRPr="00DB7B83">
        <w:rPr>
          <w:rFonts w:hint="eastAsia"/>
          <w:bCs/>
        </w:rPr>
        <w:t>e</w:t>
      </w:r>
      <w:r w:rsidRPr="00DB7B83">
        <w:rPr>
          <w:bCs/>
        </w:rPr>
        <w:t xml:space="preserve"> </w:t>
      </w:r>
      <w:r w:rsidRPr="00A27FB0">
        <w:rPr>
          <w:bCs/>
        </w:rPr>
        <w:t>TEG is defined for a UE/TRP.</w:t>
      </w:r>
    </w:p>
    <w:p w14:paraId="257B7468" w14:textId="77777777" w:rsidR="00330CD7" w:rsidRPr="00253D2A" w:rsidRDefault="00330CD7" w:rsidP="00330CD7">
      <w:pPr>
        <w:pStyle w:val="ListParagraph"/>
        <w:numPr>
          <w:ilvl w:val="2"/>
          <w:numId w:val="9"/>
        </w:numPr>
        <w:rPr>
          <w:bCs/>
        </w:rPr>
      </w:pPr>
      <w:r w:rsidRPr="00A27FB0">
        <w:rPr>
          <w:bCs/>
        </w:rPr>
        <w:t xml:space="preserve">There is no need to define multiple timing error margins for multiple TEGs, which is up to UE/TRP implementation. </w:t>
      </w:r>
    </w:p>
    <w:p w14:paraId="0C2D70EF" w14:textId="77777777" w:rsidR="00330CD7" w:rsidRPr="002E44BA" w:rsidRDefault="00330CD7" w:rsidP="00330CD7">
      <w:pPr>
        <w:pStyle w:val="ListParagraph"/>
        <w:numPr>
          <w:ilvl w:val="1"/>
          <w:numId w:val="9"/>
        </w:numPr>
      </w:pPr>
      <w:r w:rsidRPr="004A4239">
        <w:t>O</w:t>
      </w:r>
      <w:r w:rsidRPr="004A4239">
        <w:rPr>
          <w:rFonts w:hint="eastAsia"/>
        </w:rPr>
        <w:t xml:space="preserve">ption </w:t>
      </w:r>
      <w:r>
        <w:rPr>
          <w:rFonts w:hint="eastAsia"/>
        </w:rPr>
        <w:t>3b</w:t>
      </w:r>
      <w:r w:rsidRPr="004A4239">
        <w:rPr>
          <w:rFonts w:hint="eastAsia"/>
        </w:rPr>
        <w:t>: (</w:t>
      </w:r>
      <w:r>
        <w:rPr>
          <w:rFonts w:hint="eastAsia"/>
        </w:rPr>
        <w:t>Qualcomm</w:t>
      </w:r>
      <w:r w:rsidRPr="004A4239">
        <w:rPr>
          <w:rFonts w:hint="eastAsia"/>
        </w:rPr>
        <w:t>)</w:t>
      </w:r>
    </w:p>
    <w:p w14:paraId="46522850" w14:textId="77777777" w:rsidR="00330CD7" w:rsidRPr="00354137" w:rsidRDefault="00330CD7" w:rsidP="00330CD7">
      <w:pPr>
        <w:pStyle w:val="ListParagraph"/>
        <w:numPr>
          <w:ilvl w:val="2"/>
          <w:numId w:val="9"/>
        </w:numPr>
        <w:rPr>
          <w:bCs/>
        </w:rPr>
      </w:pPr>
      <w:r w:rsidRPr="00354137">
        <w:rPr>
          <w:bCs/>
        </w:rPr>
        <w:t>A single timing error margin is associated with each TEG, and its value is configured by the UE/TRP</w:t>
      </w:r>
      <w:r w:rsidRPr="00354137">
        <w:rPr>
          <w:rFonts w:hint="eastAsia"/>
          <w:bCs/>
        </w:rPr>
        <w:t xml:space="preserve">. </w:t>
      </w:r>
    </w:p>
    <w:p w14:paraId="58E15456" w14:textId="77777777" w:rsidR="00330CD7" w:rsidRPr="00354137" w:rsidRDefault="00330CD7" w:rsidP="00330CD7">
      <w:pPr>
        <w:pStyle w:val="ListParagraph"/>
        <w:numPr>
          <w:ilvl w:val="2"/>
          <w:numId w:val="9"/>
        </w:numPr>
        <w:rPr>
          <w:bCs/>
        </w:rPr>
      </w:pPr>
      <w:r w:rsidRPr="00354137">
        <w:rPr>
          <w:bCs/>
        </w:rPr>
        <w:t>RAN4 should finalize margins for RSTD and UE Rx-Tx measurement accuracy in Rel-16 before deciding on timing error margins for TEGs.</w:t>
      </w:r>
      <w:r>
        <w:rPr>
          <w:rFonts w:hint="eastAsia"/>
          <w:bCs/>
        </w:rPr>
        <w:t xml:space="preserve"> </w:t>
      </w:r>
    </w:p>
    <w:p w14:paraId="6FD5FA1F" w14:textId="5592B837" w:rsidR="00A65AD4" w:rsidRDefault="00A65AD4" w:rsidP="00D86041">
      <w:pPr>
        <w:pStyle w:val="ListParagraph"/>
        <w:numPr>
          <w:ilvl w:val="0"/>
          <w:numId w:val="9"/>
        </w:numPr>
        <w:spacing w:line="252" w:lineRule="auto"/>
        <w:rPr>
          <w:lang w:eastAsia="ja-JP"/>
        </w:rPr>
      </w:pPr>
      <w:r>
        <w:rPr>
          <w:lang w:eastAsia="ja-JP"/>
        </w:rPr>
        <w:t>Questions</w:t>
      </w:r>
    </w:p>
    <w:p w14:paraId="78B200C0" w14:textId="1C9E34B4" w:rsidR="00A65AD4" w:rsidRPr="00A65AD4" w:rsidRDefault="0006068F" w:rsidP="00A65AD4">
      <w:pPr>
        <w:pStyle w:val="ListParagraph"/>
        <w:numPr>
          <w:ilvl w:val="1"/>
          <w:numId w:val="9"/>
        </w:numPr>
        <w:spacing w:line="252" w:lineRule="auto"/>
        <w:rPr>
          <w:lang w:eastAsia="ja-JP"/>
        </w:rPr>
      </w:pPr>
      <w:r>
        <w:rPr>
          <w:lang w:eastAsia="ja-JP"/>
        </w:rPr>
        <w:t xml:space="preserve">#1 </w:t>
      </w:r>
      <w:r w:rsidR="00A65AD4">
        <w:rPr>
          <w:lang w:eastAsia="ja-JP"/>
        </w:rPr>
        <w:t xml:space="preserve">Number of </w:t>
      </w:r>
      <w:r w:rsidR="00A65AD4" w:rsidRPr="00354137">
        <w:rPr>
          <w:bCs/>
        </w:rPr>
        <w:t>timing error margin</w:t>
      </w:r>
      <w:r w:rsidR="00C4259E">
        <w:rPr>
          <w:bCs/>
        </w:rPr>
        <w:t>s</w:t>
      </w:r>
      <w:r w:rsidR="00A65AD4" w:rsidRPr="00354137">
        <w:rPr>
          <w:bCs/>
        </w:rPr>
        <w:t xml:space="preserve"> associated with each TEG</w:t>
      </w:r>
    </w:p>
    <w:p w14:paraId="3BD0197F" w14:textId="396EDFAC" w:rsidR="0006068F" w:rsidRPr="0006068F" w:rsidRDefault="0006068F" w:rsidP="00A65AD4">
      <w:pPr>
        <w:pStyle w:val="ListParagraph"/>
        <w:numPr>
          <w:ilvl w:val="2"/>
          <w:numId w:val="9"/>
        </w:numPr>
        <w:spacing w:line="252" w:lineRule="auto"/>
        <w:rPr>
          <w:lang w:eastAsia="ja-JP"/>
        </w:rPr>
      </w:pPr>
      <w:r>
        <w:rPr>
          <w:bCs/>
        </w:rPr>
        <w:lastRenderedPageBreak/>
        <w:t>Option 1: 1</w:t>
      </w:r>
    </w:p>
    <w:p w14:paraId="28ACB666" w14:textId="77777777" w:rsidR="0006068F" w:rsidRPr="0006068F" w:rsidRDefault="0006068F" w:rsidP="00A65AD4">
      <w:pPr>
        <w:pStyle w:val="ListParagraph"/>
        <w:numPr>
          <w:ilvl w:val="2"/>
          <w:numId w:val="9"/>
        </w:numPr>
        <w:spacing w:line="252" w:lineRule="auto"/>
        <w:rPr>
          <w:lang w:eastAsia="ja-JP"/>
        </w:rPr>
      </w:pPr>
      <w:r>
        <w:rPr>
          <w:bCs/>
        </w:rPr>
        <w:t xml:space="preserve">Option 2: </w:t>
      </w:r>
      <w:r w:rsidR="00A65AD4">
        <w:rPr>
          <w:bCs/>
        </w:rPr>
        <w:t xml:space="preserve">2 </w:t>
      </w:r>
    </w:p>
    <w:p w14:paraId="391F8E98" w14:textId="01C02B32" w:rsidR="00A65AD4" w:rsidRPr="00944918" w:rsidRDefault="0006068F" w:rsidP="00A65AD4">
      <w:pPr>
        <w:pStyle w:val="ListParagraph"/>
        <w:numPr>
          <w:ilvl w:val="2"/>
          <w:numId w:val="9"/>
        </w:numPr>
        <w:spacing w:line="252" w:lineRule="auto"/>
        <w:rPr>
          <w:lang w:eastAsia="ja-JP"/>
        </w:rPr>
      </w:pPr>
      <w:r>
        <w:rPr>
          <w:bCs/>
        </w:rPr>
        <w:t xml:space="preserve">Option 3: </w:t>
      </w:r>
      <w:r w:rsidR="00A65AD4">
        <w:rPr>
          <w:bCs/>
        </w:rPr>
        <w:t>multiple</w:t>
      </w:r>
    </w:p>
    <w:p w14:paraId="4D9EB128" w14:textId="4B0C7AE1" w:rsidR="000327BC" w:rsidRPr="000327BC" w:rsidRDefault="000327BC" w:rsidP="000327BC">
      <w:pPr>
        <w:pStyle w:val="ListParagraph"/>
        <w:numPr>
          <w:ilvl w:val="1"/>
          <w:numId w:val="9"/>
        </w:numPr>
        <w:spacing w:line="252" w:lineRule="auto"/>
        <w:rPr>
          <w:bCs/>
        </w:rPr>
      </w:pPr>
      <w:r>
        <w:rPr>
          <w:bCs/>
        </w:rPr>
        <w:t>#2</w:t>
      </w:r>
      <w:r w:rsidRPr="000327BC">
        <w:rPr>
          <w:bCs/>
        </w:rPr>
        <w:t xml:space="preserve">: if UE/TRP has multiple TEGs, whether the margin </w:t>
      </w:r>
      <w:r w:rsidR="00346B7C">
        <w:rPr>
          <w:bCs/>
        </w:rPr>
        <w:t>is</w:t>
      </w:r>
      <w:r w:rsidRPr="000327BC">
        <w:rPr>
          <w:bCs/>
        </w:rPr>
        <w:t xml:space="preserve"> the same or not for all Rx TEGs. </w:t>
      </w:r>
    </w:p>
    <w:p w14:paraId="5BFF2658" w14:textId="09B0952E" w:rsidR="000327BC" w:rsidRPr="000327BC" w:rsidRDefault="000327BC" w:rsidP="000327BC">
      <w:pPr>
        <w:pStyle w:val="ListParagraph"/>
        <w:numPr>
          <w:ilvl w:val="1"/>
          <w:numId w:val="9"/>
        </w:numPr>
        <w:spacing w:line="252" w:lineRule="auto"/>
        <w:rPr>
          <w:bCs/>
        </w:rPr>
      </w:pPr>
      <w:r>
        <w:rPr>
          <w:bCs/>
        </w:rPr>
        <w:t>#3</w:t>
      </w:r>
      <w:r w:rsidRPr="000327BC">
        <w:rPr>
          <w:bCs/>
        </w:rPr>
        <w:t xml:space="preserve">: </w:t>
      </w:r>
      <w:r>
        <w:rPr>
          <w:bCs/>
        </w:rPr>
        <w:t xml:space="preserve">whether </w:t>
      </w:r>
      <w:r w:rsidRPr="000327BC">
        <w:rPr>
          <w:bCs/>
        </w:rPr>
        <w:t xml:space="preserve">the margin is a constant or a configurable value. </w:t>
      </w:r>
    </w:p>
    <w:p w14:paraId="666EDD80" w14:textId="5C0BD8D2" w:rsidR="000327BC" w:rsidRPr="000327BC" w:rsidRDefault="000327BC" w:rsidP="000327BC">
      <w:pPr>
        <w:pStyle w:val="ListParagraph"/>
        <w:numPr>
          <w:ilvl w:val="1"/>
          <w:numId w:val="9"/>
        </w:numPr>
        <w:spacing w:line="252" w:lineRule="auto"/>
        <w:rPr>
          <w:bCs/>
        </w:rPr>
      </w:pPr>
      <w:r>
        <w:rPr>
          <w:bCs/>
        </w:rPr>
        <w:t>#4</w:t>
      </w:r>
      <w:r w:rsidRPr="000327BC">
        <w:rPr>
          <w:bCs/>
        </w:rPr>
        <w:t xml:space="preserve">: the exact value </w:t>
      </w:r>
      <w:r>
        <w:rPr>
          <w:bCs/>
        </w:rPr>
        <w:t>of margin</w:t>
      </w:r>
    </w:p>
    <w:p w14:paraId="285E767F" w14:textId="520DA093" w:rsidR="004268A2" w:rsidRDefault="004268A2" w:rsidP="00D86041">
      <w:pPr>
        <w:pStyle w:val="ListParagraph"/>
        <w:numPr>
          <w:ilvl w:val="0"/>
          <w:numId w:val="9"/>
        </w:numPr>
        <w:spacing w:line="252" w:lineRule="auto"/>
        <w:rPr>
          <w:lang w:eastAsia="ja-JP"/>
        </w:rPr>
      </w:pPr>
      <w:r w:rsidRPr="00717074">
        <w:rPr>
          <w:lang w:eastAsia="ja-JP"/>
        </w:rPr>
        <w:t>Discussion</w:t>
      </w:r>
    </w:p>
    <w:p w14:paraId="4AF4C0A6" w14:textId="4C2E7B53" w:rsidR="004268A2" w:rsidRPr="00996429" w:rsidRDefault="005034D1" w:rsidP="00D86041">
      <w:pPr>
        <w:pStyle w:val="ListParagraph"/>
        <w:numPr>
          <w:ilvl w:val="1"/>
          <w:numId w:val="9"/>
        </w:numPr>
        <w:spacing w:line="252" w:lineRule="auto"/>
        <w:rPr>
          <w:lang w:eastAsia="ja-JP"/>
        </w:rPr>
      </w:pPr>
      <w:r>
        <w:rPr>
          <w:lang w:eastAsia="ja-JP"/>
        </w:rPr>
        <w:t xml:space="preserve">#1 </w:t>
      </w:r>
      <w:r w:rsidR="00996429">
        <w:rPr>
          <w:lang w:eastAsia="ja-JP"/>
        </w:rPr>
        <w:t xml:space="preserve">Number of </w:t>
      </w:r>
      <w:r w:rsidR="00996429" w:rsidRPr="00354137">
        <w:rPr>
          <w:bCs/>
        </w:rPr>
        <w:t>timing error margin</w:t>
      </w:r>
      <w:r w:rsidR="00996429">
        <w:rPr>
          <w:bCs/>
        </w:rPr>
        <w:t>s</w:t>
      </w:r>
      <w:r w:rsidR="00996429" w:rsidRPr="00354137">
        <w:rPr>
          <w:bCs/>
        </w:rPr>
        <w:t xml:space="preserve"> associated with each TEG</w:t>
      </w:r>
    </w:p>
    <w:p w14:paraId="34D16291" w14:textId="6A8BFCD7" w:rsidR="00996429" w:rsidRPr="00AA6E65" w:rsidRDefault="00B125C1" w:rsidP="00996429">
      <w:pPr>
        <w:pStyle w:val="ListParagraph"/>
        <w:numPr>
          <w:ilvl w:val="2"/>
          <w:numId w:val="9"/>
        </w:numPr>
        <w:spacing w:line="252" w:lineRule="auto"/>
        <w:rPr>
          <w:lang w:eastAsia="ja-JP"/>
        </w:rPr>
      </w:pPr>
      <w:r>
        <w:rPr>
          <w:bCs/>
        </w:rPr>
        <w:t xml:space="preserve">CATT: Majority view “A single </w:t>
      </w:r>
      <w:r w:rsidRPr="00354137">
        <w:rPr>
          <w:bCs/>
        </w:rPr>
        <w:t>timing error margin</w:t>
      </w:r>
      <w:r>
        <w:rPr>
          <w:bCs/>
        </w:rPr>
        <w:t xml:space="preserve"> i</w:t>
      </w:r>
      <w:r>
        <w:rPr>
          <w:bCs/>
        </w:rPr>
        <w:t>s</w:t>
      </w:r>
      <w:r w:rsidRPr="00354137">
        <w:rPr>
          <w:bCs/>
        </w:rPr>
        <w:t xml:space="preserve"> associated with each TEG</w:t>
      </w:r>
      <w:r>
        <w:rPr>
          <w:bCs/>
        </w:rPr>
        <w:t>”</w:t>
      </w:r>
    </w:p>
    <w:p w14:paraId="176FAB96" w14:textId="2AF66F03" w:rsidR="00AA6E65" w:rsidRPr="009848AC" w:rsidRDefault="00AA6E65" w:rsidP="00996429">
      <w:pPr>
        <w:pStyle w:val="ListParagraph"/>
        <w:numPr>
          <w:ilvl w:val="2"/>
          <w:numId w:val="9"/>
        </w:numPr>
        <w:spacing w:line="252" w:lineRule="auto"/>
        <w:rPr>
          <w:lang w:eastAsia="ja-JP"/>
        </w:rPr>
      </w:pPr>
      <w:r>
        <w:rPr>
          <w:bCs/>
        </w:rPr>
        <w:t>QC: CATT proposal is ok</w:t>
      </w:r>
    </w:p>
    <w:p w14:paraId="4B0D85C7" w14:textId="11CD557E" w:rsidR="009848AC" w:rsidRPr="005D03B4" w:rsidRDefault="009848AC" w:rsidP="00996429">
      <w:pPr>
        <w:pStyle w:val="ListParagraph"/>
        <w:numPr>
          <w:ilvl w:val="2"/>
          <w:numId w:val="9"/>
        </w:numPr>
        <w:spacing w:line="252" w:lineRule="auto"/>
        <w:rPr>
          <w:lang w:eastAsia="ja-JP"/>
        </w:rPr>
      </w:pPr>
      <w:r>
        <w:rPr>
          <w:bCs/>
        </w:rPr>
        <w:t xml:space="preserve">Huawei: need </w:t>
      </w:r>
      <w:r w:rsidR="005D03B4">
        <w:rPr>
          <w:bCs/>
        </w:rPr>
        <w:t>to discuss jointly with time scope. For a single time stamp a single margin is applied</w:t>
      </w:r>
    </w:p>
    <w:p w14:paraId="0D557DBF" w14:textId="6268359A" w:rsidR="005D03B4" w:rsidRPr="0036475B" w:rsidRDefault="0036475B" w:rsidP="00996429">
      <w:pPr>
        <w:pStyle w:val="ListParagraph"/>
        <w:numPr>
          <w:ilvl w:val="2"/>
          <w:numId w:val="9"/>
        </w:numPr>
        <w:spacing w:line="252" w:lineRule="auto"/>
        <w:rPr>
          <w:lang w:eastAsia="ja-JP"/>
        </w:rPr>
      </w:pPr>
      <w:r>
        <w:rPr>
          <w:bCs/>
        </w:rPr>
        <w:t>Nokia: single margin is fine. No differentiation for time stamps is needed.</w:t>
      </w:r>
    </w:p>
    <w:p w14:paraId="52DD3407" w14:textId="26F6C619" w:rsidR="0036475B" w:rsidRPr="00717074" w:rsidRDefault="0036475B" w:rsidP="00996429">
      <w:pPr>
        <w:pStyle w:val="ListParagraph"/>
        <w:numPr>
          <w:ilvl w:val="2"/>
          <w:numId w:val="9"/>
        </w:numPr>
        <w:spacing w:line="252" w:lineRule="auto"/>
        <w:rPr>
          <w:lang w:eastAsia="ja-JP"/>
        </w:rPr>
      </w:pPr>
      <w:r>
        <w:rPr>
          <w:bCs/>
        </w:rPr>
        <w:t xml:space="preserve">CATT: to Huawei – the current </w:t>
      </w:r>
      <w:r w:rsidR="00E515FF">
        <w:rPr>
          <w:bCs/>
        </w:rPr>
        <w:t>issue is relevant for single time stamp</w:t>
      </w:r>
    </w:p>
    <w:p w14:paraId="34B146B1" w14:textId="4DDB7C23" w:rsidR="005034D1" w:rsidRDefault="005034D1" w:rsidP="005034D1">
      <w:pPr>
        <w:pStyle w:val="ListParagraph"/>
        <w:numPr>
          <w:ilvl w:val="1"/>
          <w:numId w:val="9"/>
        </w:numPr>
        <w:spacing w:line="252" w:lineRule="auto"/>
        <w:rPr>
          <w:bCs/>
        </w:rPr>
      </w:pPr>
      <w:r>
        <w:rPr>
          <w:bCs/>
        </w:rPr>
        <w:t>#2</w:t>
      </w:r>
      <w:r w:rsidRPr="000327BC">
        <w:rPr>
          <w:bCs/>
        </w:rPr>
        <w:t xml:space="preserve">: if UE/TRP has multiple TEGs, whether the margin </w:t>
      </w:r>
      <w:r>
        <w:rPr>
          <w:bCs/>
        </w:rPr>
        <w:t>is</w:t>
      </w:r>
      <w:r w:rsidRPr="000327BC">
        <w:rPr>
          <w:bCs/>
        </w:rPr>
        <w:t xml:space="preserve"> the same or not for all Rx TEGs. </w:t>
      </w:r>
    </w:p>
    <w:p w14:paraId="78362A3F" w14:textId="5A3A047D" w:rsidR="00B36DA3" w:rsidRDefault="00B36DA3" w:rsidP="00B36DA3">
      <w:pPr>
        <w:pStyle w:val="ListParagraph"/>
        <w:numPr>
          <w:ilvl w:val="2"/>
          <w:numId w:val="9"/>
        </w:numPr>
        <w:spacing w:line="252" w:lineRule="auto"/>
        <w:rPr>
          <w:bCs/>
        </w:rPr>
      </w:pPr>
      <w:r>
        <w:rPr>
          <w:bCs/>
        </w:rPr>
        <w:t>QC: we support different TEGs</w:t>
      </w:r>
      <w:r w:rsidR="00606029">
        <w:rPr>
          <w:bCs/>
        </w:rPr>
        <w:t xml:space="preserve">. UE reports the </w:t>
      </w:r>
      <w:r w:rsidR="00FE698C">
        <w:rPr>
          <w:bCs/>
        </w:rPr>
        <w:t>error margin for Rx TEG</w:t>
      </w:r>
      <w:r w:rsidR="00335714">
        <w:rPr>
          <w:bCs/>
        </w:rPr>
        <w:t>.</w:t>
      </w:r>
    </w:p>
    <w:p w14:paraId="7ECB1456" w14:textId="45DAF629" w:rsidR="00335714" w:rsidRPr="000327BC" w:rsidRDefault="00335714" w:rsidP="00B36DA3">
      <w:pPr>
        <w:pStyle w:val="ListParagraph"/>
        <w:numPr>
          <w:ilvl w:val="2"/>
          <w:numId w:val="9"/>
        </w:numPr>
        <w:spacing w:line="252" w:lineRule="auto"/>
        <w:rPr>
          <w:bCs/>
        </w:rPr>
      </w:pPr>
      <w:r>
        <w:rPr>
          <w:bCs/>
        </w:rPr>
        <w:t xml:space="preserve">vivo: </w:t>
      </w:r>
      <w:r w:rsidR="008F4256">
        <w:rPr>
          <w:bCs/>
        </w:rPr>
        <w:t>NW does not use the exact margin. NW combines measurements corresponding to the same TEG.</w:t>
      </w:r>
    </w:p>
    <w:p w14:paraId="09EF3D19" w14:textId="3A1FC0A0" w:rsidR="00EA4A52" w:rsidRDefault="00EA4A52" w:rsidP="00EA4A52">
      <w:pPr>
        <w:pStyle w:val="ListParagraph"/>
        <w:numPr>
          <w:ilvl w:val="1"/>
          <w:numId w:val="9"/>
        </w:numPr>
        <w:spacing w:line="252" w:lineRule="auto"/>
        <w:rPr>
          <w:lang w:eastAsia="ja-JP"/>
        </w:rPr>
      </w:pPr>
      <w:r>
        <w:rPr>
          <w:lang w:eastAsia="ja-JP"/>
        </w:rPr>
        <w:t xml:space="preserve">Session chair: come back in </w:t>
      </w:r>
      <w:r w:rsidR="00464541">
        <w:rPr>
          <w:lang w:eastAsia="ja-JP"/>
        </w:rPr>
        <w:t xml:space="preserve">the </w:t>
      </w:r>
      <w:r>
        <w:rPr>
          <w:lang w:eastAsia="ja-JP"/>
        </w:rPr>
        <w:t>final round</w:t>
      </w:r>
    </w:p>
    <w:p w14:paraId="2A8F8A54" w14:textId="459BED66" w:rsidR="004268A2" w:rsidRPr="00305E88" w:rsidRDefault="004268A2" w:rsidP="00D86041">
      <w:pPr>
        <w:pStyle w:val="ListParagraph"/>
        <w:numPr>
          <w:ilvl w:val="0"/>
          <w:numId w:val="9"/>
        </w:numPr>
        <w:spacing w:line="252" w:lineRule="auto"/>
        <w:rPr>
          <w:highlight w:val="green"/>
          <w:lang w:eastAsia="ja-JP"/>
        </w:rPr>
      </w:pPr>
      <w:r w:rsidRPr="00305E88">
        <w:rPr>
          <w:highlight w:val="green"/>
          <w:lang w:eastAsia="ja-JP"/>
        </w:rPr>
        <w:t>Agreements</w:t>
      </w:r>
    </w:p>
    <w:p w14:paraId="5FBA932D" w14:textId="5838FFE4" w:rsidR="004268A2" w:rsidRPr="00305E88" w:rsidRDefault="00B125C1" w:rsidP="00D86041">
      <w:pPr>
        <w:pStyle w:val="ListParagraph"/>
        <w:numPr>
          <w:ilvl w:val="1"/>
          <w:numId w:val="9"/>
        </w:numPr>
        <w:spacing w:line="252" w:lineRule="auto"/>
        <w:rPr>
          <w:highlight w:val="green"/>
          <w:lang w:eastAsia="ja-JP"/>
        </w:rPr>
      </w:pPr>
      <w:r w:rsidRPr="00305E88">
        <w:rPr>
          <w:bCs/>
          <w:highlight w:val="green"/>
        </w:rPr>
        <w:t xml:space="preserve">A single timing error margin is associated with each </w:t>
      </w:r>
      <w:r w:rsidR="008C0DF5" w:rsidRPr="00305E88">
        <w:rPr>
          <w:bCs/>
          <w:highlight w:val="green"/>
        </w:rPr>
        <w:t xml:space="preserve">Rx </w:t>
      </w:r>
      <w:r w:rsidRPr="00305E88">
        <w:rPr>
          <w:bCs/>
          <w:highlight w:val="green"/>
        </w:rPr>
        <w:t>TEG</w:t>
      </w:r>
      <w:r w:rsidR="00166668" w:rsidRPr="00305E88">
        <w:rPr>
          <w:bCs/>
          <w:highlight w:val="green"/>
        </w:rPr>
        <w:t xml:space="preserve"> </w:t>
      </w:r>
    </w:p>
    <w:p w14:paraId="6DDEA724" w14:textId="1DBDA3A0" w:rsidR="00A626E2" w:rsidRPr="00305E88" w:rsidRDefault="00A626E2" w:rsidP="00A626E2">
      <w:pPr>
        <w:pStyle w:val="ListParagraph"/>
        <w:numPr>
          <w:ilvl w:val="2"/>
          <w:numId w:val="9"/>
        </w:numPr>
        <w:spacing w:line="252" w:lineRule="auto"/>
        <w:rPr>
          <w:highlight w:val="green"/>
          <w:lang w:eastAsia="ja-JP"/>
        </w:rPr>
      </w:pPr>
      <w:r w:rsidRPr="00305E88">
        <w:rPr>
          <w:highlight w:val="green"/>
        </w:rPr>
        <w:t>FFS if same or different margin</w:t>
      </w:r>
      <w:r w:rsidR="003A6823" w:rsidRPr="00305E88">
        <w:rPr>
          <w:highlight w:val="green"/>
        </w:rPr>
        <w:t>s</w:t>
      </w:r>
      <w:r w:rsidRPr="00305E88">
        <w:rPr>
          <w:highlight w:val="green"/>
        </w:rPr>
        <w:t xml:space="preserve"> are used for measurements </w:t>
      </w:r>
      <w:r w:rsidR="003A6823" w:rsidRPr="00305E88">
        <w:rPr>
          <w:highlight w:val="green"/>
        </w:rPr>
        <w:t>with different time stamps</w:t>
      </w:r>
    </w:p>
    <w:p w14:paraId="6ACF3383" w14:textId="715CB551" w:rsidR="00A137F1" w:rsidRPr="00EA4A52" w:rsidRDefault="00A137F1" w:rsidP="00D86041">
      <w:pPr>
        <w:pStyle w:val="ListParagraph"/>
        <w:numPr>
          <w:ilvl w:val="1"/>
          <w:numId w:val="9"/>
        </w:numPr>
        <w:spacing w:line="252" w:lineRule="auto"/>
        <w:rPr>
          <w:highlight w:val="green"/>
          <w:lang w:eastAsia="ja-JP"/>
        </w:rPr>
      </w:pPr>
      <w:r w:rsidRPr="00EA4A52">
        <w:rPr>
          <w:bCs/>
          <w:highlight w:val="green"/>
        </w:rPr>
        <w:t xml:space="preserve">FFS: </w:t>
      </w:r>
      <w:r w:rsidRPr="00EA4A52">
        <w:rPr>
          <w:bCs/>
          <w:highlight w:val="green"/>
        </w:rPr>
        <w:t>whether the timing error</w:t>
      </w:r>
      <w:r w:rsidRPr="00EA4A52">
        <w:rPr>
          <w:bCs/>
          <w:highlight w:val="green"/>
        </w:rPr>
        <w:t xml:space="preserve"> </w:t>
      </w:r>
      <w:r w:rsidRPr="00EA4A52">
        <w:rPr>
          <w:bCs/>
          <w:highlight w:val="green"/>
        </w:rPr>
        <w:t>margin is the same or not for all Rx TEGs</w:t>
      </w:r>
      <w:r w:rsidRPr="00EA4A52">
        <w:rPr>
          <w:bCs/>
          <w:highlight w:val="green"/>
        </w:rPr>
        <w:t xml:space="preserve"> </w:t>
      </w:r>
      <w:r w:rsidRPr="00EA4A52">
        <w:rPr>
          <w:bCs/>
          <w:highlight w:val="green"/>
        </w:rPr>
        <w:t>if UE/TRP has multiple TEGs</w:t>
      </w:r>
    </w:p>
    <w:p w14:paraId="0A0ECC8E" w14:textId="7AFB4D0B" w:rsidR="008A6B7A" w:rsidRDefault="008A6B7A" w:rsidP="008A6B7A">
      <w:pPr>
        <w:rPr>
          <w:bCs/>
          <w:lang w:val="en-US"/>
        </w:rPr>
      </w:pPr>
    </w:p>
    <w:p w14:paraId="74CA2BBD" w14:textId="77777777" w:rsidR="008A6B7A" w:rsidRPr="00766996" w:rsidRDefault="008A6B7A" w:rsidP="008A6B7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AFCEECB" w14:textId="77777777" w:rsidR="008A6B7A" w:rsidRDefault="008A6B7A" w:rsidP="008A6B7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8A6B7A" w14:paraId="413D222D"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2461A269" w14:textId="77777777" w:rsidR="008A6B7A" w:rsidRDefault="008A6B7A"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50A0669E"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348D9863"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371BD167"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A6B7A" w14:paraId="0EAD9D2F" w14:textId="77777777" w:rsidTr="00585EA9">
        <w:tc>
          <w:tcPr>
            <w:tcW w:w="734" w:type="pct"/>
            <w:tcBorders>
              <w:top w:val="single" w:sz="4" w:space="0" w:color="auto"/>
              <w:left w:val="single" w:sz="4" w:space="0" w:color="auto"/>
              <w:bottom w:val="single" w:sz="4" w:space="0" w:color="auto"/>
              <w:right w:val="single" w:sz="4" w:space="0" w:color="auto"/>
            </w:tcBorders>
          </w:tcPr>
          <w:p w14:paraId="6154F64E" w14:textId="77777777" w:rsidR="008A6B7A" w:rsidRDefault="008A6B7A"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137A0600" w14:textId="77777777" w:rsidR="008A6B7A" w:rsidRDefault="008A6B7A"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4B44E48C" w14:textId="77777777" w:rsidR="008A6B7A" w:rsidRDefault="008A6B7A"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2D00B1B1" w14:textId="77777777" w:rsidR="008A6B7A" w:rsidRDefault="008A6B7A" w:rsidP="00585EA9">
            <w:pPr>
              <w:pStyle w:val="TAL"/>
              <w:keepNext w:val="0"/>
              <w:keepLines w:val="0"/>
              <w:spacing w:before="0" w:line="240" w:lineRule="auto"/>
              <w:rPr>
                <w:rFonts w:ascii="Times New Roman" w:hAnsi="Times New Roman"/>
                <w:sz w:val="20"/>
              </w:rPr>
            </w:pPr>
          </w:p>
        </w:tc>
      </w:tr>
    </w:tbl>
    <w:p w14:paraId="3573CB4C" w14:textId="77777777" w:rsidR="008A6B7A" w:rsidRPr="00766996" w:rsidRDefault="008A6B7A" w:rsidP="008A6B7A">
      <w:pPr>
        <w:spacing w:after="0"/>
        <w:rPr>
          <w:bCs/>
          <w:lang w:val="en-US"/>
        </w:rPr>
      </w:pPr>
    </w:p>
    <w:p w14:paraId="364AF76E" w14:textId="77777777" w:rsidR="008A6B7A" w:rsidRDefault="008A6B7A" w:rsidP="008A6B7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A6B7A" w14:paraId="022C759D"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7503021C" w14:textId="77777777" w:rsidR="008A6B7A" w:rsidRDefault="008A6B7A"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F74F37F"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4AE046A"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2EC0F9A"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51F7084"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A6B7A" w14:paraId="6C55ED26" w14:textId="77777777" w:rsidTr="00585EA9">
        <w:tc>
          <w:tcPr>
            <w:tcW w:w="1423" w:type="dxa"/>
            <w:tcBorders>
              <w:top w:val="single" w:sz="4" w:space="0" w:color="auto"/>
              <w:left w:val="single" w:sz="4" w:space="0" w:color="auto"/>
              <w:bottom w:val="single" w:sz="4" w:space="0" w:color="auto"/>
              <w:right w:val="single" w:sz="4" w:space="0" w:color="auto"/>
            </w:tcBorders>
          </w:tcPr>
          <w:p w14:paraId="7EA8AC99"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7F25C00"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7C0447E"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6105D1B"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CD0ABA6"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r>
    </w:tbl>
    <w:p w14:paraId="3777AFBC" w14:textId="77777777" w:rsidR="008A6B7A" w:rsidRDefault="008A6B7A" w:rsidP="008A6B7A">
      <w:pPr>
        <w:spacing w:after="0"/>
        <w:rPr>
          <w:bCs/>
          <w:lang w:val="en-US"/>
        </w:rPr>
      </w:pPr>
    </w:p>
    <w:p w14:paraId="059D8C8D" w14:textId="77777777" w:rsidR="008A6B7A" w:rsidRPr="00766996" w:rsidRDefault="008A6B7A" w:rsidP="008A6B7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A6B7A" w14:paraId="723452B6"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825BB1E" w14:textId="77777777" w:rsidR="008A6B7A" w:rsidRDefault="008A6B7A"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A8822B9"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3A8EF38"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EE1348"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2668620"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A6B7A" w14:paraId="15503142" w14:textId="77777777" w:rsidTr="00585EA9">
        <w:tc>
          <w:tcPr>
            <w:tcW w:w="1423" w:type="dxa"/>
            <w:tcBorders>
              <w:top w:val="single" w:sz="4" w:space="0" w:color="auto"/>
              <w:left w:val="single" w:sz="4" w:space="0" w:color="auto"/>
              <w:bottom w:val="single" w:sz="4" w:space="0" w:color="auto"/>
              <w:right w:val="single" w:sz="4" w:space="0" w:color="auto"/>
            </w:tcBorders>
          </w:tcPr>
          <w:p w14:paraId="5C560F32"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C91CD66"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081B2E6"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AB8EA4F"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301C0DA"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r>
    </w:tbl>
    <w:p w14:paraId="407E5E15" w14:textId="77777777" w:rsidR="008A6B7A" w:rsidRDefault="008A6B7A" w:rsidP="008A6B7A">
      <w:pPr>
        <w:rPr>
          <w:bCs/>
          <w:lang w:val="en-US"/>
        </w:rPr>
      </w:pPr>
    </w:p>
    <w:p w14:paraId="4AEC32CE" w14:textId="77777777" w:rsidR="008A6B7A" w:rsidRDefault="008A6B7A" w:rsidP="008A6B7A">
      <w:pPr>
        <w:rPr>
          <w:rFonts w:ascii="Arial" w:hAnsi="Arial" w:cs="Arial"/>
          <w:b/>
          <w:color w:val="C00000"/>
          <w:u w:val="single"/>
          <w:lang w:eastAsia="zh-CN"/>
        </w:rPr>
      </w:pPr>
      <w:r>
        <w:rPr>
          <w:rFonts w:ascii="Arial" w:hAnsi="Arial" w:cs="Arial"/>
          <w:b/>
          <w:color w:val="C00000"/>
          <w:u w:val="single"/>
          <w:lang w:eastAsia="zh-CN"/>
        </w:rPr>
        <w:t>WF/LS for approval</w:t>
      </w:r>
    </w:p>
    <w:p w14:paraId="6265E73E" w14:textId="77777777" w:rsidR="008A6B7A" w:rsidRDefault="008A6B7A" w:rsidP="008A6B7A">
      <w:pPr>
        <w:rPr>
          <w:bCs/>
          <w:lang w:val="en-US"/>
        </w:rPr>
      </w:pPr>
    </w:p>
    <w:p w14:paraId="7A6530A1" w14:textId="77777777" w:rsidR="008A6B7A" w:rsidRDefault="008A6B7A" w:rsidP="008A6B7A">
      <w:r>
        <w:t>================================================================================</w:t>
      </w:r>
    </w:p>
    <w:p w14:paraId="7E302B78" w14:textId="77777777" w:rsidR="008A6B7A" w:rsidRDefault="008A6B7A" w:rsidP="008A6B7A">
      <w:pPr>
        <w:rPr>
          <w:lang w:eastAsia="ko-KR"/>
        </w:rPr>
      </w:pPr>
    </w:p>
    <w:p w14:paraId="5EEC4312" w14:textId="77777777" w:rsidR="008A6B7A" w:rsidRPr="008A6B7A" w:rsidRDefault="008A6B7A" w:rsidP="008A6B7A">
      <w:pPr>
        <w:rPr>
          <w:lang w:eastAsia="ko-KR"/>
        </w:rPr>
      </w:pPr>
    </w:p>
    <w:p w14:paraId="526A150E" w14:textId="0CC8BE3F" w:rsidR="00E17982" w:rsidRDefault="00E17982" w:rsidP="00E17982">
      <w:pPr>
        <w:pStyle w:val="Heading4"/>
      </w:pPr>
      <w:bookmarkStart w:id="78" w:name="_Toc92789553"/>
      <w:r>
        <w:lastRenderedPageBreak/>
        <w:t>6.21.1</w:t>
      </w:r>
      <w:r>
        <w:tab/>
        <w:t>General</w:t>
      </w:r>
      <w:bookmarkEnd w:id="78"/>
    </w:p>
    <w:p w14:paraId="0C3740B2" w14:textId="3EB99CEB" w:rsidR="0025512D" w:rsidRDefault="0025512D" w:rsidP="0025512D">
      <w:pPr>
        <w:rPr>
          <w:lang w:eastAsia="ko-KR"/>
        </w:rPr>
      </w:pPr>
    </w:p>
    <w:p w14:paraId="5ED01AF6" w14:textId="77777777" w:rsidR="0025512D" w:rsidRDefault="0025512D" w:rsidP="0025512D">
      <w:pPr>
        <w:rPr>
          <w:rFonts w:ascii="Arial" w:hAnsi="Arial" w:cs="Arial"/>
          <w:b/>
          <w:sz w:val="24"/>
        </w:rPr>
      </w:pPr>
      <w:r>
        <w:rPr>
          <w:rFonts w:ascii="Arial" w:hAnsi="Arial" w:cs="Arial"/>
          <w:b/>
          <w:color w:val="0000FF"/>
          <w:sz w:val="24"/>
        </w:rPr>
        <w:t>R4-2202015</w:t>
      </w:r>
      <w:r>
        <w:rPr>
          <w:rFonts w:ascii="Arial" w:hAnsi="Arial" w:cs="Arial"/>
          <w:b/>
          <w:color w:val="0000FF"/>
          <w:sz w:val="24"/>
        </w:rPr>
        <w:tab/>
      </w:r>
      <w:r>
        <w:rPr>
          <w:rFonts w:ascii="Arial" w:hAnsi="Arial" w:cs="Arial"/>
          <w:b/>
          <w:sz w:val="24"/>
        </w:rPr>
        <w:t xml:space="preserve">Work split on RRM core requirements for </w:t>
      </w:r>
      <w:proofErr w:type="spellStart"/>
      <w:r>
        <w:rPr>
          <w:rFonts w:ascii="Arial" w:hAnsi="Arial" w:cs="Arial"/>
          <w:b/>
          <w:sz w:val="24"/>
        </w:rPr>
        <w:t>postioning</w:t>
      </w:r>
      <w:proofErr w:type="spellEnd"/>
    </w:p>
    <w:p w14:paraId="70A73D22" w14:textId="77777777" w:rsidR="0025512D" w:rsidRDefault="0025512D" w:rsidP="0025512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AE14586" w14:textId="77777777" w:rsidR="0025512D" w:rsidRDefault="0025512D" w:rsidP="0025512D">
      <w:pPr>
        <w:rPr>
          <w:rFonts w:ascii="Arial" w:hAnsi="Arial" w:cs="Arial"/>
          <w:b/>
        </w:rPr>
      </w:pPr>
      <w:r>
        <w:rPr>
          <w:rFonts w:ascii="Arial" w:hAnsi="Arial" w:cs="Arial"/>
          <w:b/>
        </w:rPr>
        <w:t xml:space="preserve">Abstract: </w:t>
      </w:r>
    </w:p>
    <w:p w14:paraId="0F350F68" w14:textId="77777777" w:rsidR="0025512D" w:rsidRDefault="0025512D" w:rsidP="0025512D">
      <w:r>
        <w:t>The paper provides structure of requirements and work split for CRs</w:t>
      </w:r>
    </w:p>
    <w:p w14:paraId="019CC793" w14:textId="77777777" w:rsidR="0025512D" w:rsidRPr="0025512D" w:rsidRDefault="0025512D" w:rsidP="0025512D">
      <w:pPr>
        <w:rPr>
          <w:rFonts w:ascii="Arial" w:hAnsi="Arial" w:cs="Arial"/>
          <w:b/>
          <w:color w:val="FF0000"/>
        </w:rPr>
      </w:pPr>
      <w:r w:rsidRPr="0025512D">
        <w:rPr>
          <w:rFonts w:ascii="Arial" w:hAnsi="Arial" w:cs="Arial"/>
          <w:b/>
          <w:color w:val="FF0000"/>
        </w:rPr>
        <w:t>Session chair: moved from AI 6.21.</w:t>
      </w:r>
      <w:r>
        <w:rPr>
          <w:rFonts w:ascii="Arial" w:hAnsi="Arial" w:cs="Arial"/>
          <w:b/>
          <w:color w:val="FF0000"/>
        </w:rPr>
        <w:t>2.1</w:t>
      </w:r>
      <w:r w:rsidRPr="0025512D">
        <w:rPr>
          <w:rFonts w:ascii="Arial" w:hAnsi="Arial" w:cs="Arial"/>
          <w:b/>
          <w:color w:val="FF0000"/>
        </w:rPr>
        <w:t xml:space="preserve"> to 6.26.1</w:t>
      </w:r>
    </w:p>
    <w:p w14:paraId="76A10E1E" w14:textId="0DB6A500" w:rsidR="0025512D" w:rsidRDefault="0025512D" w:rsidP="002551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4A47A" w14:textId="77777777" w:rsidR="0025512D" w:rsidRDefault="0025512D" w:rsidP="0025512D">
      <w:pPr>
        <w:rPr>
          <w:color w:val="993300"/>
          <w:u w:val="single"/>
        </w:rPr>
      </w:pPr>
    </w:p>
    <w:p w14:paraId="1BA78C30" w14:textId="77777777" w:rsidR="0025512D" w:rsidRDefault="0025512D" w:rsidP="0025512D">
      <w:pPr>
        <w:rPr>
          <w:rFonts w:ascii="Arial" w:hAnsi="Arial" w:cs="Arial"/>
          <w:b/>
          <w:sz w:val="24"/>
        </w:rPr>
      </w:pPr>
      <w:r>
        <w:rPr>
          <w:rFonts w:ascii="Arial" w:hAnsi="Arial" w:cs="Arial"/>
          <w:b/>
          <w:color w:val="0000FF"/>
          <w:sz w:val="24"/>
        </w:rPr>
        <w:t>R4-2202016</w:t>
      </w:r>
      <w:r>
        <w:rPr>
          <w:rFonts w:ascii="Arial" w:hAnsi="Arial" w:cs="Arial"/>
          <w:b/>
          <w:color w:val="0000FF"/>
          <w:sz w:val="24"/>
        </w:rPr>
        <w:tab/>
      </w:r>
      <w:r>
        <w:rPr>
          <w:rFonts w:ascii="Arial" w:hAnsi="Arial" w:cs="Arial"/>
          <w:b/>
          <w:sz w:val="24"/>
        </w:rPr>
        <w:t xml:space="preserve">Big </w:t>
      </w:r>
      <w:proofErr w:type="spellStart"/>
      <w:r>
        <w:rPr>
          <w:rFonts w:ascii="Arial" w:hAnsi="Arial" w:cs="Arial"/>
          <w:b/>
          <w:sz w:val="24"/>
        </w:rPr>
        <w:t>DraftCR</w:t>
      </w:r>
      <w:proofErr w:type="spellEnd"/>
      <w:r>
        <w:rPr>
          <w:rFonts w:ascii="Arial" w:hAnsi="Arial" w:cs="Arial"/>
          <w:b/>
          <w:sz w:val="24"/>
        </w:rPr>
        <w:t xml:space="preserve"> on Positioning Enhancement</w:t>
      </w:r>
    </w:p>
    <w:p w14:paraId="05B9D30D" w14:textId="77777777" w:rsidR="0025512D" w:rsidRDefault="0025512D" w:rsidP="002551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4E24362" w14:textId="77777777" w:rsidR="0025512D" w:rsidRDefault="0025512D" w:rsidP="0025512D">
      <w:pPr>
        <w:rPr>
          <w:rFonts w:ascii="Arial" w:hAnsi="Arial" w:cs="Arial"/>
          <w:b/>
        </w:rPr>
      </w:pPr>
      <w:r>
        <w:rPr>
          <w:rFonts w:ascii="Arial" w:hAnsi="Arial" w:cs="Arial"/>
          <w:b/>
        </w:rPr>
        <w:t xml:space="preserve">Abstract: </w:t>
      </w:r>
    </w:p>
    <w:p w14:paraId="373FE024" w14:textId="77777777" w:rsidR="0025512D" w:rsidRDefault="0025512D" w:rsidP="0025512D">
      <w:r>
        <w:t>This is Big Draft CR provided by rapporteur providing skeleton structure</w:t>
      </w:r>
    </w:p>
    <w:p w14:paraId="2886A13E" w14:textId="77777777" w:rsidR="0025512D" w:rsidRPr="0025512D" w:rsidRDefault="0025512D" w:rsidP="0025512D">
      <w:pPr>
        <w:rPr>
          <w:rFonts w:ascii="Arial" w:hAnsi="Arial" w:cs="Arial"/>
          <w:b/>
          <w:color w:val="FF0000"/>
        </w:rPr>
      </w:pPr>
      <w:r w:rsidRPr="0025512D">
        <w:rPr>
          <w:rFonts w:ascii="Arial" w:hAnsi="Arial" w:cs="Arial"/>
          <w:b/>
          <w:color w:val="FF0000"/>
        </w:rPr>
        <w:t>Session chair: moved from AI 6.21.</w:t>
      </w:r>
      <w:r>
        <w:rPr>
          <w:rFonts w:ascii="Arial" w:hAnsi="Arial" w:cs="Arial"/>
          <w:b/>
          <w:color w:val="FF0000"/>
        </w:rPr>
        <w:t>2.1</w:t>
      </w:r>
      <w:r w:rsidRPr="0025512D">
        <w:rPr>
          <w:rFonts w:ascii="Arial" w:hAnsi="Arial" w:cs="Arial"/>
          <w:b/>
          <w:color w:val="FF0000"/>
        </w:rPr>
        <w:t xml:space="preserve"> to 6.26.1</w:t>
      </w:r>
    </w:p>
    <w:p w14:paraId="4FE48B08" w14:textId="77777777" w:rsidR="0025512D" w:rsidRDefault="0025512D" w:rsidP="002551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5BC4F" w14:textId="77777777" w:rsidR="0025512D" w:rsidRPr="0025512D" w:rsidRDefault="0025512D" w:rsidP="0025512D">
      <w:pPr>
        <w:rPr>
          <w:lang w:eastAsia="ko-KR"/>
        </w:rPr>
      </w:pPr>
    </w:p>
    <w:p w14:paraId="3B7D3302" w14:textId="77777777" w:rsidR="00E17982" w:rsidRDefault="00E17982" w:rsidP="00E17982">
      <w:pPr>
        <w:pStyle w:val="Heading4"/>
      </w:pPr>
      <w:bookmarkStart w:id="79" w:name="_Toc92789554"/>
      <w:r>
        <w:t>6.21.2</w:t>
      </w:r>
      <w:r>
        <w:tab/>
        <w:t>RRM core requirements</w:t>
      </w:r>
      <w:bookmarkEnd w:id="79"/>
    </w:p>
    <w:p w14:paraId="4D1AAFBD" w14:textId="77777777" w:rsidR="00E17982" w:rsidRDefault="00E17982" w:rsidP="00E17982">
      <w:pPr>
        <w:pStyle w:val="Heading5"/>
      </w:pPr>
      <w:bookmarkStart w:id="80" w:name="_Toc92789555"/>
      <w:r>
        <w:t>6.21.2.1</w:t>
      </w:r>
      <w:r>
        <w:tab/>
        <w:t xml:space="preserve">UE Rx/Tx and/or </w:t>
      </w:r>
      <w:proofErr w:type="spellStart"/>
      <w:r>
        <w:t>gNB</w:t>
      </w:r>
      <w:proofErr w:type="spellEnd"/>
      <w:r>
        <w:t xml:space="preserve"> Rx/Tx timing delay mitigation</w:t>
      </w:r>
      <w:bookmarkEnd w:id="80"/>
    </w:p>
    <w:p w14:paraId="13D4C19A" w14:textId="77777777" w:rsidR="00E17982" w:rsidRDefault="00E17982" w:rsidP="00E17982">
      <w:pPr>
        <w:rPr>
          <w:rFonts w:ascii="Arial" w:hAnsi="Arial" w:cs="Arial"/>
          <w:b/>
          <w:sz w:val="24"/>
        </w:rPr>
      </w:pPr>
      <w:r>
        <w:rPr>
          <w:rFonts w:ascii="Arial" w:hAnsi="Arial" w:cs="Arial"/>
          <w:b/>
          <w:color w:val="0000FF"/>
          <w:sz w:val="24"/>
        </w:rPr>
        <w:t>R4-2200118</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6413DF8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973FD4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9BEC8" w14:textId="77777777" w:rsidR="00E17982" w:rsidRDefault="00E17982" w:rsidP="00E17982">
      <w:pPr>
        <w:rPr>
          <w:rFonts w:ascii="Arial" w:hAnsi="Arial" w:cs="Arial"/>
          <w:b/>
          <w:sz w:val="24"/>
        </w:rPr>
      </w:pPr>
      <w:r>
        <w:rPr>
          <w:rFonts w:ascii="Arial" w:hAnsi="Arial" w:cs="Arial"/>
          <w:b/>
          <w:color w:val="0000FF"/>
          <w:sz w:val="24"/>
        </w:rPr>
        <w:t>R4-2200119</w:t>
      </w:r>
      <w:r>
        <w:rPr>
          <w:rFonts w:ascii="Arial" w:hAnsi="Arial" w:cs="Arial"/>
          <w:b/>
          <w:color w:val="0000FF"/>
          <w:sz w:val="24"/>
        </w:rPr>
        <w:tab/>
      </w:r>
      <w:r>
        <w:rPr>
          <w:rFonts w:ascii="Arial" w:hAnsi="Arial" w:cs="Arial"/>
          <w:b/>
          <w:sz w:val="24"/>
        </w:rPr>
        <w:t>Reply LS on the reporting of the Tx TEG association information</w:t>
      </w:r>
    </w:p>
    <w:p w14:paraId="53A8B487"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RAN2/RAN3</w:t>
      </w:r>
      <w:r>
        <w:rPr>
          <w:i/>
        </w:rPr>
        <w:br/>
      </w:r>
      <w:r>
        <w:rPr>
          <w:i/>
        </w:rPr>
        <w:tab/>
      </w:r>
      <w:r>
        <w:rPr>
          <w:i/>
        </w:rPr>
        <w:tab/>
      </w:r>
      <w:r>
        <w:rPr>
          <w:i/>
        </w:rPr>
        <w:tab/>
      </w:r>
      <w:r>
        <w:rPr>
          <w:i/>
        </w:rPr>
        <w:tab/>
      </w:r>
      <w:r>
        <w:rPr>
          <w:i/>
        </w:rPr>
        <w:tab/>
        <w:t>Source: CATT</w:t>
      </w:r>
    </w:p>
    <w:p w14:paraId="0A228FE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F6C011" w14:textId="77777777" w:rsidR="00E17982" w:rsidRDefault="00E17982" w:rsidP="00E17982">
      <w:pPr>
        <w:rPr>
          <w:rFonts w:ascii="Arial" w:hAnsi="Arial" w:cs="Arial"/>
          <w:b/>
          <w:sz w:val="24"/>
        </w:rPr>
      </w:pPr>
      <w:r>
        <w:rPr>
          <w:rFonts w:ascii="Arial" w:hAnsi="Arial" w:cs="Arial"/>
          <w:b/>
          <w:color w:val="0000FF"/>
          <w:sz w:val="24"/>
        </w:rPr>
        <w:t>R4-2200540</w:t>
      </w:r>
      <w:r>
        <w:rPr>
          <w:rFonts w:ascii="Arial" w:hAnsi="Arial" w:cs="Arial"/>
          <w:b/>
          <w:color w:val="0000FF"/>
          <w:sz w:val="24"/>
        </w:rPr>
        <w:tab/>
      </w:r>
      <w:r>
        <w:rPr>
          <w:rFonts w:ascii="Arial" w:hAnsi="Arial" w:cs="Arial"/>
          <w:b/>
          <w:sz w:val="24"/>
        </w:rPr>
        <w:t>Discussion on timing mitigating for NR positioning enhancement</w:t>
      </w:r>
    </w:p>
    <w:p w14:paraId="17334CC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614564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3E337C" w14:textId="77777777" w:rsidR="00E17982" w:rsidRDefault="00E17982" w:rsidP="00E17982">
      <w:pPr>
        <w:rPr>
          <w:rFonts w:ascii="Arial" w:hAnsi="Arial" w:cs="Arial"/>
          <w:b/>
          <w:sz w:val="24"/>
        </w:rPr>
      </w:pPr>
      <w:r>
        <w:rPr>
          <w:rFonts w:ascii="Arial" w:hAnsi="Arial" w:cs="Arial"/>
          <w:b/>
          <w:color w:val="0000FF"/>
          <w:sz w:val="24"/>
        </w:rPr>
        <w:t>R4-2200668</w:t>
      </w:r>
      <w:r>
        <w:rPr>
          <w:rFonts w:ascii="Arial" w:hAnsi="Arial" w:cs="Arial"/>
          <w:b/>
          <w:color w:val="0000FF"/>
          <w:sz w:val="24"/>
        </w:rPr>
        <w:tab/>
      </w:r>
      <w:r>
        <w:rPr>
          <w:rFonts w:ascii="Arial" w:hAnsi="Arial" w:cs="Arial"/>
          <w:b/>
          <w:sz w:val="24"/>
        </w:rPr>
        <w:t>Further discussion on timing delay error mitigation</w:t>
      </w:r>
    </w:p>
    <w:p w14:paraId="6E4A1282"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AB4E5D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11548" w14:textId="77777777" w:rsidR="00E17982" w:rsidRDefault="00E17982" w:rsidP="00E17982">
      <w:pPr>
        <w:rPr>
          <w:rFonts w:ascii="Arial" w:hAnsi="Arial" w:cs="Arial"/>
          <w:b/>
          <w:sz w:val="24"/>
        </w:rPr>
      </w:pPr>
      <w:r>
        <w:rPr>
          <w:rFonts w:ascii="Arial" w:hAnsi="Arial" w:cs="Arial"/>
          <w:b/>
          <w:color w:val="0000FF"/>
          <w:sz w:val="24"/>
        </w:rPr>
        <w:t>R4-2200757</w:t>
      </w:r>
      <w:r>
        <w:rPr>
          <w:rFonts w:ascii="Arial" w:hAnsi="Arial" w:cs="Arial"/>
          <w:b/>
          <w:color w:val="0000FF"/>
          <w:sz w:val="24"/>
        </w:rPr>
        <w:tab/>
      </w:r>
      <w:r>
        <w:rPr>
          <w:rFonts w:ascii="Arial" w:hAnsi="Arial" w:cs="Arial"/>
          <w:b/>
          <w:sz w:val="24"/>
        </w:rPr>
        <w:t>On UE Rx/Tx timing error mitigation</w:t>
      </w:r>
    </w:p>
    <w:p w14:paraId="6DFA584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8187B1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64A11" w14:textId="77777777" w:rsidR="00E17982" w:rsidRDefault="00E17982" w:rsidP="00E17982">
      <w:pPr>
        <w:rPr>
          <w:rFonts w:ascii="Arial" w:hAnsi="Arial" w:cs="Arial"/>
          <w:b/>
          <w:sz w:val="24"/>
        </w:rPr>
      </w:pPr>
      <w:r>
        <w:rPr>
          <w:rFonts w:ascii="Arial" w:hAnsi="Arial" w:cs="Arial"/>
          <w:b/>
          <w:color w:val="0000FF"/>
          <w:sz w:val="24"/>
        </w:rPr>
        <w:t>R4-2201163</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23C4309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887DB9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0943C" w14:textId="77777777" w:rsidR="00E17982" w:rsidRDefault="00E17982" w:rsidP="00E17982">
      <w:pPr>
        <w:rPr>
          <w:rFonts w:ascii="Arial" w:hAnsi="Arial" w:cs="Arial"/>
          <w:b/>
          <w:sz w:val="24"/>
        </w:rPr>
      </w:pPr>
      <w:r>
        <w:rPr>
          <w:rFonts w:ascii="Arial" w:hAnsi="Arial" w:cs="Arial"/>
          <w:b/>
          <w:color w:val="0000FF"/>
          <w:sz w:val="24"/>
        </w:rPr>
        <w:t>R4-2201293</w:t>
      </w:r>
      <w:r>
        <w:rPr>
          <w:rFonts w:ascii="Arial" w:hAnsi="Arial" w:cs="Arial"/>
          <w:b/>
          <w:color w:val="0000FF"/>
          <w:sz w:val="24"/>
        </w:rPr>
        <w:tab/>
      </w:r>
      <w:r>
        <w:rPr>
          <w:rFonts w:ascii="Arial" w:hAnsi="Arial" w:cs="Arial"/>
          <w:b/>
          <w:sz w:val="24"/>
        </w:rPr>
        <w:t>Impact of RX/TX TEG on UE requirements</w:t>
      </w:r>
    </w:p>
    <w:p w14:paraId="6443B43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Inc.</w:t>
      </w:r>
    </w:p>
    <w:p w14:paraId="14656379" w14:textId="40449189" w:rsidR="00E17982" w:rsidRDefault="00D10F12" w:rsidP="00E1798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0A5C2FF" w14:textId="77777777" w:rsidR="00E17982" w:rsidRDefault="00E17982" w:rsidP="00E17982">
      <w:pPr>
        <w:rPr>
          <w:rFonts w:ascii="Arial" w:hAnsi="Arial" w:cs="Arial"/>
          <w:b/>
          <w:sz w:val="24"/>
        </w:rPr>
      </w:pPr>
      <w:r>
        <w:rPr>
          <w:rFonts w:ascii="Arial" w:hAnsi="Arial" w:cs="Arial"/>
          <w:b/>
          <w:color w:val="0000FF"/>
          <w:sz w:val="24"/>
        </w:rPr>
        <w:t>R4-2201398</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RxTx</w:t>
      </w:r>
      <w:proofErr w:type="spellEnd"/>
      <w:r>
        <w:rPr>
          <w:rFonts w:ascii="Arial" w:hAnsi="Arial" w:cs="Arial"/>
          <w:b/>
          <w:sz w:val="24"/>
        </w:rPr>
        <w:t xml:space="preserve"> and </w:t>
      </w:r>
      <w:proofErr w:type="spellStart"/>
      <w:r>
        <w:rPr>
          <w:rFonts w:ascii="Arial" w:hAnsi="Arial" w:cs="Arial"/>
          <w:b/>
          <w:sz w:val="24"/>
        </w:rPr>
        <w:t>gNB</w:t>
      </w:r>
      <w:proofErr w:type="spellEnd"/>
      <w:r>
        <w:rPr>
          <w:rFonts w:ascii="Arial" w:hAnsi="Arial" w:cs="Arial"/>
          <w:b/>
          <w:sz w:val="24"/>
        </w:rPr>
        <w:t xml:space="preserve"> </w:t>
      </w:r>
      <w:proofErr w:type="spellStart"/>
      <w:r>
        <w:rPr>
          <w:rFonts w:ascii="Arial" w:hAnsi="Arial" w:cs="Arial"/>
          <w:b/>
          <w:sz w:val="24"/>
        </w:rPr>
        <w:t>RxTx</w:t>
      </w:r>
      <w:proofErr w:type="spellEnd"/>
      <w:r>
        <w:rPr>
          <w:rFonts w:ascii="Arial" w:hAnsi="Arial" w:cs="Arial"/>
          <w:b/>
          <w:sz w:val="24"/>
        </w:rPr>
        <w:t xml:space="preserve"> timing delay mitigation</w:t>
      </w:r>
    </w:p>
    <w:p w14:paraId="4236604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B18E4C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E7838" w14:textId="77777777" w:rsidR="00E17982" w:rsidRDefault="00E17982" w:rsidP="00E17982">
      <w:pPr>
        <w:rPr>
          <w:rFonts w:ascii="Arial" w:hAnsi="Arial" w:cs="Arial"/>
          <w:b/>
          <w:sz w:val="24"/>
        </w:rPr>
      </w:pPr>
      <w:r>
        <w:rPr>
          <w:rFonts w:ascii="Arial" w:hAnsi="Arial" w:cs="Arial"/>
          <w:b/>
          <w:color w:val="0000FF"/>
          <w:sz w:val="24"/>
        </w:rPr>
        <w:t>R4-2201636</w:t>
      </w:r>
      <w:r>
        <w:rPr>
          <w:rFonts w:ascii="Arial" w:hAnsi="Arial" w:cs="Arial"/>
          <w:b/>
          <w:color w:val="0000FF"/>
          <w:sz w:val="24"/>
        </w:rPr>
        <w:tab/>
      </w:r>
      <w:r>
        <w:rPr>
          <w:rFonts w:ascii="Arial" w:hAnsi="Arial" w:cs="Arial"/>
          <w:b/>
          <w:sz w:val="24"/>
        </w:rPr>
        <w:t>Discussion on timing error mitigation for positioning</w:t>
      </w:r>
    </w:p>
    <w:p w14:paraId="5726DDD3"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cc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18CD8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29BA0" w14:textId="77777777" w:rsidR="00E17982" w:rsidRDefault="00E17982" w:rsidP="00E17982">
      <w:pPr>
        <w:rPr>
          <w:rFonts w:ascii="Arial" w:hAnsi="Arial" w:cs="Arial"/>
          <w:b/>
          <w:sz w:val="24"/>
        </w:rPr>
      </w:pPr>
      <w:r>
        <w:rPr>
          <w:rFonts w:ascii="Arial" w:hAnsi="Arial" w:cs="Arial"/>
          <w:b/>
          <w:color w:val="0000FF"/>
          <w:sz w:val="24"/>
        </w:rPr>
        <w:t>R4-2201668</w:t>
      </w:r>
      <w:r>
        <w:rPr>
          <w:rFonts w:ascii="Arial" w:hAnsi="Arial" w:cs="Arial"/>
          <w:b/>
          <w:color w:val="0000FF"/>
          <w:sz w:val="24"/>
        </w:rPr>
        <w:tab/>
      </w:r>
      <w:r>
        <w:rPr>
          <w:rFonts w:ascii="Arial" w:hAnsi="Arial" w:cs="Arial"/>
          <w:b/>
          <w:sz w:val="24"/>
        </w:rPr>
        <w:t>Impact of RX/TX TEG on UE requirements</w:t>
      </w:r>
    </w:p>
    <w:p w14:paraId="6E69173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ABE3B5" w14:textId="77777777" w:rsidR="00E17982" w:rsidRDefault="00E17982" w:rsidP="00E17982">
      <w:pPr>
        <w:rPr>
          <w:rFonts w:ascii="Arial" w:hAnsi="Arial" w:cs="Arial"/>
          <w:b/>
        </w:rPr>
      </w:pPr>
      <w:r>
        <w:rPr>
          <w:rFonts w:ascii="Arial" w:hAnsi="Arial" w:cs="Arial"/>
          <w:b/>
        </w:rPr>
        <w:t xml:space="preserve">Abstract: </w:t>
      </w:r>
    </w:p>
    <w:p w14:paraId="6D4B6B0C" w14:textId="77777777" w:rsidR="00E17982" w:rsidRDefault="00E17982" w:rsidP="00E17982">
      <w:r>
        <w:t>This contribution addresses open issues on TEG</w:t>
      </w:r>
    </w:p>
    <w:p w14:paraId="0156927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D904E" w14:textId="77777777" w:rsidR="00E17982" w:rsidRDefault="00E17982" w:rsidP="00E17982">
      <w:pPr>
        <w:rPr>
          <w:rFonts w:ascii="Arial" w:hAnsi="Arial" w:cs="Arial"/>
          <w:b/>
          <w:sz w:val="24"/>
        </w:rPr>
      </w:pPr>
      <w:r>
        <w:rPr>
          <w:rFonts w:ascii="Arial" w:hAnsi="Arial" w:cs="Arial"/>
          <w:b/>
          <w:color w:val="0000FF"/>
          <w:sz w:val="24"/>
        </w:rPr>
        <w:t>R4-2201982</w:t>
      </w:r>
      <w:r>
        <w:rPr>
          <w:rFonts w:ascii="Arial" w:hAnsi="Arial" w:cs="Arial"/>
          <w:b/>
          <w:color w:val="0000FF"/>
          <w:sz w:val="24"/>
        </w:rPr>
        <w:tab/>
      </w:r>
      <w:r>
        <w:rPr>
          <w:rFonts w:ascii="Arial" w:hAnsi="Arial" w:cs="Arial"/>
          <w:b/>
          <w:sz w:val="24"/>
        </w:rPr>
        <w:t>Discussion on timing error mitigation for NR positioning</w:t>
      </w:r>
    </w:p>
    <w:p w14:paraId="61D5FF9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9BA2D06" w14:textId="77777777" w:rsidR="00E17982" w:rsidRDefault="00E17982" w:rsidP="00E17982">
      <w:pPr>
        <w:rPr>
          <w:rFonts w:ascii="Arial" w:hAnsi="Arial" w:cs="Arial"/>
          <w:b/>
        </w:rPr>
      </w:pPr>
      <w:r>
        <w:rPr>
          <w:rFonts w:ascii="Arial" w:hAnsi="Arial" w:cs="Arial"/>
          <w:b/>
        </w:rPr>
        <w:t xml:space="preserve">Abstract: </w:t>
      </w:r>
    </w:p>
    <w:p w14:paraId="265E26BC" w14:textId="77777777" w:rsidR="00E17982" w:rsidRDefault="00E17982" w:rsidP="00E17982">
      <w:r>
        <w:t>Discussion on timing error mitigation for NR positioning</w:t>
      </w:r>
    </w:p>
    <w:p w14:paraId="0500AED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E43B1" w14:textId="77777777" w:rsidR="00E17982" w:rsidRDefault="00E17982" w:rsidP="00E17982">
      <w:pPr>
        <w:pStyle w:val="Heading5"/>
      </w:pPr>
      <w:bookmarkStart w:id="81" w:name="_Toc92789556"/>
      <w:r>
        <w:lastRenderedPageBreak/>
        <w:t>6.21.2.2</w:t>
      </w:r>
      <w:r>
        <w:tab/>
        <w:t>Latency reduction of positioning measurement</w:t>
      </w:r>
      <w:bookmarkEnd w:id="81"/>
    </w:p>
    <w:p w14:paraId="4397B3FE" w14:textId="77777777" w:rsidR="00E17982" w:rsidRDefault="00E17982" w:rsidP="00E17982">
      <w:pPr>
        <w:rPr>
          <w:rFonts w:ascii="Arial" w:hAnsi="Arial" w:cs="Arial"/>
          <w:b/>
          <w:sz w:val="24"/>
        </w:rPr>
      </w:pPr>
      <w:r>
        <w:rPr>
          <w:rFonts w:ascii="Arial" w:hAnsi="Arial" w:cs="Arial"/>
          <w:b/>
          <w:color w:val="0000FF"/>
          <w:sz w:val="24"/>
        </w:rPr>
        <w:t>R4-2200120</w:t>
      </w:r>
      <w:r>
        <w:rPr>
          <w:rFonts w:ascii="Arial" w:hAnsi="Arial" w:cs="Arial"/>
          <w:b/>
          <w:color w:val="0000FF"/>
          <w:sz w:val="24"/>
        </w:rPr>
        <w:tab/>
      </w:r>
      <w:r>
        <w:rPr>
          <w:rFonts w:ascii="Arial" w:hAnsi="Arial" w:cs="Arial"/>
          <w:b/>
          <w:sz w:val="24"/>
        </w:rPr>
        <w:t>Discussion on latency reduction of positioning measurement</w:t>
      </w:r>
    </w:p>
    <w:p w14:paraId="2DE0F72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A778CB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EC6C9" w14:textId="77777777" w:rsidR="00E17982" w:rsidRDefault="00E17982" w:rsidP="00E17982">
      <w:pPr>
        <w:rPr>
          <w:rFonts w:ascii="Arial" w:hAnsi="Arial" w:cs="Arial"/>
          <w:b/>
          <w:sz w:val="24"/>
        </w:rPr>
      </w:pPr>
      <w:r>
        <w:rPr>
          <w:rFonts w:ascii="Arial" w:hAnsi="Arial" w:cs="Arial"/>
          <w:b/>
          <w:color w:val="0000FF"/>
          <w:sz w:val="24"/>
        </w:rPr>
        <w:t>R4-2200541</w:t>
      </w:r>
      <w:r>
        <w:rPr>
          <w:rFonts w:ascii="Arial" w:hAnsi="Arial" w:cs="Arial"/>
          <w:b/>
          <w:color w:val="0000FF"/>
          <w:sz w:val="24"/>
        </w:rPr>
        <w:tab/>
      </w:r>
      <w:r>
        <w:rPr>
          <w:rFonts w:ascii="Arial" w:hAnsi="Arial" w:cs="Arial"/>
          <w:b/>
          <w:sz w:val="24"/>
        </w:rPr>
        <w:t>Discussion on latency reduction for NR positioning enhancement</w:t>
      </w:r>
    </w:p>
    <w:p w14:paraId="19FCF99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8FFF74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BDA446" w14:textId="77777777" w:rsidR="00E17982" w:rsidRDefault="00E17982" w:rsidP="00E17982">
      <w:pPr>
        <w:rPr>
          <w:rFonts w:ascii="Arial" w:hAnsi="Arial" w:cs="Arial"/>
          <w:b/>
          <w:sz w:val="24"/>
        </w:rPr>
      </w:pPr>
      <w:r>
        <w:rPr>
          <w:rFonts w:ascii="Arial" w:hAnsi="Arial" w:cs="Arial"/>
          <w:b/>
          <w:color w:val="0000FF"/>
          <w:sz w:val="24"/>
        </w:rPr>
        <w:t>R4-2200542</w:t>
      </w:r>
      <w:r>
        <w:rPr>
          <w:rFonts w:ascii="Arial" w:hAnsi="Arial" w:cs="Arial"/>
          <w:b/>
          <w:color w:val="0000FF"/>
          <w:sz w:val="24"/>
        </w:rPr>
        <w:tab/>
      </w:r>
      <w:r>
        <w:rPr>
          <w:rFonts w:ascii="Arial" w:hAnsi="Arial" w:cs="Arial"/>
          <w:b/>
          <w:sz w:val="24"/>
        </w:rPr>
        <w:t>Simulation results summary for conditions with less PRS measurement samples</w:t>
      </w:r>
    </w:p>
    <w:p w14:paraId="3C53F09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B419E8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C954A" w14:textId="77777777" w:rsidR="00E17982" w:rsidRDefault="00E17982" w:rsidP="00E17982">
      <w:pPr>
        <w:rPr>
          <w:rFonts w:ascii="Arial" w:hAnsi="Arial" w:cs="Arial"/>
          <w:b/>
          <w:sz w:val="24"/>
        </w:rPr>
      </w:pPr>
      <w:r>
        <w:rPr>
          <w:rFonts w:ascii="Arial" w:hAnsi="Arial" w:cs="Arial"/>
          <w:b/>
          <w:color w:val="0000FF"/>
          <w:sz w:val="24"/>
        </w:rPr>
        <w:t>R4-2200637</w:t>
      </w:r>
      <w:r>
        <w:rPr>
          <w:rFonts w:ascii="Arial" w:hAnsi="Arial" w:cs="Arial"/>
          <w:b/>
          <w:color w:val="0000FF"/>
          <w:sz w:val="24"/>
        </w:rPr>
        <w:tab/>
      </w:r>
      <w:r>
        <w:rPr>
          <w:rFonts w:ascii="Arial" w:hAnsi="Arial" w:cs="Arial"/>
          <w:b/>
          <w:sz w:val="24"/>
        </w:rPr>
        <w:t>Discussion on latency reduction of positioning measurement</w:t>
      </w:r>
    </w:p>
    <w:p w14:paraId="23A7FA5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E3BE03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15FE3D" w14:textId="77777777" w:rsidR="00E17982" w:rsidRDefault="00E17982" w:rsidP="00E17982">
      <w:pPr>
        <w:rPr>
          <w:rFonts w:ascii="Arial" w:hAnsi="Arial" w:cs="Arial"/>
          <w:b/>
          <w:sz w:val="24"/>
        </w:rPr>
      </w:pPr>
      <w:r>
        <w:rPr>
          <w:rFonts w:ascii="Arial" w:hAnsi="Arial" w:cs="Arial"/>
          <w:b/>
          <w:color w:val="0000FF"/>
          <w:sz w:val="24"/>
        </w:rPr>
        <w:t>R4-2200645</w:t>
      </w:r>
      <w:r>
        <w:rPr>
          <w:rFonts w:ascii="Arial" w:hAnsi="Arial" w:cs="Arial"/>
          <w:b/>
          <w:color w:val="0000FF"/>
          <w:sz w:val="24"/>
        </w:rPr>
        <w:tab/>
      </w:r>
      <w:r>
        <w:rPr>
          <w:rFonts w:ascii="Arial" w:hAnsi="Arial" w:cs="Arial"/>
          <w:b/>
          <w:sz w:val="24"/>
        </w:rPr>
        <w:t>Discussion on latency reduction of positioning measurement</w:t>
      </w:r>
    </w:p>
    <w:p w14:paraId="18C75D0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3489A7A" w14:textId="77777777" w:rsidR="00E17982" w:rsidRDefault="00E17982" w:rsidP="00E17982">
      <w:pPr>
        <w:rPr>
          <w:rFonts w:ascii="Arial" w:hAnsi="Arial" w:cs="Arial"/>
          <w:b/>
        </w:rPr>
      </w:pPr>
      <w:r>
        <w:rPr>
          <w:rFonts w:ascii="Arial" w:hAnsi="Arial" w:cs="Arial"/>
          <w:b/>
        </w:rPr>
        <w:t xml:space="preserve">Abstract: </w:t>
      </w:r>
    </w:p>
    <w:p w14:paraId="035B185C" w14:textId="77777777" w:rsidR="00E17982" w:rsidRDefault="00E17982" w:rsidP="00E17982">
      <w:r>
        <w:t>Discussion on latency reduction of Rel-17 positioning measurement</w:t>
      </w:r>
    </w:p>
    <w:p w14:paraId="58C2335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7CFF2" w14:textId="77777777" w:rsidR="00E17982" w:rsidRDefault="00E17982" w:rsidP="00E17982">
      <w:pPr>
        <w:rPr>
          <w:rFonts w:ascii="Arial" w:hAnsi="Arial" w:cs="Arial"/>
          <w:b/>
          <w:sz w:val="24"/>
        </w:rPr>
      </w:pPr>
      <w:r>
        <w:rPr>
          <w:rFonts w:ascii="Arial" w:hAnsi="Arial" w:cs="Arial"/>
          <w:b/>
          <w:color w:val="0000FF"/>
          <w:sz w:val="24"/>
        </w:rPr>
        <w:t>R4-2200646</w:t>
      </w:r>
      <w:r>
        <w:rPr>
          <w:rFonts w:ascii="Arial" w:hAnsi="Arial" w:cs="Arial"/>
          <w:b/>
          <w:color w:val="0000FF"/>
          <w:sz w:val="24"/>
        </w:rPr>
        <w:tab/>
      </w:r>
      <w:r>
        <w:rPr>
          <w:rFonts w:ascii="Arial" w:hAnsi="Arial" w:cs="Arial"/>
          <w:b/>
          <w:sz w:val="24"/>
        </w:rPr>
        <w:t>Discussion on PRS measurement performance with reduced sample</w:t>
      </w:r>
    </w:p>
    <w:p w14:paraId="513133C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79B5FD5" w14:textId="77777777" w:rsidR="00E17982" w:rsidRDefault="00E17982" w:rsidP="00E17982">
      <w:pPr>
        <w:rPr>
          <w:rFonts w:ascii="Arial" w:hAnsi="Arial" w:cs="Arial"/>
          <w:b/>
        </w:rPr>
      </w:pPr>
      <w:r>
        <w:rPr>
          <w:rFonts w:ascii="Arial" w:hAnsi="Arial" w:cs="Arial"/>
          <w:b/>
        </w:rPr>
        <w:t xml:space="preserve">Abstract: </w:t>
      </w:r>
    </w:p>
    <w:p w14:paraId="4EB85DB9" w14:textId="77777777" w:rsidR="00E17982" w:rsidRDefault="00E17982" w:rsidP="00E17982">
      <w:r>
        <w:t>Discussion on simulation results of PRS measurements with reduced sample</w:t>
      </w:r>
    </w:p>
    <w:p w14:paraId="11F058E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F4F76" w14:textId="77777777" w:rsidR="00E17982" w:rsidRDefault="00E17982" w:rsidP="00E17982">
      <w:pPr>
        <w:rPr>
          <w:rFonts w:ascii="Arial" w:hAnsi="Arial" w:cs="Arial"/>
          <w:b/>
          <w:sz w:val="24"/>
        </w:rPr>
      </w:pPr>
      <w:r>
        <w:rPr>
          <w:rFonts w:ascii="Arial" w:hAnsi="Arial" w:cs="Arial"/>
          <w:b/>
          <w:color w:val="0000FF"/>
          <w:sz w:val="24"/>
        </w:rPr>
        <w:t>R4-2200664</w:t>
      </w:r>
      <w:r>
        <w:rPr>
          <w:rFonts w:ascii="Arial" w:hAnsi="Arial" w:cs="Arial"/>
          <w:b/>
          <w:color w:val="0000FF"/>
          <w:sz w:val="24"/>
        </w:rPr>
        <w:tab/>
      </w:r>
      <w:r>
        <w:rPr>
          <w:rFonts w:ascii="Arial" w:hAnsi="Arial" w:cs="Arial"/>
          <w:b/>
          <w:sz w:val="24"/>
        </w:rPr>
        <w:t>Simulation results for PRS measurement with reduced sample</w:t>
      </w:r>
    </w:p>
    <w:p w14:paraId="30E84EE4"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5B273F5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4F300" w14:textId="77777777" w:rsidR="00E17982" w:rsidRDefault="00E17982" w:rsidP="00E17982">
      <w:pPr>
        <w:rPr>
          <w:rFonts w:ascii="Arial" w:hAnsi="Arial" w:cs="Arial"/>
          <w:b/>
          <w:sz w:val="24"/>
        </w:rPr>
      </w:pPr>
      <w:r>
        <w:rPr>
          <w:rFonts w:ascii="Arial" w:hAnsi="Arial" w:cs="Arial"/>
          <w:b/>
          <w:color w:val="0000FF"/>
          <w:sz w:val="24"/>
        </w:rPr>
        <w:t>R4-2200665</w:t>
      </w:r>
      <w:r>
        <w:rPr>
          <w:rFonts w:ascii="Arial" w:hAnsi="Arial" w:cs="Arial"/>
          <w:b/>
          <w:color w:val="0000FF"/>
          <w:sz w:val="24"/>
        </w:rPr>
        <w:tab/>
      </w:r>
      <w:r>
        <w:rPr>
          <w:rFonts w:ascii="Arial" w:hAnsi="Arial" w:cs="Arial"/>
          <w:b/>
          <w:sz w:val="24"/>
        </w:rPr>
        <w:t>Further discussion on latency reduction of positioning measurement</w:t>
      </w:r>
    </w:p>
    <w:p w14:paraId="37DB020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7EA3EE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D0F9F" w14:textId="77777777" w:rsidR="00E17982" w:rsidRDefault="00E17982" w:rsidP="00E17982">
      <w:pPr>
        <w:rPr>
          <w:rFonts w:ascii="Arial" w:hAnsi="Arial" w:cs="Arial"/>
          <w:b/>
          <w:sz w:val="24"/>
        </w:rPr>
      </w:pPr>
      <w:r>
        <w:rPr>
          <w:rFonts w:ascii="Arial" w:hAnsi="Arial" w:cs="Arial"/>
          <w:b/>
          <w:color w:val="0000FF"/>
          <w:sz w:val="24"/>
        </w:rPr>
        <w:lastRenderedPageBreak/>
        <w:t>R4-2200667</w:t>
      </w:r>
      <w:r>
        <w:rPr>
          <w:rFonts w:ascii="Arial" w:hAnsi="Arial" w:cs="Arial"/>
          <w:b/>
          <w:color w:val="0000FF"/>
          <w:sz w:val="24"/>
        </w:rPr>
        <w:tab/>
      </w:r>
      <w:r>
        <w:rPr>
          <w:rFonts w:ascii="Arial" w:hAnsi="Arial" w:cs="Arial"/>
          <w:b/>
          <w:sz w:val="24"/>
        </w:rPr>
        <w:t>Reply LS on the condition of PRS measurement outside the MG</w:t>
      </w:r>
    </w:p>
    <w:p w14:paraId="78CD1476"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6E96DA9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4BD581" w14:textId="77777777" w:rsidR="00E17982" w:rsidRDefault="00E17982" w:rsidP="00E17982">
      <w:pPr>
        <w:rPr>
          <w:rFonts w:ascii="Arial" w:hAnsi="Arial" w:cs="Arial"/>
          <w:b/>
          <w:sz w:val="24"/>
        </w:rPr>
      </w:pPr>
      <w:r>
        <w:rPr>
          <w:rFonts w:ascii="Arial" w:hAnsi="Arial" w:cs="Arial"/>
          <w:b/>
          <w:color w:val="0000FF"/>
          <w:sz w:val="24"/>
        </w:rPr>
        <w:t>R4-2200758</w:t>
      </w:r>
      <w:r>
        <w:rPr>
          <w:rFonts w:ascii="Arial" w:hAnsi="Arial" w:cs="Arial"/>
          <w:b/>
          <w:color w:val="0000FF"/>
          <w:sz w:val="24"/>
        </w:rPr>
        <w:tab/>
      </w:r>
      <w:r>
        <w:rPr>
          <w:rFonts w:ascii="Arial" w:hAnsi="Arial" w:cs="Arial"/>
          <w:b/>
          <w:sz w:val="24"/>
        </w:rPr>
        <w:t>Simulation results with reduced number of PRS samples</w:t>
      </w:r>
    </w:p>
    <w:p w14:paraId="744A6DD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664788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704EC6" w14:textId="77777777" w:rsidR="00E17982" w:rsidRDefault="00E17982" w:rsidP="00E17982">
      <w:pPr>
        <w:rPr>
          <w:rFonts w:ascii="Arial" w:hAnsi="Arial" w:cs="Arial"/>
          <w:b/>
          <w:sz w:val="24"/>
        </w:rPr>
      </w:pPr>
      <w:r>
        <w:rPr>
          <w:rFonts w:ascii="Arial" w:hAnsi="Arial" w:cs="Arial"/>
          <w:b/>
          <w:color w:val="0000FF"/>
          <w:sz w:val="24"/>
        </w:rPr>
        <w:t>R4-2200759</w:t>
      </w:r>
      <w:r>
        <w:rPr>
          <w:rFonts w:ascii="Arial" w:hAnsi="Arial" w:cs="Arial"/>
          <w:b/>
          <w:color w:val="0000FF"/>
          <w:sz w:val="24"/>
        </w:rPr>
        <w:tab/>
      </w:r>
      <w:r>
        <w:rPr>
          <w:rFonts w:ascii="Arial" w:hAnsi="Arial" w:cs="Arial"/>
          <w:b/>
          <w:sz w:val="24"/>
        </w:rPr>
        <w:t>On latency reduction of NR positioning measurements</w:t>
      </w:r>
    </w:p>
    <w:p w14:paraId="6A8ACE3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A159DA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DAD57" w14:textId="77777777" w:rsidR="00E17982" w:rsidRDefault="00E17982" w:rsidP="00E17982">
      <w:pPr>
        <w:rPr>
          <w:rFonts w:ascii="Arial" w:hAnsi="Arial" w:cs="Arial"/>
          <w:b/>
          <w:sz w:val="24"/>
        </w:rPr>
      </w:pPr>
      <w:r>
        <w:rPr>
          <w:rFonts w:ascii="Arial" w:hAnsi="Arial" w:cs="Arial"/>
          <w:b/>
          <w:color w:val="0000FF"/>
          <w:sz w:val="24"/>
        </w:rPr>
        <w:t>R4-2201164</w:t>
      </w:r>
      <w:r>
        <w:rPr>
          <w:rFonts w:ascii="Arial" w:hAnsi="Arial" w:cs="Arial"/>
          <w:b/>
          <w:color w:val="0000FF"/>
          <w:sz w:val="24"/>
        </w:rPr>
        <w:tab/>
      </w:r>
      <w:r>
        <w:rPr>
          <w:rFonts w:ascii="Arial" w:hAnsi="Arial" w:cs="Arial"/>
          <w:b/>
          <w:sz w:val="24"/>
        </w:rPr>
        <w:t>Discussion on latency reduction of positioning measurements</w:t>
      </w:r>
    </w:p>
    <w:p w14:paraId="70FFB9B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D85B7B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6C878" w14:textId="77777777" w:rsidR="00E17982" w:rsidRDefault="00E17982" w:rsidP="00E17982">
      <w:pPr>
        <w:rPr>
          <w:rFonts w:ascii="Arial" w:hAnsi="Arial" w:cs="Arial"/>
          <w:b/>
          <w:sz w:val="24"/>
        </w:rPr>
      </w:pPr>
      <w:r>
        <w:rPr>
          <w:rFonts w:ascii="Arial" w:hAnsi="Arial" w:cs="Arial"/>
          <w:b/>
          <w:color w:val="0000FF"/>
          <w:sz w:val="24"/>
        </w:rPr>
        <w:t>R4-2201294</w:t>
      </w:r>
      <w:r>
        <w:rPr>
          <w:rFonts w:ascii="Arial" w:hAnsi="Arial" w:cs="Arial"/>
          <w:b/>
          <w:color w:val="0000FF"/>
          <w:sz w:val="24"/>
        </w:rPr>
        <w:tab/>
      </w:r>
      <w:r>
        <w:rPr>
          <w:rFonts w:ascii="Arial" w:hAnsi="Arial" w:cs="Arial"/>
          <w:b/>
          <w:sz w:val="24"/>
        </w:rPr>
        <w:t>Link level simulation results for latency reduction for UE measurements</w:t>
      </w:r>
    </w:p>
    <w:p w14:paraId="09A5724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Inc.</w:t>
      </w:r>
    </w:p>
    <w:p w14:paraId="2B1D9044" w14:textId="737505B9" w:rsidR="00E17982" w:rsidRDefault="00795773" w:rsidP="00E1798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345A52" w14:textId="77777777" w:rsidR="00E17982" w:rsidRDefault="00E17982" w:rsidP="00E17982">
      <w:pPr>
        <w:rPr>
          <w:rFonts w:ascii="Arial" w:hAnsi="Arial" w:cs="Arial"/>
          <w:b/>
          <w:sz w:val="24"/>
        </w:rPr>
      </w:pPr>
      <w:r>
        <w:rPr>
          <w:rFonts w:ascii="Arial" w:hAnsi="Arial" w:cs="Arial"/>
          <w:b/>
          <w:color w:val="0000FF"/>
          <w:sz w:val="24"/>
        </w:rPr>
        <w:t>R4-2201306</w:t>
      </w:r>
      <w:r>
        <w:rPr>
          <w:rFonts w:ascii="Arial" w:hAnsi="Arial" w:cs="Arial"/>
          <w:b/>
          <w:color w:val="0000FF"/>
          <w:sz w:val="24"/>
        </w:rPr>
        <w:tab/>
      </w:r>
      <w:r>
        <w:rPr>
          <w:rFonts w:ascii="Arial" w:hAnsi="Arial" w:cs="Arial"/>
          <w:b/>
          <w:sz w:val="24"/>
        </w:rPr>
        <w:t>On latency reduction for positioning measurement</w:t>
      </w:r>
    </w:p>
    <w:p w14:paraId="7B79B88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Ericsson Inc.</w:t>
      </w:r>
    </w:p>
    <w:p w14:paraId="07AA0558" w14:textId="749A0BEB" w:rsidR="00E17982" w:rsidRDefault="00795773" w:rsidP="00E1798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09BA7DC" w14:textId="77777777" w:rsidR="00E17982" w:rsidRDefault="00E17982" w:rsidP="00E17982">
      <w:pPr>
        <w:rPr>
          <w:rFonts w:ascii="Arial" w:hAnsi="Arial" w:cs="Arial"/>
          <w:b/>
          <w:sz w:val="24"/>
        </w:rPr>
      </w:pPr>
      <w:r>
        <w:rPr>
          <w:rFonts w:ascii="Arial" w:hAnsi="Arial" w:cs="Arial"/>
          <w:b/>
          <w:color w:val="0000FF"/>
          <w:sz w:val="24"/>
        </w:rPr>
        <w:t>R4-2201370</w:t>
      </w:r>
      <w:r>
        <w:rPr>
          <w:rFonts w:ascii="Arial" w:hAnsi="Arial" w:cs="Arial"/>
          <w:b/>
          <w:color w:val="0000FF"/>
          <w:sz w:val="24"/>
        </w:rPr>
        <w:tab/>
      </w:r>
      <w:r>
        <w:rPr>
          <w:rFonts w:ascii="Arial" w:hAnsi="Arial" w:cs="Arial"/>
          <w:b/>
          <w:sz w:val="24"/>
        </w:rPr>
        <w:t>Draft CR to 38.133 Introducing requirements for latency reduction of positioning measurement</w:t>
      </w:r>
    </w:p>
    <w:p w14:paraId="0E8360D1"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6125E6C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22FC4" w14:textId="77777777" w:rsidR="00E17982" w:rsidRDefault="00E17982" w:rsidP="00E17982">
      <w:pPr>
        <w:rPr>
          <w:rFonts w:ascii="Arial" w:hAnsi="Arial" w:cs="Arial"/>
          <w:b/>
          <w:sz w:val="24"/>
        </w:rPr>
      </w:pPr>
      <w:r>
        <w:rPr>
          <w:rFonts w:ascii="Arial" w:hAnsi="Arial" w:cs="Arial"/>
          <w:b/>
          <w:color w:val="0000FF"/>
          <w:sz w:val="24"/>
        </w:rPr>
        <w:t>R4-2201399</w:t>
      </w:r>
      <w:r>
        <w:rPr>
          <w:rFonts w:ascii="Arial" w:hAnsi="Arial" w:cs="Arial"/>
          <w:b/>
          <w:color w:val="0000FF"/>
          <w:sz w:val="24"/>
        </w:rPr>
        <w:tab/>
      </w:r>
      <w:r>
        <w:rPr>
          <w:rFonts w:ascii="Arial" w:hAnsi="Arial" w:cs="Arial"/>
          <w:b/>
          <w:sz w:val="24"/>
        </w:rPr>
        <w:t>Discussions on latency reduction of positioning measurement</w:t>
      </w:r>
    </w:p>
    <w:p w14:paraId="02BF27C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A65D24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02D6F" w14:textId="77777777" w:rsidR="00E17982" w:rsidRDefault="00E17982" w:rsidP="00E17982">
      <w:pPr>
        <w:rPr>
          <w:rFonts w:ascii="Arial" w:hAnsi="Arial" w:cs="Arial"/>
          <w:b/>
          <w:sz w:val="24"/>
        </w:rPr>
      </w:pPr>
      <w:r>
        <w:rPr>
          <w:rFonts w:ascii="Arial" w:hAnsi="Arial" w:cs="Arial"/>
          <w:b/>
          <w:color w:val="0000FF"/>
          <w:sz w:val="24"/>
        </w:rPr>
        <w:t>R4-2201637</w:t>
      </w:r>
      <w:r>
        <w:rPr>
          <w:rFonts w:ascii="Arial" w:hAnsi="Arial" w:cs="Arial"/>
          <w:b/>
          <w:color w:val="0000FF"/>
          <w:sz w:val="24"/>
        </w:rPr>
        <w:tab/>
      </w:r>
      <w:r>
        <w:rPr>
          <w:rFonts w:ascii="Arial" w:hAnsi="Arial" w:cs="Arial"/>
          <w:b/>
          <w:sz w:val="24"/>
        </w:rPr>
        <w:t>Simulation results for reduced sample number for PRS measurement</w:t>
      </w:r>
    </w:p>
    <w:p w14:paraId="4C1BC4AE"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551A6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1ECE8" w14:textId="77777777" w:rsidR="00E17982" w:rsidRDefault="00E17982" w:rsidP="00E17982">
      <w:pPr>
        <w:rPr>
          <w:rFonts w:ascii="Arial" w:hAnsi="Arial" w:cs="Arial"/>
          <w:b/>
          <w:sz w:val="24"/>
        </w:rPr>
      </w:pPr>
      <w:r>
        <w:rPr>
          <w:rFonts w:ascii="Arial" w:hAnsi="Arial" w:cs="Arial"/>
          <w:b/>
          <w:color w:val="0000FF"/>
          <w:sz w:val="24"/>
        </w:rPr>
        <w:t>R4-2201638</w:t>
      </w:r>
      <w:r>
        <w:rPr>
          <w:rFonts w:ascii="Arial" w:hAnsi="Arial" w:cs="Arial"/>
          <w:b/>
          <w:color w:val="0000FF"/>
          <w:sz w:val="24"/>
        </w:rPr>
        <w:tab/>
      </w:r>
      <w:r>
        <w:rPr>
          <w:rFonts w:ascii="Arial" w:hAnsi="Arial" w:cs="Arial"/>
          <w:b/>
          <w:sz w:val="24"/>
        </w:rPr>
        <w:t>On latency reduction for positioning measurement</w:t>
      </w:r>
    </w:p>
    <w:p w14:paraId="654A48CF"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D826C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5A579" w14:textId="77777777" w:rsidR="00E17982" w:rsidRDefault="00E17982" w:rsidP="00E17982">
      <w:pPr>
        <w:rPr>
          <w:rFonts w:ascii="Arial" w:hAnsi="Arial" w:cs="Arial"/>
          <w:b/>
          <w:sz w:val="24"/>
        </w:rPr>
      </w:pPr>
      <w:r>
        <w:rPr>
          <w:rFonts w:ascii="Arial" w:hAnsi="Arial" w:cs="Arial"/>
          <w:b/>
          <w:color w:val="0000FF"/>
          <w:sz w:val="24"/>
        </w:rPr>
        <w:t>R4-2201639</w:t>
      </w:r>
      <w:r>
        <w:rPr>
          <w:rFonts w:ascii="Arial" w:hAnsi="Arial" w:cs="Arial"/>
          <w:b/>
          <w:color w:val="0000FF"/>
          <w:sz w:val="24"/>
        </w:rPr>
        <w:tab/>
      </w:r>
      <w:r>
        <w:rPr>
          <w:rFonts w:ascii="Arial" w:hAnsi="Arial" w:cs="Arial"/>
          <w:b/>
          <w:sz w:val="24"/>
        </w:rPr>
        <w:t>CR on latency reduction of positioning measurements</w:t>
      </w:r>
    </w:p>
    <w:p w14:paraId="28B9D785"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8DC48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89C18" w14:textId="77777777" w:rsidR="00E17982" w:rsidRDefault="00E17982" w:rsidP="00E17982">
      <w:pPr>
        <w:rPr>
          <w:rFonts w:ascii="Arial" w:hAnsi="Arial" w:cs="Arial"/>
          <w:b/>
          <w:sz w:val="24"/>
        </w:rPr>
      </w:pPr>
      <w:r>
        <w:rPr>
          <w:rFonts w:ascii="Arial" w:hAnsi="Arial" w:cs="Arial"/>
          <w:b/>
          <w:color w:val="0000FF"/>
          <w:sz w:val="24"/>
        </w:rPr>
        <w:t>R4-2201669</w:t>
      </w:r>
      <w:r>
        <w:rPr>
          <w:rFonts w:ascii="Arial" w:hAnsi="Arial" w:cs="Arial"/>
          <w:b/>
          <w:color w:val="0000FF"/>
          <w:sz w:val="24"/>
        </w:rPr>
        <w:tab/>
      </w:r>
      <w:r>
        <w:rPr>
          <w:rFonts w:ascii="Arial" w:hAnsi="Arial" w:cs="Arial"/>
          <w:b/>
          <w:sz w:val="24"/>
        </w:rPr>
        <w:t>Link level simulation results for latency reduction for UE measurements</w:t>
      </w:r>
    </w:p>
    <w:p w14:paraId="7649421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78A851" w14:textId="77777777" w:rsidR="00E17982" w:rsidRDefault="00E17982" w:rsidP="00E17982">
      <w:pPr>
        <w:rPr>
          <w:rFonts w:ascii="Arial" w:hAnsi="Arial" w:cs="Arial"/>
          <w:b/>
        </w:rPr>
      </w:pPr>
      <w:r>
        <w:rPr>
          <w:rFonts w:ascii="Arial" w:hAnsi="Arial" w:cs="Arial"/>
          <w:b/>
        </w:rPr>
        <w:t xml:space="preserve">Abstract: </w:t>
      </w:r>
    </w:p>
    <w:p w14:paraId="76DE2E53" w14:textId="77777777" w:rsidR="00E17982" w:rsidRDefault="00E17982" w:rsidP="00E17982">
      <w:r>
        <w:t>This contribution discusses simulation results for latency reduction</w:t>
      </w:r>
    </w:p>
    <w:p w14:paraId="44A40C9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36F4B" w14:textId="77777777" w:rsidR="00E17982" w:rsidRDefault="00E17982" w:rsidP="00E17982">
      <w:pPr>
        <w:rPr>
          <w:rFonts w:ascii="Arial" w:hAnsi="Arial" w:cs="Arial"/>
          <w:b/>
          <w:sz w:val="24"/>
        </w:rPr>
      </w:pPr>
      <w:r>
        <w:rPr>
          <w:rFonts w:ascii="Arial" w:hAnsi="Arial" w:cs="Arial"/>
          <w:b/>
          <w:color w:val="0000FF"/>
          <w:sz w:val="24"/>
        </w:rPr>
        <w:t>R4-2201670</w:t>
      </w:r>
      <w:r>
        <w:rPr>
          <w:rFonts w:ascii="Arial" w:hAnsi="Arial" w:cs="Arial"/>
          <w:b/>
          <w:color w:val="0000FF"/>
          <w:sz w:val="24"/>
        </w:rPr>
        <w:tab/>
      </w:r>
      <w:r>
        <w:rPr>
          <w:rFonts w:ascii="Arial" w:hAnsi="Arial" w:cs="Arial"/>
          <w:b/>
          <w:sz w:val="24"/>
        </w:rPr>
        <w:t>On latency reduction for positioning measurement</w:t>
      </w:r>
    </w:p>
    <w:p w14:paraId="21516EC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14B784" w14:textId="77777777" w:rsidR="00E17982" w:rsidRDefault="00E17982" w:rsidP="00E17982">
      <w:pPr>
        <w:rPr>
          <w:rFonts w:ascii="Arial" w:hAnsi="Arial" w:cs="Arial"/>
          <w:b/>
        </w:rPr>
      </w:pPr>
      <w:r>
        <w:rPr>
          <w:rFonts w:ascii="Arial" w:hAnsi="Arial" w:cs="Arial"/>
          <w:b/>
        </w:rPr>
        <w:t xml:space="preserve">Abstract: </w:t>
      </w:r>
    </w:p>
    <w:p w14:paraId="51D12542" w14:textId="77777777" w:rsidR="00E17982" w:rsidRDefault="00E17982" w:rsidP="00E17982">
      <w:r>
        <w:t xml:space="preserve">This contribution </w:t>
      </w:r>
      <w:proofErr w:type="spellStart"/>
      <w:r>
        <w:t>discussess</w:t>
      </w:r>
      <w:proofErr w:type="spellEnd"/>
      <w:r>
        <w:t xml:space="preserve"> impact of sample reduction on positioning accuracy</w:t>
      </w:r>
    </w:p>
    <w:p w14:paraId="5F8F3AC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FC4E9" w14:textId="77777777" w:rsidR="00E17982" w:rsidRDefault="00E17982" w:rsidP="00E17982">
      <w:pPr>
        <w:pStyle w:val="Heading5"/>
      </w:pPr>
      <w:bookmarkStart w:id="82" w:name="_Toc92789557"/>
      <w:r>
        <w:t>6.21.2.3</w:t>
      </w:r>
      <w:r>
        <w:tab/>
        <w:t>Measurement in RRC_INACTIVE state</w:t>
      </w:r>
      <w:bookmarkEnd w:id="82"/>
    </w:p>
    <w:p w14:paraId="01C1CA7B" w14:textId="77777777" w:rsidR="00E17982" w:rsidRDefault="00E17982" w:rsidP="00E17982">
      <w:pPr>
        <w:rPr>
          <w:rFonts w:ascii="Arial" w:hAnsi="Arial" w:cs="Arial"/>
          <w:b/>
          <w:sz w:val="24"/>
        </w:rPr>
      </w:pPr>
      <w:r>
        <w:rPr>
          <w:rFonts w:ascii="Arial" w:hAnsi="Arial" w:cs="Arial"/>
          <w:b/>
          <w:color w:val="0000FF"/>
          <w:sz w:val="24"/>
        </w:rPr>
        <w:t>R4-2200121</w:t>
      </w:r>
      <w:r>
        <w:rPr>
          <w:rFonts w:ascii="Arial" w:hAnsi="Arial" w:cs="Arial"/>
          <w:b/>
          <w:color w:val="0000FF"/>
          <w:sz w:val="24"/>
        </w:rPr>
        <w:tab/>
      </w:r>
      <w:r>
        <w:rPr>
          <w:rFonts w:ascii="Arial" w:hAnsi="Arial" w:cs="Arial"/>
          <w:b/>
          <w:sz w:val="24"/>
        </w:rPr>
        <w:t>Discussion on measurement in RRC_INACTIVE state</w:t>
      </w:r>
    </w:p>
    <w:p w14:paraId="02818E2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F36395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3B086" w14:textId="77777777" w:rsidR="00E17982" w:rsidRDefault="00E17982" w:rsidP="00E17982">
      <w:pPr>
        <w:rPr>
          <w:rFonts w:ascii="Arial" w:hAnsi="Arial" w:cs="Arial"/>
          <w:b/>
          <w:sz w:val="24"/>
        </w:rPr>
      </w:pPr>
      <w:r>
        <w:rPr>
          <w:rFonts w:ascii="Arial" w:hAnsi="Arial" w:cs="Arial"/>
          <w:b/>
          <w:color w:val="0000FF"/>
          <w:sz w:val="24"/>
        </w:rPr>
        <w:t>R4-2200543</w:t>
      </w:r>
      <w:r>
        <w:rPr>
          <w:rFonts w:ascii="Arial" w:hAnsi="Arial" w:cs="Arial"/>
          <w:b/>
          <w:color w:val="0000FF"/>
          <w:sz w:val="24"/>
        </w:rPr>
        <w:tab/>
      </w:r>
      <w:r>
        <w:rPr>
          <w:rFonts w:ascii="Arial" w:hAnsi="Arial" w:cs="Arial"/>
          <w:b/>
          <w:sz w:val="24"/>
        </w:rPr>
        <w:t>Discussion on measurements in RRC_INACTIVE for NR positioning enhancement</w:t>
      </w:r>
    </w:p>
    <w:p w14:paraId="25D7CDA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F9A31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262E7" w14:textId="77777777" w:rsidR="00E17982" w:rsidRDefault="00E17982" w:rsidP="00E17982">
      <w:pPr>
        <w:rPr>
          <w:rFonts w:ascii="Arial" w:hAnsi="Arial" w:cs="Arial"/>
          <w:b/>
          <w:sz w:val="24"/>
        </w:rPr>
      </w:pPr>
      <w:r>
        <w:rPr>
          <w:rFonts w:ascii="Arial" w:hAnsi="Arial" w:cs="Arial"/>
          <w:b/>
          <w:color w:val="0000FF"/>
          <w:sz w:val="24"/>
        </w:rPr>
        <w:t>R4-2200636</w:t>
      </w:r>
      <w:r>
        <w:rPr>
          <w:rFonts w:ascii="Arial" w:hAnsi="Arial" w:cs="Arial"/>
          <w:b/>
          <w:color w:val="0000FF"/>
          <w:sz w:val="24"/>
        </w:rPr>
        <w:tab/>
      </w:r>
      <w:r>
        <w:rPr>
          <w:rFonts w:ascii="Arial" w:hAnsi="Arial" w:cs="Arial"/>
          <w:b/>
          <w:sz w:val="24"/>
        </w:rPr>
        <w:t>Discussion on positioning measurement in RRC_INACTIVE state</w:t>
      </w:r>
    </w:p>
    <w:p w14:paraId="76C8FE9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7DB3242"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23D455" w14:textId="77777777" w:rsidR="00E17982" w:rsidRDefault="00E17982" w:rsidP="00E17982">
      <w:pPr>
        <w:rPr>
          <w:rFonts w:ascii="Arial" w:hAnsi="Arial" w:cs="Arial"/>
          <w:b/>
          <w:sz w:val="24"/>
        </w:rPr>
      </w:pPr>
      <w:r>
        <w:rPr>
          <w:rFonts w:ascii="Arial" w:hAnsi="Arial" w:cs="Arial"/>
          <w:b/>
          <w:color w:val="0000FF"/>
          <w:sz w:val="24"/>
        </w:rPr>
        <w:t>R4-2200760</w:t>
      </w:r>
      <w:r>
        <w:rPr>
          <w:rFonts w:ascii="Arial" w:hAnsi="Arial" w:cs="Arial"/>
          <w:b/>
          <w:color w:val="0000FF"/>
          <w:sz w:val="24"/>
        </w:rPr>
        <w:tab/>
      </w:r>
      <w:r>
        <w:rPr>
          <w:rFonts w:ascii="Arial" w:hAnsi="Arial" w:cs="Arial"/>
          <w:b/>
          <w:sz w:val="24"/>
        </w:rPr>
        <w:t>On NR positioning measurements in RRC_INACTIVE</w:t>
      </w:r>
    </w:p>
    <w:p w14:paraId="2C95B03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596516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D95F6" w14:textId="77777777" w:rsidR="00E17982" w:rsidRDefault="00E17982" w:rsidP="00E17982">
      <w:pPr>
        <w:rPr>
          <w:rFonts w:ascii="Arial" w:hAnsi="Arial" w:cs="Arial"/>
          <w:b/>
          <w:sz w:val="24"/>
        </w:rPr>
      </w:pPr>
      <w:r>
        <w:rPr>
          <w:rFonts w:ascii="Arial" w:hAnsi="Arial" w:cs="Arial"/>
          <w:b/>
          <w:color w:val="0000FF"/>
          <w:sz w:val="24"/>
        </w:rPr>
        <w:t>R4-2201165</w:t>
      </w:r>
      <w:r>
        <w:rPr>
          <w:rFonts w:ascii="Arial" w:hAnsi="Arial" w:cs="Arial"/>
          <w:b/>
          <w:color w:val="0000FF"/>
          <w:sz w:val="24"/>
        </w:rPr>
        <w:tab/>
      </w:r>
      <w:r>
        <w:rPr>
          <w:rFonts w:ascii="Arial" w:hAnsi="Arial" w:cs="Arial"/>
          <w:b/>
          <w:sz w:val="24"/>
        </w:rPr>
        <w:t>Discussion on PRS measurements in RRC_INACTIVE state</w:t>
      </w:r>
    </w:p>
    <w:p w14:paraId="6E2EEB6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90919E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33372" w14:textId="77777777" w:rsidR="00E17982" w:rsidRDefault="00E17982" w:rsidP="00E17982">
      <w:pPr>
        <w:rPr>
          <w:rFonts w:ascii="Arial" w:hAnsi="Arial" w:cs="Arial"/>
          <w:b/>
          <w:sz w:val="24"/>
        </w:rPr>
      </w:pPr>
      <w:r>
        <w:rPr>
          <w:rFonts w:ascii="Arial" w:hAnsi="Arial" w:cs="Arial"/>
          <w:b/>
          <w:color w:val="0000FF"/>
          <w:sz w:val="24"/>
        </w:rPr>
        <w:t>R4-2201364</w:t>
      </w:r>
      <w:r>
        <w:rPr>
          <w:rFonts w:ascii="Arial" w:hAnsi="Arial" w:cs="Arial"/>
          <w:b/>
          <w:color w:val="0000FF"/>
          <w:sz w:val="24"/>
        </w:rPr>
        <w:tab/>
      </w:r>
      <w:r>
        <w:rPr>
          <w:rFonts w:ascii="Arial" w:hAnsi="Arial" w:cs="Arial"/>
          <w:b/>
          <w:sz w:val="24"/>
        </w:rPr>
        <w:t>Further discussion on measurement in RRC_INACTIVE state</w:t>
      </w:r>
    </w:p>
    <w:p w14:paraId="00495A4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91A3D8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719B2" w14:textId="77777777" w:rsidR="00E17982" w:rsidRDefault="00E17982" w:rsidP="00E17982">
      <w:pPr>
        <w:rPr>
          <w:rFonts w:ascii="Arial" w:hAnsi="Arial" w:cs="Arial"/>
          <w:b/>
          <w:sz w:val="24"/>
        </w:rPr>
      </w:pPr>
      <w:r>
        <w:rPr>
          <w:rFonts w:ascii="Arial" w:hAnsi="Arial" w:cs="Arial"/>
          <w:b/>
          <w:color w:val="0000FF"/>
          <w:sz w:val="24"/>
        </w:rPr>
        <w:t>R4-2201400</w:t>
      </w:r>
      <w:r>
        <w:rPr>
          <w:rFonts w:ascii="Arial" w:hAnsi="Arial" w:cs="Arial"/>
          <w:b/>
          <w:color w:val="0000FF"/>
          <w:sz w:val="24"/>
        </w:rPr>
        <w:tab/>
      </w:r>
      <w:r>
        <w:rPr>
          <w:rFonts w:ascii="Arial" w:hAnsi="Arial" w:cs="Arial"/>
          <w:b/>
          <w:sz w:val="24"/>
        </w:rPr>
        <w:t>Positioning measurements in RRC_INACTIVE state</w:t>
      </w:r>
    </w:p>
    <w:p w14:paraId="7161859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54F635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A337A9" w14:textId="77777777" w:rsidR="00E17982" w:rsidRDefault="00E17982" w:rsidP="00E17982">
      <w:pPr>
        <w:rPr>
          <w:rFonts w:ascii="Arial" w:hAnsi="Arial" w:cs="Arial"/>
          <w:b/>
          <w:sz w:val="24"/>
        </w:rPr>
      </w:pPr>
      <w:r>
        <w:rPr>
          <w:rFonts w:ascii="Arial" w:hAnsi="Arial" w:cs="Arial"/>
          <w:b/>
          <w:color w:val="0000FF"/>
          <w:sz w:val="24"/>
        </w:rPr>
        <w:t>R4-2201640</w:t>
      </w:r>
      <w:r>
        <w:rPr>
          <w:rFonts w:ascii="Arial" w:hAnsi="Arial" w:cs="Arial"/>
          <w:b/>
          <w:color w:val="0000FF"/>
          <w:sz w:val="24"/>
        </w:rPr>
        <w:tab/>
      </w:r>
      <w:r>
        <w:rPr>
          <w:rFonts w:ascii="Arial" w:hAnsi="Arial" w:cs="Arial"/>
          <w:b/>
          <w:sz w:val="24"/>
        </w:rPr>
        <w:t>Discussion on PRS measurement in RRC_INACTIVE</w:t>
      </w:r>
    </w:p>
    <w:p w14:paraId="3D9AF834"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30CA5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04C11" w14:textId="77777777" w:rsidR="00E17982" w:rsidRDefault="00E17982" w:rsidP="00E17982">
      <w:pPr>
        <w:rPr>
          <w:rFonts w:ascii="Arial" w:hAnsi="Arial" w:cs="Arial"/>
          <w:b/>
          <w:sz w:val="24"/>
        </w:rPr>
      </w:pPr>
      <w:r>
        <w:rPr>
          <w:rFonts w:ascii="Arial" w:hAnsi="Arial" w:cs="Arial"/>
          <w:b/>
          <w:color w:val="0000FF"/>
          <w:sz w:val="24"/>
        </w:rPr>
        <w:t>R4-2201641</w:t>
      </w:r>
      <w:r>
        <w:rPr>
          <w:rFonts w:ascii="Arial" w:hAnsi="Arial" w:cs="Arial"/>
          <w:b/>
          <w:color w:val="0000FF"/>
          <w:sz w:val="24"/>
        </w:rPr>
        <w:tab/>
      </w:r>
      <w:r>
        <w:rPr>
          <w:rFonts w:ascii="Arial" w:hAnsi="Arial" w:cs="Arial"/>
          <w:b/>
          <w:sz w:val="24"/>
        </w:rPr>
        <w:t>CR on positioning measurements in RRC Inactive state</w:t>
      </w:r>
    </w:p>
    <w:p w14:paraId="790312CC"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F5082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6BDAD" w14:textId="77777777" w:rsidR="00E17982" w:rsidRDefault="00E17982" w:rsidP="00E17982">
      <w:pPr>
        <w:rPr>
          <w:rFonts w:ascii="Arial" w:hAnsi="Arial" w:cs="Arial"/>
          <w:b/>
          <w:sz w:val="24"/>
        </w:rPr>
      </w:pPr>
      <w:r>
        <w:rPr>
          <w:rFonts w:ascii="Arial" w:hAnsi="Arial" w:cs="Arial"/>
          <w:b/>
          <w:color w:val="0000FF"/>
          <w:sz w:val="24"/>
        </w:rPr>
        <w:t>R4-2201983</w:t>
      </w:r>
      <w:r>
        <w:rPr>
          <w:rFonts w:ascii="Arial" w:hAnsi="Arial" w:cs="Arial"/>
          <w:b/>
          <w:color w:val="0000FF"/>
          <w:sz w:val="24"/>
        </w:rPr>
        <w:tab/>
      </w:r>
      <w:r>
        <w:rPr>
          <w:rFonts w:ascii="Arial" w:hAnsi="Arial" w:cs="Arial"/>
          <w:b/>
          <w:sz w:val="24"/>
        </w:rPr>
        <w:t>Discussion on measurement in RRC_INACTIVE state</w:t>
      </w:r>
    </w:p>
    <w:p w14:paraId="48E752D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D61D666" w14:textId="77777777" w:rsidR="00E17982" w:rsidRDefault="00E17982" w:rsidP="00E17982">
      <w:pPr>
        <w:rPr>
          <w:rFonts w:ascii="Arial" w:hAnsi="Arial" w:cs="Arial"/>
          <w:b/>
        </w:rPr>
      </w:pPr>
      <w:r>
        <w:rPr>
          <w:rFonts w:ascii="Arial" w:hAnsi="Arial" w:cs="Arial"/>
          <w:b/>
        </w:rPr>
        <w:t xml:space="preserve">Abstract: </w:t>
      </w:r>
    </w:p>
    <w:p w14:paraId="5D6AEE28" w14:textId="77777777" w:rsidR="00E17982" w:rsidRDefault="00E17982" w:rsidP="00E17982">
      <w:r>
        <w:t xml:space="preserve">Discussion on positioning measurements in </w:t>
      </w:r>
      <w:proofErr w:type="spellStart"/>
      <w:r>
        <w:t>RRC_Inactive</w:t>
      </w:r>
      <w:proofErr w:type="spellEnd"/>
    </w:p>
    <w:p w14:paraId="6A3F4BF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526853" w14:textId="77777777" w:rsidR="00E17982" w:rsidRDefault="00E17982" w:rsidP="00E17982">
      <w:pPr>
        <w:rPr>
          <w:rFonts w:ascii="Arial" w:hAnsi="Arial" w:cs="Arial"/>
          <w:b/>
          <w:sz w:val="24"/>
        </w:rPr>
      </w:pPr>
      <w:r>
        <w:rPr>
          <w:rFonts w:ascii="Arial" w:hAnsi="Arial" w:cs="Arial"/>
          <w:b/>
          <w:color w:val="0000FF"/>
          <w:sz w:val="24"/>
        </w:rPr>
        <w:t>R4-2202017</w:t>
      </w:r>
      <w:r>
        <w:rPr>
          <w:rFonts w:ascii="Arial" w:hAnsi="Arial" w:cs="Arial"/>
          <w:b/>
          <w:color w:val="0000FF"/>
          <w:sz w:val="24"/>
        </w:rPr>
        <w:tab/>
      </w:r>
      <w:r>
        <w:rPr>
          <w:rFonts w:ascii="Arial" w:hAnsi="Arial" w:cs="Arial"/>
          <w:b/>
          <w:sz w:val="24"/>
        </w:rPr>
        <w:t>Analysis PRS measurement requirements in RRC inactive state</w:t>
      </w:r>
    </w:p>
    <w:p w14:paraId="0978FBF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166F4F9" w14:textId="77777777" w:rsidR="00E17982" w:rsidRDefault="00E17982" w:rsidP="00E17982">
      <w:pPr>
        <w:rPr>
          <w:rFonts w:ascii="Arial" w:hAnsi="Arial" w:cs="Arial"/>
          <w:b/>
        </w:rPr>
      </w:pPr>
      <w:r>
        <w:rPr>
          <w:rFonts w:ascii="Arial" w:hAnsi="Arial" w:cs="Arial"/>
          <w:b/>
        </w:rPr>
        <w:t xml:space="preserve">Abstract: </w:t>
      </w:r>
    </w:p>
    <w:p w14:paraId="65D09772" w14:textId="77777777" w:rsidR="00E17982" w:rsidRDefault="00E17982" w:rsidP="00E17982">
      <w:r>
        <w:t xml:space="preserve">The paper further </w:t>
      </w:r>
      <w:proofErr w:type="spellStart"/>
      <w:r>
        <w:t>analyzes</w:t>
      </w:r>
      <w:proofErr w:type="spellEnd"/>
      <w:r>
        <w:t xml:space="preserve"> the positioning requirements in RRC inactive state</w:t>
      </w:r>
    </w:p>
    <w:p w14:paraId="0E4EE9F4"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1E60C" w14:textId="77777777" w:rsidR="00E17982" w:rsidRDefault="00E17982" w:rsidP="00E17982">
      <w:pPr>
        <w:pStyle w:val="Heading5"/>
      </w:pPr>
      <w:bookmarkStart w:id="83" w:name="_Toc92789558"/>
      <w:r>
        <w:t>6.21.2.4</w:t>
      </w:r>
      <w:r>
        <w:tab/>
        <w:t>Impact on existing UE positioning and RRM requirements</w:t>
      </w:r>
      <w:bookmarkEnd w:id="83"/>
    </w:p>
    <w:p w14:paraId="20931AE0" w14:textId="77777777" w:rsidR="00E17982" w:rsidRDefault="00E17982" w:rsidP="00E17982">
      <w:pPr>
        <w:rPr>
          <w:rFonts w:ascii="Arial" w:hAnsi="Arial" w:cs="Arial"/>
          <w:b/>
          <w:sz w:val="24"/>
        </w:rPr>
      </w:pPr>
      <w:r>
        <w:rPr>
          <w:rFonts w:ascii="Arial" w:hAnsi="Arial" w:cs="Arial"/>
          <w:b/>
          <w:color w:val="0000FF"/>
          <w:sz w:val="24"/>
        </w:rPr>
        <w:t>R4-2200122</w:t>
      </w:r>
      <w:r>
        <w:rPr>
          <w:rFonts w:ascii="Arial" w:hAnsi="Arial" w:cs="Arial"/>
          <w:b/>
          <w:color w:val="0000FF"/>
          <w:sz w:val="24"/>
        </w:rPr>
        <w:tab/>
      </w:r>
      <w:r>
        <w:rPr>
          <w:rFonts w:ascii="Arial" w:hAnsi="Arial" w:cs="Arial"/>
          <w:b/>
          <w:sz w:val="24"/>
        </w:rPr>
        <w:t>Discussion on impact on existing UE positioning and RRM requirements</w:t>
      </w:r>
    </w:p>
    <w:p w14:paraId="467AC5E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F0760D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1C3411" w14:textId="77777777" w:rsidR="00E17982" w:rsidRDefault="00E17982" w:rsidP="00E17982">
      <w:pPr>
        <w:rPr>
          <w:rFonts w:ascii="Arial" w:hAnsi="Arial" w:cs="Arial"/>
          <w:b/>
          <w:sz w:val="24"/>
        </w:rPr>
      </w:pPr>
      <w:r>
        <w:rPr>
          <w:rFonts w:ascii="Arial" w:hAnsi="Arial" w:cs="Arial"/>
          <w:b/>
          <w:color w:val="0000FF"/>
          <w:sz w:val="24"/>
        </w:rPr>
        <w:t>R4-2200647</w:t>
      </w:r>
      <w:r>
        <w:rPr>
          <w:rFonts w:ascii="Arial" w:hAnsi="Arial" w:cs="Arial"/>
          <w:b/>
          <w:color w:val="0000FF"/>
          <w:sz w:val="24"/>
        </w:rPr>
        <w:tab/>
      </w:r>
      <w:r>
        <w:rPr>
          <w:rFonts w:ascii="Arial" w:hAnsi="Arial" w:cs="Arial"/>
          <w:b/>
          <w:sz w:val="24"/>
        </w:rPr>
        <w:t>Discussion on Impact on NR positioning RRM requirements</w:t>
      </w:r>
    </w:p>
    <w:p w14:paraId="1A0616C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6A42595" w14:textId="77777777" w:rsidR="00E17982" w:rsidRDefault="00E17982" w:rsidP="00E17982">
      <w:pPr>
        <w:rPr>
          <w:rFonts w:ascii="Arial" w:hAnsi="Arial" w:cs="Arial"/>
          <w:b/>
        </w:rPr>
      </w:pPr>
      <w:r>
        <w:rPr>
          <w:rFonts w:ascii="Arial" w:hAnsi="Arial" w:cs="Arial"/>
          <w:b/>
        </w:rPr>
        <w:t xml:space="preserve">Abstract: </w:t>
      </w:r>
    </w:p>
    <w:p w14:paraId="1242B0CE" w14:textId="77777777" w:rsidR="00E17982" w:rsidRDefault="00E17982" w:rsidP="00E17982">
      <w:r>
        <w:t>Discussion on Impact on existing UE positioning and RRM requirements including SRS antenna port switching</w:t>
      </w:r>
    </w:p>
    <w:p w14:paraId="2385831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1C771" w14:textId="77777777" w:rsidR="00E17982" w:rsidRDefault="00E17982" w:rsidP="00E17982">
      <w:pPr>
        <w:rPr>
          <w:rFonts w:ascii="Arial" w:hAnsi="Arial" w:cs="Arial"/>
          <w:b/>
          <w:sz w:val="24"/>
        </w:rPr>
      </w:pPr>
      <w:r>
        <w:rPr>
          <w:rFonts w:ascii="Arial" w:hAnsi="Arial" w:cs="Arial"/>
          <w:b/>
          <w:color w:val="0000FF"/>
          <w:sz w:val="24"/>
        </w:rPr>
        <w:t>R4-2200663</w:t>
      </w:r>
      <w:r>
        <w:rPr>
          <w:rFonts w:ascii="Arial" w:hAnsi="Arial" w:cs="Arial"/>
          <w:b/>
          <w:color w:val="0000FF"/>
          <w:sz w:val="24"/>
        </w:rPr>
        <w:tab/>
      </w:r>
      <w:r>
        <w:rPr>
          <w:rFonts w:ascii="Arial" w:hAnsi="Arial" w:cs="Arial"/>
          <w:b/>
          <w:sz w:val="24"/>
        </w:rPr>
        <w:t>Further discussion on impact to existing UE positioning and RRM requirements</w:t>
      </w:r>
    </w:p>
    <w:p w14:paraId="634D109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82693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A4BB4" w14:textId="77777777" w:rsidR="00E17982" w:rsidRDefault="00E17982" w:rsidP="00E17982">
      <w:pPr>
        <w:rPr>
          <w:rFonts w:ascii="Arial" w:hAnsi="Arial" w:cs="Arial"/>
          <w:b/>
          <w:sz w:val="24"/>
        </w:rPr>
      </w:pPr>
      <w:r>
        <w:rPr>
          <w:rFonts w:ascii="Arial" w:hAnsi="Arial" w:cs="Arial"/>
          <w:b/>
          <w:color w:val="0000FF"/>
          <w:sz w:val="24"/>
        </w:rPr>
        <w:t>R4-2201166</w:t>
      </w:r>
      <w:r>
        <w:rPr>
          <w:rFonts w:ascii="Arial" w:hAnsi="Arial" w:cs="Arial"/>
          <w:b/>
          <w:color w:val="0000FF"/>
          <w:sz w:val="24"/>
        </w:rPr>
        <w:tab/>
      </w:r>
      <w:r>
        <w:rPr>
          <w:rFonts w:ascii="Arial" w:hAnsi="Arial" w:cs="Arial"/>
          <w:b/>
          <w:sz w:val="24"/>
        </w:rPr>
        <w:t>Impacts of SRS antenna port switching on positioning</w:t>
      </w:r>
    </w:p>
    <w:p w14:paraId="0206F62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01D439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74F33" w14:textId="77777777" w:rsidR="00E17982" w:rsidRDefault="00E17982" w:rsidP="00E17982">
      <w:pPr>
        <w:rPr>
          <w:rFonts w:ascii="Arial" w:hAnsi="Arial" w:cs="Arial"/>
          <w:b/>
          <w:sz w:val="24"/>
        </w:rPr>
      </w:pPr>
      <w:r>
        <w:rPr>
          <w:rFonts w:ascii="Arial" w:hAnsi="Arial" w:cs="Arial"/>
          <w:b/>
          <w:color w:val="0000FF"/>
          <w:sz w:val="24"/>
        </w:rPr>
        <w:t>R4-2201307</w:t>
      </w:r>
      <w:r>
        <w:rPr>
          <w:rFonts w:ascii="Arial" w:hAnsi="Arial" w:cs="Arial"/>
          <w:b/>
          <w:color w:val="0000FF"/>
          <w:sz w:val="24"/>
        </w:rPr>
        <w:tab/>
      </w:r>
      <w:r>
        <w:rPr>
          <w:rFonts w:ascii="Arial" w:hAnsi="Arial" w:cs="Arial"/>
          <w:b/>
          <w:sz w:val="24"/>
        </w:rPr>
        <w:t>Impact of enhanced positioning on existing RRM</w:t>
      </w:r>
    </w:p>
    <w:p w14:paraId="5C6649B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Ericsson Inc.</w:t>
      </w:r>
    </w:p>
    <w:p w14:paraId="5B26EACA" w14:textId="5E12C21F" w:rsidR="00E17982" w:rsidRDefault="00795773" w:rsidP="00E1798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0A2424" w14:textId="77777777" w:rsidR="00E17982" w:rsidRDefault="00E17982" w:rsidP="00E17982">
      <w:pPr>
        <w:rPr>
          <w:rFonts w:ascii="Arial" w:hAnsi="Arial" w:cs="Arial"/>
          <w:b/>
          <w:sz w:val="24"/>
        </w:rPr>
      </w:pPr>
      <w:r>
        <w:rPr>
          <w:rFonts w:ascii="Arial" w:hAnsi="Arial" w:cs="Arial"/>
          <w:b/>
          <w:color w:val="0000FF"/>
          <w:sz w:val="24"/>
        </w:rPr>
        <w:t>R4-2201401</w:t>
      </w:r>
      <w:r>
        <w:rPr>
          <w:rFonts w:ascii="Arial" w:hAnsi="Arial" w:cs="Arial"/>
          <w:b/>
          <w:color w:val="0000FF"/>
          <w:sz w:val="24"/>
        </w:rPr>
        <w:tab/>
      </w:r>
      <w:r>
        <w:rPr>
          <w:rFonts w:ascii="Arial" w:hAnsi="Arial" w:cs="Arial"/>
          <w:b/>
          <w:sz w:val="24"/>
        </w:rPr>
        <w:t>Impact on existing UE positioning and RRM requirements</w:t>
      </w:r>
    </w:p>
    <w:p w14:paraId="4319745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290D97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2817E" w14:textId="77777777" w:rsidR="00E17982" w:rsidRDefault="00E17982" w:rsidP="00E17982">
      <w:pPr>
        <w:rPr>
          <w:rFonts w:ascii="Arial" w:hAnsi="Arial" w:cs="Arial"/>
          <w:b/>
          <w:sz w:val="24"/>
        </w:rPr>
      </w:pPr>
      <w:r>
        <w:rPr>
          <w:rFonts w:ascii="Arial" w:hAnsi="Arial" w:cs="Arial"/>
          <w:b/>
          <w:color w:val="0000FF"/>
          <w:sz w:val="24"/>
        </w:rPr>
        <w:t>R4-2201642</w:t>
      </w:r>
      <w:r>
        <w:rPr>
          <w:rFonts w:ascii="Arial" w:hAnsi="Arial" w:cs="Arial"/>
          <w:b/>
          <w:color w:val="0000FF"/>
          <w:sz w:val="24"/>
        </w:rPr>
        <w:tab/>
      </w:r>
      <w:r>
        <w:rPr>
          <w:rFonts w:ascii="Arial" w:hAnsi="Arial" w:cs="Arial"/>
          <w:b/>
          <w:sz w:val="24"/>
        </w:rPr>
        <w:t>Discussion on RAN4 specific enhancements for positioning</w:t>
      </w:r>
    </w:p>
    <w:p w14:paraId="775E9683"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C1145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5B45B" w14:textId="77777777" w:rsidR="00E17982" w:rsidRDefault="00E17982" w:rsidP="00E17982">
      <w:pPr>
        <w:rPr>
          <w:rFonts w:ascii="Arial" w:hAnsi="Arial" w:cs="Arial"/>
          <w:b/>
          <w:sz w:val="24"/>
        </w:rPr>
      </w:pPr>
      <w:r>
        <w:rPr>
          <w:rFonts w:ascii="Arial" w:hAnsi="Arial" w:cs="Arial"/>
          <w:b/>
          <w:color w:val="0000FF"/>
          <w:sz w:val="24"/>
        </w:rPr>
        <w:t>R4-2201671</w:t>
      </w:r>
      <w:r>
        <w:rPr>
          <w:rFonts w:ascii="Arial" w:hAnsi="Arial" w:cs="Arial"/>
          <w:b/>
          <w:color w:val="0000FF"/>
          <w:sz w:val="24"/>
        </w:rPr>
        <w:tab/>
      </w:r>
      <w:r>
        <w:rPr>
          <w:rFonts w:ascii="Arial" w:hAnsi="Arial" w:cs="Arial"/>
          <w:b/>
          <w:sz w:val="24"/>
        </w:rPr>
        <w:t>Impact of enhanced positioning on existing RRM</w:t>
      </w:r>
    </w:p>
    <w:p w14:paraId="5B54D8BB"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10B6E53" w14:textId="77777777" w:rsidR="00E17982" w:rsidRDefault="00E17982" w:rsidP="00E17982">
      <w:pPr>
        <w:rPr>
          <w:rFonts w:ascii="Arial" w:hAnsi="Arial" w:cs="Arial"/>
          <w:b/>
        </w:rPr>
      </w:pPr>
      <w:r>
        <w:rPr>
          <w:rFonts w:ascii="Arial" w:hAnsi="Arial" w:cs="Arial"/>
          <w:b/>
        </w:rPr>
        <w:t xml:space="preserve">Abstract: </w:t>
      </w:r>
    </w:p>
    <w:p w14:paraId="0E9451AE" w14:textId="77777777" w:rsidR="00E17982" w:rsidRDefault="00E17982" w:rsidP="00E17982">
      <w:r>
        <w:t xml:space="preserve">This contribution </w:t>
      </w:r>
      <w:proofErr w:type="spellStart"/>
      <w:r>
        <w:t>discsses</w:t>
      </w:r>
      <w:proofErr w:type="spellEnd"/>
      <w:r>
        <w:t xml:space="preserve"> impact of enhanced positioning procedures on RRM procedures.</w:t>
      </w:r>
    </w:p>
    <w:p w14:paraId="6B0E266C" w14:textId="74668C1C" w:rsidR="00E17982" w:rsidRDefault="00475E62" w:rsidP="00E1798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E4EF81" w14:textId="77777777" w:rsidR="00E17982" w:rsidRDefault="00E17982" w:rsidP="00E17982">
      <w:pPr>
        <w:rPr>
          <w:rFonts w:ascii="Arial" w:hAnsi="Arial" w:cs="Arial"/>
          <w:b/>
          <w:sz w:val="24"/>
        </w:rPr>
      </w:pPr>
      <w:r>
        <w:rPr>
          <w:rFonts w:ascii="Arial" w:hAnsi="Arial" w:cs="Arial"/>
          <w:b/>
          <w:color w:val="0000FF"/>
          <w:sz w:val="24"/>
        </w:rPr>
        <w:t>R4-2202018</w:t>
      </w:r>
      <w:r>
        <w:rPr>
          <w:rFonts w:ascii="Arial" w:hAnsi="Arial" w:cs="Arial"/>
          <w:b/>
          <w:color w:val="0000FF"/>
          <w:sz w:val="24"/>
        </w:rPr>
        <w:tab/>
      </w:r>
      <w:r>
        <w:rPr>
          <w:rFonts w:ascii="Arial" w:hAnsi="Arial" w:cs="Arial"/>
          <w:b/>
          <w:sz w:val="24"/>
        </w:rPr>
        <w:t>Impact of RRM on positioning requirements</w:t>
      </w:r>
    </w:p>
    <w:p w14:paraId="21C4DB7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8252A05" w14:textId="77777777" w:rsidR="00E17982" w:rsidRDefault="00E17982" w:rsidP="00E17982">
      <w:pPr>
        <w:rPr>
          <w:rFonts w:ascii="Arial" w:hAnsi="Arial" w:cs="Arial"/>
          <w:b/>
        </w:rPr>
      </w:pPr>
      <w:r>
        <w:rPr>
          <w:rFonts w:ascii="Arial" w:hAnsi="Arial" w:cs="Arial"/>
          <w:b/>
        </w:rPr>
        <w:t xml:space="preserve">Abstract: </w:t>
      </w:r>
    </w:p>
    <w:p w14:paraId="64C9D2F6" w14:textId="77777777" w:rsidR="00E17982" w:rsidRDefault="00E17982" w:rsidP="00E17982">
      <w:r>
        <w:t xml:space="preserve">The paper further </w:t>
      </w:r>
      <w:proofErr w:type="spellStart"/>
      <w:r>
        <w:t>analyzes</w:t>
      </w:r>
      <w:proofErr w:type="spellEnd"/>
      <w:r>
        <w:t xml:space="preserve"> the impact of RRM on positioning requirements</w:t>
      </w:r>
    </w:p>
    <w:p w14:paraId="2DAF1CB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D1077" w14:textId="77777777" w:rsidR="00E17982" w:rsidRDefault="00E17982" w:rsidP="00E17982">
      <w:pPr>
        <w:pStyle w:val="Heading5"/>
      </w:pPr>
      <w:bookmarkStart w:id="84" w:name="_Toc92789559"/>
      <w:r>
        <w:t>6.21.2.5</w:t>
      </w:r>
      <w:r>
        <w:tab/>
        <w:t>Enhancements of A-GNSS positioning</w:t>
      </w:r>
      <w:bookmarkEnd w:id="84"/>
    </w:p>
    <w:p w14:paraId="6E9D6E5C" w14:textId="77777777" w:rsidR="00E17982" w:rsidRDefault="00E17982" w:rsidP="00E17982">
      <w:pPr>
        <w:pStyle w:val="Heading5"/>
      </w:pPr>
      <w:bookmarkStart w:id="85" w:name="_Toc92789560"/>
      <w:r>
        <w:t>6.21.2.6</w:t>
      </w:r>
      <w:r>
        <w:tab/>
        <w:t>Others</w:t>
      </w:r>
      <w:bookmarkEnd w:id="85"/>
    </w:p>
    <w:p w14:paraId="289FA40D" w14:textId="77777777" w:rsidR="00E17982" w:rsidRDefault="00E17982" w:rsidP="00E17982">
      <w:pPr>
        <w:rPr>
          <w:rFonts w:ascii="Arial" w:hAnsi="Arial" w:cs="Arial"/>
          <w:b/>
          <w:sz w:val="24"/>
        </w:rPr>
      </w:pPr>
      <w:r>
        <w:rPr>
          <w:rFonts w:ascii="Arial" w:hAnsi="Arial" w:cs="Arial"/>
          <w:b/>
          <w:color w:val="0000FF"/>
          <w:sz w:val="24"/>
        </w:rPr>
        <w:t>R4-2200123</w:t>
      </w:r>
      <w:r>
        <w:rPr>
          <w:rFonts w:ascii="Arial" w:hAnsi="Arial" w:cs="Arial"/>
          <w:b/>
          <w:color w:val="0000FF"/>
          <w:sz w:val="24"/>
        </w:rPr>
        <w:tab/>
      </w:r>
      <w:r>
        <w:rPr>
          <w:rFonts w:ascii="Arial" w:hAnsi="Arial" w:cs="Arial"/>
          <w:b/>
          <w:sz w:val="24"/>
        </w:rPr>
        <w:t>Reply LS on the condition of PRS measurement outside the MG</w:t>
      </w:r>
    </w:p>
    <w:p w14:paraId="0F655E78"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3EE5C99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41900" w14:textId="77777777" w:rsidR="00E17982" w:rsidRDefault="00E17982" w:rsidP="00E17982">
      <w:pPr>
        <w:rPr>
          <w:rFonts w:ascii="Arial" w:hAnsi="Arial" w:cs="Arial"/>
          <w:b/>
          <w:sz w:val="24"/>
        </w:rPr>
      </w:pPr>
      <w:r>
        <w:rPr>
          <w:rFonts w:ascii="Arial" w:hAnsi="Arial" w:cs="Arial"/>
          <w:b/>
          <w:color w:val="0000FF"/>
          <w:sz w:val="24"/>
        </w:rPr>
        <w:t>R4-2200124</w:t>
      </w:r>
      <w:r>
        <w:rPr>
          <w:rFonts w:ascii="Arial" w:hAnsi="Arial" w:cs="Arial"/>
          <w:b/>
          <w:color w:val="0000FF"/>
          <w:sz w:val="24"/>
        </w:rPr>
        <w:tab/>
      </w:r>
      <w:r>
        <w:rPr>
          <w:rFonts w:ascii="Arial" w:hAnsi="Arial" w:cs="Arial"/>
          <w:b/>
          <w:sz w:val="24"/>
        </w:rPr>
        <w:t>Reply LS on lower Rx beam sweeping factor for latency improvement</w:t>
      </w:r>
    </w:p>
    <w:p w14:paraId="50EFD8BC"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C5A85E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0C8F0" w14:textId="77777777" w:rsidR="00E17982" w:rsidRDefault="00E17982" w:rsidP="00E17982">
      <w:pPr>
        <w:rPr>
          <w:rFonts w:ascii="Arial" w:hAnsi="Arial" w:cs="Arial"/>
          <w:b/>
          <w:sz w:val="24"/>
        </w:rPr>
      </w:pPr>
      <w:r>
        <w:rPr>
          <w:rFonts w:ascii="Arial" w:hAnsi="Arial" w:cs="Arial"/>
          <w:b/>
          <w:color w:val="0000FF"/>
          <w:sz w:val="24"/>
        </w:rPr>
        <w:t>R4-2200648</w:t>
      </w:r>
      <w:r>
        <w:rPr>
          <w:rFonts w:ascii="Arial" w:hAnsi="Arial" w:cs="Arial"/>
          <w:b/>
          <w:color w:val="0000FF"/>
          <w:sz w:val="24"/>
        </w:rPr>
        <w:tab/>
      </w:r>
      <w:r>
        <w:rPr>
          <w:rFonts w:ascii="Arial" w:hAnsi="Arial" w:cs="Arial"/>
          <w:b/>
          <w:sz w:val="24"/>
        </w:rPr>
        <w:t xml:space="preserve">Discussion on other items of NR </w:t>
      </w:r>
      <w:proofErr w:type="spellStart"/>
      <w:r>
        <w:rPr>
          <w:rFonts w:ascii="Arial" w:hAnsi="Arial" w:cs="Arial"/>
          <w:b/>
          <w:sz w:val="24"/>
        </w:rPr>
        <w:t>ePos</w:t>
      </w:r>
      <w:proofErr w:type="spellEnd"/>
      <w:r>
        <w:rPr>
          <w:rFonts w:ascii="Arial" w:hAnsi="Arial" w:cs="Arial"/>
          <w:b/>
          <w:sz w:val="24"/>
        </w:rPr>
        <w:t xml:space="preserve"> requirements</w:t>
      </w:r>
    </w:p>
    <w:p w14:paraId="7FB971F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8569F60" w14:textId="77777777" w:rsidR="00E17982" w:rsidRDefault="00E17982" w:rsidP="00E17982">
      <w:pPr>
        <w:rPr>
          <w:rFonts w:ascii="Arial" w:hAnsi="Arial" w:cs="Arial"/>
          <w:b/>
        </w:rPr>
      </w:pPr>
      <w:r>
        <w:rPr>
          <w:rFonts w:ascii="Arial" w:hAnsi="Arial" w:cs="Arial"/>
          <w:b/>
        </w:rPr>
        <w:t xml:space="preserve">Abstract: </w:t>
      </w:r>
    </w:p>
    <w:p w14:paraId="7E2CDCA5" w14:textId="77777777" w:rsidR="00E17982" w:rsidRDefault="00E17982" w:rsidP="00E17982">
      <w:r>
        <w:t>Discussion on DL PRS path RSRP, UL SRS path RSRP and RSTD reporting enhancement</w:t>
      </w:r>
    </w:p>
    <w:p w14:paraId="1A199DA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2D9E0" w14:textId="77777777" w:rsidR="00E17982" w:rsidRDefault="00E17982" w:rsidP="00E17982">
      <w:pPr>
        <w:rPr>
          <w:rFonts w:ascii="Arial" w:hAnsi="Arial" w:cs="Arial"/>
          <w:b/>
          <w:sz w:val="24"/>
        </w:rPr>
      </w:pPr>
      <w:r>
        <w:rPr>
          <w:rFonts w:ascii="Arial" w:hAnsi="Arial" w:cs="Arial"/>
          <w:b/>
          <w:color w:val="0000FF"/>
          <w:sz w:val="24"/>
        </w:rPr>
        <w:t>R4-2200662</w:t>
      </w:r>
      <w:r>
        <w:rPr>
          <w:rFonts w:ascii="Arial" w:hAnsi="Arial" w:cs="Arial"/>
          <w:b/>
          <w:color w:val="0000FF"/>
          <w:sz w:val="24"/>
        </w:rPr>
        <w:tab/>
      </w:r>
      <w:r>
        <w:rPr>
          <w:rFonts w:ascii="Arial" w:hAnsi="Arial" w:cs="Arial"/>
          <w:b/>
          <w:sz w:val="24"/>
        </w:rPr>
        <w:t xml:space="preserve">Further discussion on First path PRS-RSRP </w:t>
      </w:r>
      <w:proofErr w:type="spellStart"/>
      <w:r>
        <w:rPr>
          <w:rFonts w:ascii="Arial" w:hAnsi="Arial" w:cs="Arial"/>
          <w:b/>
          <w:sz w:val="24"/>
        </w:rPr>
        <w:t>requirments</w:t>
      </w:r>
      <w:proofErr w:type="spellEnd"/>
    </w:p>
    <w:p w14:paraId="452D530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6D6CF3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7659E" w14:textId="77777777" w:rsidR="00E17982" w:rsidRDefault="00E17982" w:rsidP="00E17982">
      <w:pPr>
        <w:rPr>
          <w:rFonts w:ascii="Arial" w:hAnsi="Arial" w:cs="Arial"/>
          <w:b/>
          <w:sz w:val="24"/>
        </w:rPr>
      </w:pPr>
      <w:r>
        <w:rPr>
          <w:rFonts w:ascii="Arial" w:hAnsi="Arial" w:cs="Arial"/>
          <w:b/>
          <w:color w:val="0000FF"/>
          <w:sz w:val="24"/>
        </w:rPr>
        <w:t>R4-2200666</w:t>
      </w:r>
      <w:r>
        <w:rPr>
          <w:rFonts w:ascii="Arial" w:hAnsi="Arial" w:cs="Arial"/>
          <w:b/>
          <w:color w:val="0000FF"/>
          <w:sz w:val="24"/>
        </w:rPr>
        <w:tab/>
      </w:r>
      <w:r>
        <w:rPr>
          <w:rFonts w:ascii="Arial" w:hAnsi="Arial" w:cs="Arial"/>
          <w:b/>
          <w:sz w:val="24"/>
        </w:rPr>
        <w:t>Link level simulation assumption for first path PRS-RSRP measurement</w:t>
      </w:r>
    </w:p>
    <w:p w14:paraId="4762179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92F063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E6571" w14:textId="77777777" w:rsidR="00E17982" w:rsidRDefault="00E17982" w:rsidP="00E17982">
      <w:pPr>
        <w:rPr>
          <w:rFonts w:ascii="Arial" w:hAnsi="Arial" w:cs="Arial"/>
          <w:b/>
          <w:sz w:val="24"/>
        </w:rPr>
      </w:pPr>
      <w:r>
        <w:rPr>
          <w:rFonts w:ascii="Arial" w:hAnsi="Arial" w:cs="Arial"/>
          <w:b/>
          <w:color w:val="0000FF"/>
          <w:sz w:val="24"/>
        </w:rPr>
        <w:lastRenderedPageBreak/>
        <w:t>R4-2201167</w:t>
      </w:r>
      <w:r>
        <w:rPr>
          <w:rFonts w:ascii="Arial" w:hAnsi="Arial" w:cs="Arial"/>
          <w:b/>
          <w:color w:val="0000FF"/>
          <w:sz w:val="24"/>
        </w:rPr>
        <w:tab/>
      </w:r>
      <w:r>
        <w:rPr>
          <w:rFonts w:ascii="Arial" w:hAnsi="Arial" w:cs="Arial"/>
          <w:b/>
          <w:sz w:val="24"/>
        </w:rPr>
        <w:t>Other issues of positioning enhancements for NR</w:t>
      </w:r>
    </w:p>
    <w:p w14:paraId="0F56646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055F69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2DE44" w14:textId="77777777" w:rsidR="00E17982" w:rsidRDefault="00E17982" w:rsidP="00E17982">
      <w:pPr>
        <w:rPr>
          <w:rFonts w:ascii="Arial" w:hAnsi="Arial" w:cs="Arial"/>
          <w:b/>
          <w:sz w:val="24"/>
        </w:rPr>
      </w:pPr>
      <w:r>
        <w:rPr>
          <w:rFonts w:ascii="Arial" w:hAnsi="Arial" w:cs="Arial"/>
          <w:b/>
          <w:color w:val="0000FF"/>
          <w:sz w:val="24"/>
        </w:rPr>
        <w:t>R4-2201309</w:t>
      </w:r>
      <w:r>
        <w:rPr>
          <w:rFonts w:ascii="Arial" w:hAnsi="Arial" w:cs="Arial"/>
          <w:b/>
          <w:color w:val="0000FF"/>
          <w:sz w:val="24"/>
        </w:rPr>
        <w:tab/>
      </w:r>
      <w:r>
        <w:rPr>
          <w:rFonts w:ascii="Arial" w:hAnsi="Arial" w:cs="Arial"/>
          <w:b/>
          <w:sz w:val="24"/>
        </w:rPr>
        <w:t>LS response on SRS on UL SRS-RSRPP definition</w:t>
      </w:r>
    </w:p>
    <w:p w14:paraId="2675D2DD"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Inc.</w:t>
      </w:r>
    </w:p>
    <w:p w14:paraId="11272967" w14:textId="76C0078D" w:rsidR="00E17982" w:rsidRDefault="00795773" w:rsidP="00E1798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66C01FA" w14:textId="77777777" w:rsidR="00E17982" w:rsidRDefault="00E17982" w:rsidP="00E17982">
      <w:pPr>
        <w:rPr>
          <w:rFonts w:ascii="Arial" w:hAnsi="Arial" w:cs="Arial"/>
          <w:b/>
          <w:sz w:val="24"/>
        </w:rPr>
      </w:pPr>
      <w:r>
        <w:rPr>
          <w:rFonts w:ascii="Arial" w:hAnsi="Arial" w:cs="Arial"/>
          <w:b/>
          <w:color w:val="0000FF"/>
          <w:sz w:val="24"/>
        </w:rPr>
        <w:t>R4-2201402</w:t>
      </w:r>
      <w:r>
        <w:rPr>
          <w:rFonts w:ascii="Arial" w:hAnsi="Arial" w:cs="Arial"/>
          <w:b/>
          <w:color w:val="0000FF"/>
          <w:sz w:val="24"/>
        </w:rPr>
        <w:tab/>
      </w:r>
      <w:r>
        <w:rPr>
          <w:rFonts w:ascii="Arial" w:hAnsi="Arial" w:cs="Arial"/>
          <w:b/>
          <w:sz w:val="24"/>
        </w:rPr>
        <w:t>on PRS measurement outside the measurement gap</w:t>
      </w:r>
    </w:p>
    <w:p w14:paraId="1894981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79B2351" w14:textId="77777777" w:rsidR="00E17982" w:rsidRDefault="00E17982" w:rsidP="00E17982">
      <w:pPr>
        <w:rPr>
          <w:rFonts w:ascii="Arial" w:hAnsi="Arial" w:cs="Arial"/>
          <w:b/>
        </w:rPr>
      </w:pPr>
      <w:r>
        <w:rPr>
          <w:rFonts w:ascii="Arial" w:hAnsi="Arial" w:cs="Arial"/>
          <w:b/>
        </w:rPr>
        <w:t xml:space="preserve">Abstract: </w:t>
      </w:r>
    </w:p>
    <w:p w14:paraId="35A68B0E" w14:textId="77777777" w:rsidR="00E17982" w:rsidRDefault="00E17982" w:rsidP="00E17982">
      <w:r>
        <w:t>This paper discusses the matter of PRS measurement outside the measurement gap based on RAN1 LS.</w:t>
      </w:r>
    </w:p>
    <w:p w14:paraId="51316D8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2CA66" w14:textId="77777777" w:rsidR="00E17982" w:rsidRDefault="00E17982" w:rsidP="00E17982">
      <w:pPr>
        <w:rPr>
          <w:rFonts w:ascii="Arial" w:hAnsi="Arial" w:cs="Arial"/>
          <w:b/>
          <w:sz w:val="24"/>
        </w:rPr>
      </w:pPr>
      <w:r>
        <w:rPr>
          <w:rFonts w:ascii="Arial" w:hAnsi="Arial" w:cs="Arial"/>
          <w:b/>
          <w:color w:val="0000FF"/>
          <w:sz w:val="24"/>
        </w:rPr>
        <w:t>R4-2201643</w:t>
      </w:r>
      <w:r>
        <w:rPr>
          <w:rFonts w:ascii="Arial" w:hAnsi="Arial" w:cs="Arial"/>
          <w:b/>
          <w:color w:val="0000FF"/>
          <w:sz w:val="24"/>
        </w:rPr>
        <w:tab/>
      </w:r>
      <w:r>
        <w:rPr>
          <w:rFonts w:ascii="Arial" w:hAnsi="Arial" w:cs="Arial"/>
          <w:b/>
          <w:sz w:val="24"/>
        </w:rPr>
        <w:t>Discussion on path RSRP</w:t>
      </w:r>
    </w:p>
    <w:p w14:paraId="4D5B9168"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E6216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CC928" w14:textId="77777777" w:rsidR="00E17982" w:rsidRDefault="00E17982" w:rsidP="00E17982">
      <w:pPr>
        <w:rPr>
          <w:rFonts w:ascii="Arial" w:hAnsi="Arial" w:cs="Arial"/>
          <w:b/>
          <w:sz w:val="24"/>
        </w:rPr>
      </w:pPr>
      <w:r>
        <w:rPr>
          <w:rFonts w:ascii="Arial" w:hAnsi="Arial" w:cs="Arial"/>
          <w:b/>
          <w:color w:val="0000FF"/>
          <w:sz w:val="24"/>
        </w:rPr>
        <w:t>R4-2201672</w:t>
      </w:r>
      <w:r>
        <w:rPr>
          <w:rFonts w:ascii="Arial" w:hAnsi="Arial" w:cs="Arial"/>
          <w:b/>
          <w:color w:val="0000FF"/>
          <w:sz w:val="24"/>
        </w:rPr>
        <w:tab/>
      </w:r>
      <w:r>
        <w:rPr>
          <w:rFonts w:ascii="Arial" w:hAnsi="Arial" w:cs="Arial"/>
          <w:b/>
          <w:sz w:val="24"/>
        </w:rPr>
        <w:t>LS response on SRS on UL SRS-RSRPP definition</w:t>
      </w:r>
    </w:p>
    <w:p w14:paraId="20DDE1B8"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B290FAE" w14:textId="77777777" w:rsidR="00E17982" w:rsidRDefault="00E17982" w:rsidP="00E17982">
      <w:pPr>
        <w:rPr>
          <w:rFonts w:ascii="Arial" w:hAnsi="Arial" w:cs="Arial"/>
          <w:b/>
        </w:rPr>
      </w:pPr>
      <w:r>
        <w:rPr>
          <w:rFonts w:ascii="Arial" w:hAnsi="Arial" w:cs="Arial"/>
          <w:b/>
        </w:rPr>
        <w:t xml:space="preserve">Abstract: </w:t>
      </w:r>
    </w:p>
    <w:p w14:paraId="714B7D1F" w14:textId="77777777" w:rsidR="00E17982" w:rsidRDefault="00E17982" w:rsidP="00E17982">
      <w:r>
        <w:t>This contribution is a response to LS sent out by RAN1 on reference point for UL SRS-RSRPP measurement.</w:t>
      </w:r>
    </w:p>
    <w:p w14:paraId="780BF24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AED9A" w14:textId="5528F9CB" w:rsidR="00E17982" w:rsidRDefault="00E17982" w:rsidP="00E17982">
      <w:pPr>
        <w:pStyle w:val="Heading3"/>
      </w:pPr>
      <w:bookmarkStart w:id="86" w:name="_Toc92789561"/>
      <w:r>
        <w:t>6.22</w:t>
      </w:r>
      <w:r>
        <w:tab/>
        <w:t>Multi-Radio Dual-Connectivity enhancements</w:t>
      </w:r>
      <w:bookmarkEnd w:id="86"/>
    </w:p>
    <w:p w14:paraId="49D4E144" w14:textId="77777777" w:rsidR="000D0387" w:rsidRDefault="000D0387" w:rsidP="000D0387">
      <w:r>
        <w:t>================================================================================</w:t>
      </w:r>
    </w:p>
    <w:p w14:paraId="06D2DD46" w14:textId="77777777" w:rsidR="000D0387" w:rsidRPr="0078566E" w:rsidRDefault="000D0387" w:rsidP="000D0387">
      <w:pPr>
        <w:rPr>
          <w:rFonts w:ascii="Arial" w:hAnsi="Arial" w:cs="Arial"/>
          <w:b/>
          <w:color w:val="C00000"/>
          <w:sz w:val="24"/>
          <w:u w:val="single"/>
          <w:lang w:val="en-US"/>
        </w:rPr>
      </w:pPr>
      <w:r>
        <w:rPr>
          <w:rFonts w:ascii="Arial" w:hAnsi="Arial" w:cs="Arial"/>
          <w:b/>
          <w:color w:val="C00000"/>
          <w:sz w:val="24"/>
          <w:u w:val="single"/>
        </w:rPr>
        <w:t xml:space="preserve">Email discussion: </w:t>
      </w:r>
      <w:r w:rsidRPr="00F94496">
        <w:rPr>
          <w:rFonts w:ascii="Arial" w:hAnsi="Arial" w:cs="Arial"/>
          <w:b/>
          <w:color w:val="C00000"/>
          <w:sz w:val="24"/>
          <w:u w:val="single"/>
        </w:rPr>
        <w:t>[101-bis-e][224] LTE_NR_DC_enh2</w:t>
      </w:r>
    </w:p>
    <w:p w14:paraId="627F8BA9" w14:textId="77777777" w:rsidR="000D0387" w:rsidRPr="00766996" w:rsidRDefault="000D0387" w:rsidP="000D0387">
      <w:pPr>
        <w:rPr>
          <w:rFonts w:ascii="Arial" w:hAnsi="Arial" w:cs="Arial"/>
          <w:b/>
          <w:sz w:val="24"/>
          <w:lang w:val="en-US"/>
        </w:rPr>
      </w:pPr>
      <w:r>
        <w:rPr>
          <w:rFonts w:ascii="Arial" w:hAnsi="Arial" w:cs="Arial"/>
          <w:b/>
          <w:color w:val="0000FF"/>
          <w:sz w:val="24"/>
          <w:u w:val="thick"/>
        </w:rPr>
        <w:t>R4-2202575</w:t>
      </w:r>
      <w:r w:rsidRPr="00944C49">
        <w:rPr>
          <w:b/>
          <w:lang w:val="en-US" w:eastAsia="zh-CN"/>
        </w:rPr>
        <w:tab/>
      </w:r>
      <w:r>
        <w:rPr>
          <w:rFonts w:ascii="Arial" w:hAnsi="Arial" w:cs="Arial"/>
          <w:b/>
          <w:sz w:val="24"/>
        </w:rPr>
        <w:t xml:space="preserve">Email discussion summary: </w:t>
      </w:r>
      <w:r w:rsidRPr="00F94496">
        <w:rPr>
          <w:rFonts w:ascii="Arial" w:hAnsi="Arial" w:cs="Arial"/>
          <w:b/>
          <w:sz w:val="24"/>
        </w:rPr>
        <w:t>[101-bis-e][224] LTE_NR_DC_enh2</w:t>
      </w:r>
    </w:p>
    <w:p w14:paraId="521DCC4D" w14:textId="77777777" w:rsidR="000D0387" w:rsidRDefault="000D0387" w:rsidP="000D038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r>
        <w:rPr>
          <w:i/>
          <w:lang w:val="en-US"/>
        </w:rPr>
        <w:t>)</w:t>
      </w:r>
    </w:p>
    <w:p w14:paraId="5C33941E" w14:textId="77777777" w:rsidR="000D0387" w:rsidRPr="00944C49" w:rsidRDefault="000D0387" w:rsidP="000D0387">
      <w:pPr>
        <w:rPr>
          <w:rFonts w:ascii="Arial" w:hAnsi="Arial" w:cs="Arial"/>
          <w:b/>
          <w:lang w:val="en-US" w:eastAsia="zh-CN"/>
        </w:rPr>
      </w:pPr>
      <w:r w:rsidRPr="00944C49">
        <w:rPr>
          <w:rFonts w:ascii="Arial" w:hAnsi="Arial" w:cs="Arial"/>
          <w:b/>
          <w:lang w:val="en-US" w:eastAsia="zh-CN"/>
        </w:rPr>
        <w:t xml:space="preserve">Abstract: </w:t>
      </w:r>
    </w:p>
    <w:p w14:paraId="41C61D30" w14:textId="77777777" w:rsidR="000D0387" w:rsidRDefault="000D0387" w:rsidP="000D0387">
      <w:pPr>
        <w:rPr>
          <w:rFonts w:ascii="Arial" w:hAnsi="Arial" w:cs="Arial"/>
          <w:b/>
          <w:lang w:val="en-US" w:eastAsia="zh-CN"/>
        </w:rPr>
      </w:pPr>
      <w:r w:rsidRPr="00944C49">
        <w:rPr>
          <w:rFonts w:ascii="Arial" w:hAnsi="Arial" w:cs="Arial"/>
          <w:b/>
          <w:lang w:val="en-US" w:eastAsia="zh-CN"/>
        </w:rPr>
        <w:t xml:space="preserve">Discussion: </w:t>
      </w:r>
    </w:p>
    <w:p w14:paraId="685A8F8E" w14:textId="77777777" w:rsidR="000D0387" w:rsidRDefault="000D0387" w:rsidP="000D038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42219C" w14:textId="77777777" w:rsidR="000D0387" w:rsidRDefault="000D0387" w:rsidP="000D0387">
      <w:pPr>
        <w:rPr>
          <w:lang w:val="en-US"/>
        </w:rPr>
      </w:pPr>
    </w:p>
    <w:p w14:paraId="43D35EE8" w14:textId="4E4783A7" w:rsidR="004268A2" w:rsidRDefault="004268A2" w:rsidP="004268A2">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January 1</w:t>
      </w:r>
      <w:r>
        <w:rPr>
          <w:rFonts w:ascii="Arial" w:hAnsi="Arial" w:cs="Arial"/>
          <w:b/>
          <w:color w:val="C00000"/>
          <w:u w:val="single"/>
          <w:lang w:eastAsia="zh-CN"/>
        </w:rPr>
        <w:t>9</w:t>
      </w:r>
      <w:r>
        <w:rPr>
          <w:rFonts w:ascii="Arial" w:hAnsi="Arial" w:cs="Arial"/>
          <w:b/>
          <w:color w:val="C00000"/>
          <w:u w:val="single"/>
          <w:lang w:eastAsia="zh-CN"/>
        </w:rPr>
        <w:t>, 2022</w:t>
      </w:r>
      <w:r w:rsidRPr="00766996">
        <w:rPr>
          <w:rFonts w:ascii="Arial" w:hAnsi="Arial" w:cs="Arial"/>
          <w:b/>
          <w:color w:val="C00000"/>
          <w:u w:val="single"/>
          <w:lang w:eastAsia="zh-CN"/>
        </w:rPr>
        <w:t>)</w:t>
      </w:r>
    </w:p>
    <w:p w14:paraId="1EECCEEA" w14:textId="233BE706" w:rsidR="004268A2" w:rsidRPr="00BE3129" w:rsidRDefault="00516BCD" w:rsidP="004268A2">
      <w:pPr>
        <w:rPr>
          <w:b/>
          <w:bCs/>
          <w:u w:val="single"/>
          <w:lang w:val="de-DE"/>
        </w:rPr>
      </w:pPr>
      <w:r w:rsidRPr="00516BCD">
        <w:rPr>
          <w:b/>
          <w:bCs/>
          <w:u w:val="single"/>
          <w:lang w:val="de-DE"/>
        </w:rPr>
        <w:t>Sub-topic 1-1: MAC CE/ DCI based SCell activation</w:t>
      </w:r>
    </w:p>
    <w:p w14:paraId="7DCA984F" w14:textId="3256B369" w:rsidR="004268A2" w:rsidRPr="00157C1C" w:rsidRDefault="00A2547A" w:rsidP="004268A2">
      <w:pPr>
        <w:rPr>
          <w:u w:val="single"/>
        </w:rPr>
      </w:pPr>
      <w:r w:rsidRPr="00A2547A">
        <w:rPr>
          <w:u w:val="single"/>
        </w:rPr>
        <w:t>Issue 1-1-1: Whether RAN4 need to specify requirements for Option 2 in LS [R4-2107609]</w:t>
      </w:r>
    </w:p>
    <w:p w14:paraId="6041FC78" w14:textId="77777777" w:rsidR="004268A2" w:rsidRPr="00B52E48" w:rsidRDefault="004268A2" w:rsidP="00D86041">
      <w:pPr>
        <w:pStyle w:val="ListParagraph"/>
        <w:numPr>
          <w:ilvl w:val="0"/>
          <w:numId w:val="9"/>
        </w:numPr>
        <w:spacing w:line="252" w:lineRule="auto"/>
        <w:rPr>
          <w:bCs/>
        </w:rPr>
      </w:pPr>
      <w:r w:rsidRPr="00B52E48">
        <w:rPr>
          <w:bCs/>
        </w:rPr>
        <w:t>Proposals</w:t>
      </w:r>
    </w:p>
    <w:p w14:paraId="1FC5926B" w14:textId="19DA0CC1" w:rsidR="00294534" w:rsidRPr="005A6533" w:rsidRDefault="00294534" w:rsidP="007A5BE8">
      <w:pPr>
        <w:pStyle w:val="ListParagraph"/>
        <w:numPr>
          <w:ilvl w:val="1"/>
          <w:numId w:val="9"/>
        </w:numPr>
        <w:spacing w:line="252" w:lineRule="auto"/>
        <w:rPr>
          <w:lang w:eastAsia="ja-JP"/>
        </w:rPr>
      </w:pPr>
      <w:r w:rsidRPr="007A5BE8">
        <w:rPr>
          <w:lang w:eastAsia="ja-JP"/>
        </w:rPr>
        <w:t>Option 1a (MTK, Apple, OPPO, Huawei</w:t>
      </w:r>
      <w:r w:rsidR="00307EF4">
        <w:rPr>
          <w:lang w:eastAsia="ja-JP"/>
        </w:rPr>
        <w:t>, Intel</w:t>
      </w:r>
      <w:r w:rsidRPr="007A5BE8">
        <w:rPr>
          <w:lang w:eastAsia="ja-JP"/>
        </w:rPr>
        <w:t>): No, RAN4 only specify requirements for option 1a</w:t>
      </w:r>
      <w:r w:rsidRPr="00FD4590">
        <w:rPr>
          <w:lang w:eastAsia="ja-JP"/>
        </w:rPr>
        <w:t xml:space="preserve"> </w:t>
      </w:r>
      <w:r w:rsidRPr="007A5BE8">
        <w:rPr>
          <w:lang w:eastAsia="ja-JP"/>
        </w:rPr>
        <w:t xml:space="preserve">in LS [R4-2107609]. </w:t>
      </w:r>
    </w:p>
    <w:p w14:paraId="798ECDD6" w14:textId="77777777" w:rsidR="00294534" w:rsidRPr="007A5BE8" w:rsidRDefault="00294534" w:rsidP="007A5BE8">
      <w:pPr>
        <w:pStyle w:val="ListParagraph"/>
        <w:numPr>
          <w:ilvl w:val="1"/>
          <w:numId w:val="9"/>
        </w:numPr>
        <w:spacing w:line="252" w:lineRule="auto"/>
        <w:rPr>
          <w:lang w:eastAsia="ja-JP"/>
        </w:rPr>
      </w:pPr>
      <w:r w:rsidRPr="007A5BE8">
        <w:rPr>
          <w:lang w:eastAsia="ja-JP"/>
        </w:rPr>
        <w:t>Option 1b (Nokia): UE requirements for Option 2 can be defined provided they are defined as UE requirements without functional requirements.</w:t>
      </w:r>
    </w:p>
    <w:p w14:paraId="767B8911" w14:textId="77777777" w:rsidR="00294534" w:rsidRPr="007A5BE8" w:rsidRDefault="00294534" w:rsidP="007A5BE8">
      <w:pPr>
        <w:pStyle w:val="ListParagraph"/>
        <w:numPr>
          <w:ilvl w:val="1"/>
          <w:numId w:val="9"/>
        </w:numPr>
        <w:spacing w:line="252" w:lineRule="auto"/>
        <w:rPr>
          <w:lang w:eastAsia="ja-JP"/>
        </w:rPr>
      </w:pPr>
      <w:r w:rsidRPr="007A5BE8">
        <w:rPr>
          <w:lang w:eastAsia="ja-JP"/>
        </w:rPr>
        <w:t>Option 2 (QC, Ericsson):</w:t>
      </w:r>
      <w:r w:rsidRPr="00A25901">
        <w:rPr>
          <w:lang w:eastAsia="ja-JP"/>
        </w:rPr>
        <w:t xml:space="preserve"> </w:t>
      </w:r>
      <w:r>
        <w:rPr>
          <w:lang w:eastAsia="ja-JP"/>
        </w:rPr>
        <w:t>Y</w:t>
      </w:r>
      <w:r w:rsidRPr="007A5BE8">
        <w:rPr>
          <w:rFonts w:hint="eastAsia"/>
          <w:lang w:eastAsia="ja-JP"/>
        </w:rPr>
        <w:t>e</w:t>
      </w:r>
      <w:r w:rsidRPr="007A5BE8">
        <w:rPr>
          <w:lang w:eastAsia="ja-JP"/>
        </w:rPr>
        <w:t>s, RAN4 specify requirements for both option 1a and option 2</w:t>
      </w:r>
      <w:r w:rsidRPr="00FD4590">
        <w:rPr>
          <w:lang w:eastAsia="ja-JP"/>
        </w:rPr>
        <w:t xml:space="preserve"> </w:t>
      </w:r>
      <w:r w:rsidRPr="007A5BE8">
        <w:rPr>
          <w:lang w:eastAsia="ja-JP"/>
        </w:rPr>
        <w:t>in LS [R4-2107609]</w:t>
      </w:r>
    </w:p>
    <w:p w14:paraId="3D42E65C" w14:textId="77777777" w:rsidR="004268A2" w:rsidRDefault="004268A2" w:rsidP="00D86041">
      <w:pPr>
        <w:pStyle w:val="ListParagraph"/>
        <w:numPr>
          <w:ilvl w:val="0"/>
          <w:numId w:val="9"/>
        </w:numPr>
        <w:spacing w:line="252" w:lineRule="auto"/>
        <w:rPr>
          <w:lang w:eastAsia="ja-JP"/>
        </w:rPr>
      </w:pPr>
      <w:r w:rsidRPr="00717074">
        <w:rPr>
          <w:lang w:eastAsia="ja-JP"/>
        </w:rPr>
        <w:t>Discussion</w:t>
      </w:r>
    </w:p>
    <w:p w14:paraId="4A8C2C77" w14:textId="111B5C9E" w:rsidR="004268A2" w:rsidRDefault="00405003" w:rsidP="00D86041">
      <w:pPr>
        <w:pStyle w:val="ListParagraph"/>
        <w:numPr>
          <w:ilvl w:val="1"/>
          <w:numId w:val="9"/>
        </w:numPr>
        <w:spacing w:line="252" w:lineRule="auto"/>
        <w:rPr>
          <w:lang w:eastAsia="ja-JP"/>
        </w:rPr>
      </w:pPr>
      <w:r>
        <w:rPr>
          <w:lang w:eastAsia="ja-JP"/>
        </w:rPr>
        <w:t>QC:</w:t>
      </w:r>
      <w:r w:rsidR="007A5BE8">
        <w:rPr>
          <w:lang w:eastAsia="ja-JP"/>
        </w:rPr>
        <w:t xml:space="preserve"> We provided analysis.</w:t>
      </w:r>
    </w:p>
    <w:p w14:paraId="61BCDB7C" w14:textId="46134E62" w:rsidR="00E950EA" w:rsidRDefault="00E950EA" w:rsidP="00D86041">
      <w:pPr>
        <w:pStyle w:val="ListParagraph"/>
        <w:numPr>
          <w:ilvl w:val="1"/>
          <w:numId w:val="9"/>
        </w:numPr>
        <w:spacing w:line="252" w:lineRule="auto"/>
        <w:rPr>
          <w:lang w:eastAsia="ja-JP"/>
        </w:rPr>
      </w:pPr>
      <w:r>
        <w:rPr>
          <w:lang w:eastAsia="ja-JP"/>
        </w:rPr>
        <w:t xml:space="preserve">Huawei: </w:t>
      </w:r>
      <w:r w:rsidR="00B71D05">
        <w:rPr>
          <w:lang w:eastAsia="ja-JP"/>
        </w:rPr>
        <w:t>We do not observe benefits of Option 2.</w:t>
      </w:r>
      <w:r w:rsidR="00315403">
        <w:rPr>
          <w:lang w:eastAsia="ja-JP"/>
        </w:rPr>
        <w:t xml:space="preserve"> Option 2 will have impact on scheduling restrictions.</w:t>
      </w:r>
    </w:p>
    <w:p w14:paraId="6DB2E462" w14:textId="5E5F7720" w:rsidR="0032489F" w:rsidRDefault="0032489F" w:rsidP="00D86041">
      <w:pPr>
        <w:pStyle w:val="ListParagraph"/>
        <w:numPr>
          <w:ilvl w:val="1"/>
          <w:numId w:val="9"/>
        </w:numPr>
        <w:spacing w:line="252" w:lineRule="auto"/>
        <w:rPr>
          <w:lang w:eastAsia="ja-JP"/>
        </w:rPr>
      </w:pPr>
      <w:r>
        <w:rPr>
          <w:lang w:eastAsia="ja-JP"/>
        </w:rPr>
        <w:t xml:space="preserve">Apple: same view as Huawei. </w:t>
      </w:r>
      <w:r w:rsidR="00792ED2">
        <w:rPr>
          <w:lang w:eastAsia="ja-JP"/>
        </w:rPr>
        <w:t xml:space="preserve">No consensus in RAN1 whether UE </w:t>
      </w:r>
      <w:r w:rsidR="00DA743B">
        <w:rPr>
          <w:lang w:eastAsia="ja-JP"/>
        </w:rPr>
        <w:t>may receive DCI on a different carrier to trigger RS on another carrier</w:t>
      </w:r>
    </w:p>
    <w:p w14:paraId="0F6A0029" w14:textId="7CB695B5" w:rsidR="008C3B29" w:rsidRDefault="008C3B29" w:rsidP="00D86041">
      <w:pPr>
        <w:pStyle w:val="ListParagraph"/>
        <w:numPr>
          <w:ilvl w:val="1"/>
          <w:numId w:val="9"/>
        </w:numPr>
        <w:spacing w:line="252" w:lineRule="auto"/>
        <w:rPr>
          <w:lang w:eastAsia="ja-JP"/>
        </w:rPr>
      </w:pPr>
      <w:r>
        <w:rPr>
          <w:lang w:eastAsia="ja-JP"/>
        </w:rPr>
        <w:t xml:space="preserve">QC: </w:t>
      </w:r>
      <w:r w:rsidR="00317726">
        <w:rPr>
          <w:lang w:eastAsia="ja-JP"/>
        </w:rPr>
        <w:t xml:space="preserve">To Huawei - </w:t>
      </w:r>
      <w:r>
        <w:rPr>
          <w:lang w:eastAsia="ja-JP"/>
        </w:rPr>
        <w:t>Option 1a has same scheduling restrictions.</w:t>
      </w:r>
      <w:r w:rsidR="00D17AFB">
        <w:rPr>
          <w:lang w:eastAsia="ja-JP"/>
        </w:rPr>
        <w:t xml:space="preserve"> RAN1 feature list is not </w:t>
      </w:r>
      <w:r w:rsidR="00317726">
        <w:rPr>
          <w:lang w:eastAsia="ja-JP"/>
        </w:rPr>
        <w:t>an issue, since this functionality is available from Rel-15. To Apple – UE can monitor DCI</w:t>
      </w:r>
      <w:r w:rsidR="003E0D26">
        <w:rPr>
          <w:lang w:eastAsia="ja-JP"/>
        </w:rPr>
        <w:t xml:space="preserve"> and it can be resolved</w:t>
      </w:r>
      <w:r w:rsidR="00317726">
        <w:rPr>
          <w:lang w:eastAsia="ja-JP"/>
        </w:rPr>
        <w:t>.</w:t>
      </w:r>
    </w:p>
    <w:p w14:paraId="658EF7A0" w14:textId="387DF7E0" w:rsidR="00307EF4" w:rsidRDefault="00307EF4" w:rsidP="00D86041">
      <w:pPr>
        <w:pStyle w:val="ListParagraph"/>
        <w:numPr>
          <w:ilvl w:val="1"/>
          <w:numId w:val="9"/>
        </w:numPr>
        <w:spacing w:line="252" w:lineRule="auto"/>
        <w:rPr>
          <w:lang w:eastAsia="ja-JP"/>
        </w:rPr>
      </w:pPr>
      <w:r>
        <w:rPr>
          <w:lang w:eastAsia="ja-JP"/>
        </w:rPr>
        <w:t>Intel, MTK: same view as Apple and Huawei</w:t>
      </w:r>
    </w:p>
    <w:p w14:paraId="5BD50525" w14:textId="4C80728B" w:rsidR="00307EF4" w:rsidRDefault="00CA601F" w:rsidP="00D86041">
      <w:pPr>
        <w:pStyle w:val="ListParagraph"/>
        <w:numPr>
          <w:ilvl w:val="1"/>
          <w:numId w:val="9"/>
        </w:numPr>
        <w:spacing w:line="252" w:lineRule="auto"/>
        <w:rPr>
          <w:lang w:eastAsia="ja-JP"/>
        </w:rPr>
      </w:pPr>
      <w:r>
        <w:rPr>
          <w:lang w:eastAsia="ja-JP"/>
        </w:rPr>
        <w:t>E///: Option 2</w:t>
      </w:r>
    </w:p>
    <w:p w14:paraId="76B7296A" w14:textId="0464FD00" w:rsidR="00477ADD" w:rsidRDefault="00477ADD" w:rsidP="00D86041">
      <w:pPr>
        <w:pStyle w:val="ListParagraph"/>
        <w:numPr>
          <w:ilvl w:val="1"/>
          <w:numId w:val="9"/>
        </w:numPr>
        <w:spacing w:line="252" w:lineRule="auto"/>
        <w:rPr>
          <w:lang w:eastAsia="ja-JP"/>
        </w:rPr>
      </w:pPr>
      <w:r>
        <w:rPr>
          <w:lang w:eastAsia="ja-JP"/>
        </w:rPr>
        <w:t>Nokia: No major concerns on Option 2 but need to discuss details.</w:t>
      </w:r>
    </w:p>
    <w:p w14:paraId="7E92B149" w14:textId="77777777" w:rsidR="004268A2" w:rsidRPr="00D32492" w:rsidRDefault="004268A2" w:rsidP="00D86041">
      <w:pPr>
        <w:pStyle w:val="ListParagraph"/>
        <w:numPr>
          <w:ilvl w:val="0"/>
          <w:numId w:val="9"/>
        </w:numPr>
        <w:spacing w:line="252" w:lineRule="auto"/>
        <w:rPr>
          <w:highlight w:val="green"/>
          <w:lang w:eastAsia="ja-JP"/>
        </w:rPr>
      </w:pPr>
      <w:r w:rsidRPr="00D32492">
        <w:rPr>
          <w:highlight w:val="green"/>
          <w:lang w:eastAsia="ja-JP"/>
        </w:rPr>
        <w:t>Agreements</w:t>
      </w:r>
    </w:p>
    <w:p w14:paraId="5CA8387A" w14:textId="535348D7" w:rsidR="004268A2" w:rsidRPr="00D32492" w:rsidRDefault="006742D6" w:rsidP="00D86041">
      <w:pPr>
        <w:pStyle w:val="ListParagraph"/>
        <w:numPr>
          <w:ilvl w:val="1"/>
          <w:numId w:val="9"/>
        </w:numPr>
        <w:spacing w:line="252" w:lineRule="auto"/>
        <w:rPr>
          <w:highlight w:val="green"/>
          <w:lang w:eastAsia="ja-JP"/>
        </w:rPr>
      </w:pPr>
      <w:r w:rsidRPr="00D32492">
        <w:rPr>
          <w:highlight w:val="green"/>
        </w:rPr>
        <w:t>Do not define requirements for Option 2 in Rel-17</w:t>
      </w:r>
    </w:p>
    <w:p w14:paraId="5E86DC5C" w14:textId="466F138B" w:rsidR="000D0387" w:rsidRDefault="000D0387" w:rsidP="000D0387">
      <w:pPr>
        <w:rPr>
          <w:bCs/>
          <w:lang w:val="en-US"/>
        </w:rPr>
      </w:pPr>
    </w:p>
    <w:p w14:paraId="76C0AD27"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8BFBB69" w14:textId="77777777" w:rsidR="000D0387" w:rsidRDefault="000D0387" w:rsidP="000D038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0D0387" w14:paraId="66D1AAA8"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4E8589EE" w14:textId="77777777" w:rsidR="000D0387" w:rsidRDefault="000D0387"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740940AE"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2034F85"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740E61FA"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231DE9DD" w14:textId="77777777" w:rsidTr="00585EA9">
        <w:tc>
          <w:tcPr>
            <w:tcW w:w="734" w:type="pct"/>
            <w:tcBorders>
              <w:top w:val="single" w:sz="4" w:space="0" w:color="auto"/>
              <w:left w:val="single" w:sz="4" w:space="0" w:color="auto"/>
              <w:bottom w:val="single" w:sz="4" w:space="0" w:color="auto"/>
              <w:right w:val="single" w:sz="4" w:space="0" w:color="auto"/>
            </w:tcBorders>
          </w:tcPr>
          <w:p w14:paraId="148CCC2C" w14:textId="77777777" w:rsidR="000D0387" w:rsidRDefault="000D0387"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78815EFD" w14:textId="77777777" w:rsidR="000D0387" w:rsidRDefault="000D0387"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16261A28" w14:textId="77777777" w:rsidR="000D0387" w:rsidRDefault="000D0387"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4EC628F4" w14:textId="77777777" w:rsidR="000D0387" w:rsidRDefault="000D0387" w:rsidP="00585EA9">
            <w:pPr>
              <w:pStyle w:val="TAL"/>
              <w:keepNext w:val="0"/>
              <w:keepLines w:val="0"/>
              <w:spacing w:before="0" w:line="240" w:lineRule="auto"/>
              <w:rPr>
                <w:rFonts w:ascii="Times New Roman" w:hAnsi="Times New Roman"/>
                <w:sz w:val="20"/>
              </w:rPr>
            </w:pPr>
          </w:p>
        </w:tc>
      </w:tr>
    </w:tbl>
    <w:p w14:paraId="4DA1993A" w14:textId="77777777" w:rsidR="000D0387" w:rsidRPr="00766996" w:rsidRDefault="000D0387" w:rsidP="000D0387">
      <w:pPr>
        <w:spacing w:after="0"/>
        <w:rPr>
          <w:bCs/>
          <w:lang w:val="en-US"/>
        </w:rPr>
      </w:pPr>
    </w:p>
    <w:p w14:paraId="4B802D05" w14:textId="77777777" w:rsidR="000D0387" w:rsidRDefault="000D0387" w:rsidP="000D038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387" w14:paraId="76C63AEB"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F4C08B0" w14:textId="77777777" w:rsidR="000D0387" w:rsidRDefault="000D0387"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2F602AE"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2D1B6A2"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2585492"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1B13836"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04611F02" w14:textId="77777777" w:rsidTr="00585EA9">
        <w:tc>
          <w:tcPr>
            <w:tcW w:w="1423" w:type="dxa"/>
            <w:tcBorders>
              <w:top w:val="single" w:sz="4" w:space="0" w:color="auto"/>
              <w:left w:val="single" w:sz="4" w:space="0" w:color="auto"/>
              <w:bottom w:val="single" w:sz="4" w:space="0" w:color="auto"/>
              <w:right w:val="single" w:sz="4" w:space="0" w:color="auto"/>
            </w:tcBorders>
          </w:tcPr>
          <w:p w14:paraId="2DCF3844"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AE5BF4"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90A4B8D"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B0124A3"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E7457A"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r>
    </w:tbl>
    <w:p w14:paraId="1CEF405C" w14:textId="77777777" w:rsidR="000D0387" w:rsidRDefault="000D0387" w:rsidP="000D0387">
      <w:pPr>
        <w:spacing w:after="0"/>
        <w:rPr>
          <w:bCs/>
          <w:lang w:val="en-US"/>
        </w:rPr>
      </w:pPr>
    </w:p>
    <w:p w14:paraId="2184B87B"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387" w14:paraId="5F92B213"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7BA5FCDA" w14:textId="77777777" w:rsidR="000D0387" w:rsidRDefault="000D0387"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E243EA"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542047"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E672D70"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747263C"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68DD3ECD" w14:textId="77777777" w:rsidTr="00585EA9">
        <w:tc>
          <w:tcPr>
            <w:tcW w:w="1423" w:type="dxa"/>
            <w:tcBorders>
              <w:top w:val="single" w:sz="4" w:space="0" w:color="auto"/>
              <w:left w:val="single" w:sz="4" w:space="0" w:color="auto"/>
              <w:bottom w:val="single" w:sz="4" w:space="0" w:color="auto"/>
              <w:right w:val="single" w:sz="4" w:space="0" w:color="auto"/>
            </w:tcBorders>
          </w:tcPr>
          <w:p w14:paraId="19C65A6C"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9879AB4"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246D172"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1DDC507"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3DC6360"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r>
    </w:tbl>
    <w:p w14:paraId="0ABF3217" w14:textId="77777777" w:rsidR="000D0387" w:rsidRDefault="000D0387" w:rsidP="000D0387">
      <w:pPr>
        <w:rPr>
          <w:bCs/>
          <w:lang w:val="en-US"/>
        </w:rPr>
      </w:pPr>
    </w:p>
    <w:p w14:paraId="63F15A3F" w14:textId="77777777" w:rsidR="000D0387" w:rsidRDefault="000D0387" w:rsidP="000D0387">
      <w:pPr>
        <w:rPr>
          <w:rFonts w:ascii="Arial" w:hAnsi="Arial" w:cs="Arial"/>
          <w:b/>
          <w:color w:val="C00000"/>
          <w:u w:val="single"/>
          <w:lang w:eastAsia="zh-CN"/>
        </w:rPr>
      </w:pPr>
      <w:r>
        <w:rPr>
          <w:rFonts w:ascii="Arial" w:hAnsi="Arial" w:cs="Arial"/>
          <w:b/>
          <w:color w:val="C00000"/>
          <w:u w:val="single"/>
          <w:lang w:eastAsia="zh-CN"/>
        </w:rPr>
        <w:t>WF/LS for approval</w:t>
      </w:r>
    </w:p>
    <w:p w14:paraId="3D1FFE13" w14:textId="77777777" w:rsidR="000D0387" w:rsidRDefault="000D0387" w:rsidP="000D0387">
      <w:pPr>
        <w:rPr>
          <w:bCs/>
          <w:lang w:val="en-US"/>
        </w:rPr>
      </w:pPr>
    </w:p>
    <w:p w14:paraId="0F62FAEB" w14:textId="77777777" w:rsidR="000D0387" w:rsidRDefault="000D0387" w:rsidP="000D0387">
      <w:r>
        <w:t>================================================================================</w:t>
      </w:r>
    </w:p>
    <w:p w14:paraId="2003B8CA" w14:textId="77777777" w:rsidR="000D0387" w:rsidRPr="000D0387" w:rsidRDefault="000D0387" w:rsidP="000D0387">
      <w:pPr>
        <w:rPr>
          <w:lang w:eastAsia="ko-KR"/>
        </w:rPr>
      </w:pPr>
    </w:p>
    <w:p w14:paraId="245A1C5E" w14:textId="77777777" w:rsidR="00E17982" w:rsidRDefault="00E17982" w:rsidP="00E17982">
      <w:pPr>
        <w:pStyle w:val="Heading4"/>
      </w:pPr>
      <w:bookmarkStart w:id="87" w:name="_Toc92789562"/>
      <w:r>
        <w:lastRenderedPageBreak/>
        <w:t>6.22.1</w:t>
      </w:r>
      <w:r>
        <w:tab/>
        <w:t>General</w:t>
      </w:r>
      <w:bookmarkEnd w:id="87"/>
    </w:p>
    <w:p w14:paraId="2FFEF986" w14:textId="6A63B07E" w:rsidR="00E17982" w:rsidRDefault="00E17982" w:rsidP="00E17982">
      <w:pPr>
        <w:pStyle w:val="Heading4"/>
      </w:pPr>
      <w:bookmarkStart w:id="88" w:name="_Toc92789563"/>
      <w:r>
        <w:t>6.22.2</w:t>
      </w:r>
      <w:r>
        <w:tab/>
        <w:t>RRM core requirements</w:t>
      </w:r>
      <w:bookmarkEnd w:id="88"/>
    </w:p>
    <w:p w14:paraId="63B74612" w14:textId="77777777" w:rsidR="00E17982" w:rsidRDefault="00E17982" w:rsidP="00E17982">
      <w:pPr>
        <w:pStyle w:val="Heading5"/>
      </w:pPr>
      <w:bookmarkStart w:id="89" w:name="_Toc92789564"/>
      <w:r>
        <w:t>6.22.2.1</w:t>
      </w:r>
      <w:r>
        <w:tab/>
        <w:t xml:space="preserve">Efficient activation/de-activation mechanism for </w:t>
      </w:r>
      <w:proofErr w:type="spellStart"/>
      <w:r>
        <w:t>SCells</w:t>
      </w:r>
      <w:bookmarkEnd w:id="89"/>
      <w:proofErr w:type="spellEnd"/>
    </w:p>
    <w:p w14:paraId="090809D1" w14:textId="77777777" w:rsidR="00E17982" w:rsidRDefault="00E17982" w:rsidP="00E17982">
      <w:pPr>
        <w:rPr>
          <w:rFonts w:ascii="Arial" w:hAnsi="Arial" w:cs="Arial"/>
          <w:b/>
          <w:sz w:val="24"/>
        </w:rPr>
      </w:pPr>
      <w:r>
        <w:rPr>
          <w:rFonts w:ascii="Arial" w:hAnsi="Arial" w:cs="Arial"/>
          <w:b/>
          <w:color w:val="0000FF"/>
          <w:sz w:val="24"/>
        </w:rPr>
        <w:t>R4-2200063</w:t>
      </w:r>
      <w:r>
        <w:rPr>
          <w:rFonts w:ascii="Arial" w:hAnsi="Arial" w:cs="Arial"/>
          <w:b/>
          <w:color w:val="0000FF"/>
          <w:sz w:val="24"/>
        </w:rPr>
        <w:tab/>
      </w:r>
      <w:r>
        <w:rPr>
          <w:rFonts w:ascii="Arial" w:hAnsi="Arial" w:cs="Arial"/>
          <w:b/>
          <w:sz w:val="24"/>
        </w:rPr>
        <w:t>Discussion on efficient activation/de-activation mechanism for SCell</w:t>
      </w:r>
    </w:p>
    <w:p w14:paraId="146D524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40F9F58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C7144" w14:textId="77777777" w:rsidR="00E17982" w:rsidRDefault="00E17982" w:rsidP="00E17982">
      <w:pPr>
        <w:rPr>
          <w:rFonts w:ascii="Arial" w:hAnsi="Arial" w:cs="Arial"/>
          <w:b/>
          <w:sz w:val="24"/>
        </w:rPr>
      </w:pPr>
      <w:r>
        <w:rPr>
          <w:rFonts w:ascii="Arial" w:hAnsi="Arial" w:cs="Arial"/>
          <w:b/>
          <w:color w:val="0000FF"/>
          <w:sz w:val="24"/>
        </w:rPr>
        <w:t>R4-2200248</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1FA20CE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6D5D38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20EB89" w14:textId="77777777" w:rsidR="00E17982" w:rsidRDefault="00E17982" w:rsidP="00E17982">
      <w:pPr>
        <w:rPr>
          <w:rFonts w:ascii="Arial" w:hAnsi="Arial" w:cs="Arial"/>
          <w:b/>
          <w:sz w:val="24"/>
        </w:rPr>
      </w:pPr>
      <w:r>
        <w:rPr>
          <w:rFonts w:ascii="Arial" w:hAnsi="Arial" w:cs="Arial"/>
          <w:b/>
          <w:color w:val="0000FF"/>
          <w:sz w:val="24"/>
        </w:rPr>
        <w:t>R4-2200403</w:t>
      </w:r>
      <w:r>
        <w:rPr>
          <w:rFonts w:ascii="Arial" w:hAnsi="Arial" w:cs="Arial"/>
          <w:b/>
          <w:color w:val="0000FF"/>
          <w:sz w:val="24"/>
        </w:rPr>
        <w:tab/>
      </w:r>
      <w:r>
        <w:rPr>
          <w:rFonts w:ascii="Arial" w:hAnsi="Arial" w:cs="Arial"/>
          <w:b/>
          <w:sz w:val="24"/>
        </w:rPr>
        <w:t>Draft CR for Interruption due to A-TRS based fast SCell activation</w:t>
      </w:r>
    </w:p>
    <w:p w14:paraId="2DF8CC86"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3CCAFDE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C77B7" w14:textId="77777777" w:rsidR="00E17982" w:rsidRDefault="00E17982" w:rsidP="00E17982">
      <w:pPr>
        <w:rPr>
          <w:rFonts w:ascii="Arial" w:hAnsi="Arial" w:cs="Arial"/>
          <w:b/>
          <w:sz w:val="24"/>
        </w:rPr>
      </w:pPr>
      <w:r>
        <w:rPr>
          <w:rFonts w:ascii="Arial" w:hAnsi="Arial" w:cs="Arial"/>
          <w:b/>
          <w:color w:val="0000FF"/>
          <w:sz w:val="24"/>
        </w:rPr>
        <w:t>R4-2200423</w:t>
      </w:r>
      <w:r>
        <w:rPr>
          <w:rFonts w:ascii="Arial" w:hAnsi="Arial" w:cs="Arial"/>
          <w:b/>
          <w:color w:val="0000FF"/>
          <w:sz w:val="24"/>
        </w:rPr>
        <w:tab/>
      </w:r>
      <w:r>
        <w:rPr>
          <w:rFonts w:ascii="Arial" w:hAnsi="Arial" w:cs="Arial"/>
          <w:b/>
          <w:sz w:val="24"/>
        </w:rPr>
        <w:t xml:space="preserve">Efficient activation and deactivation mechanism for </w:t>
      </w:r>
      <w:proofErr w:type="spellStart"/>
      <w:r>
        <w:rPr>
          <w:rFonts w:ascii="Arial" w:hAnsi="Arial" w:cs="Arial"/>
          <w:b/>
          <w:sz w:val="24"/>
        </w:rPr>
        <w:t>SCells</w:t>
      </w:r>
      <w:proofErr w:type="spellEnd"/>
    </w:p>
    <w:p w14:paraId="0C0982A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3E6B62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6124A" w14:textId="77777777" w:rsidR="00E17982" w:rsidRDefault="00E17982" w:rsidP="00E17982">
      <w:pPr>
        <w:rPr>
          <w:rFonts w:ascii="Arial" w:hAnsi="Arial" w:cs="Arial"/>
          <w:b/>
          <w:sz w:val="24"/>
        </w:rPr>
      </w:pPr>
      <w:r>
        <w:rPr>
          <w:rFonts w:ascii="Arial" w:hAnsi="Arial" w:cs="Arial"/>
          <w:b/>
          <w:color w:val="0000FF"/>
          <w:sz w:val="24"/>
        </w:rPr>
        <w:t>R4-2201149</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295875D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1AE054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D9A3C" w14:textId="77777777" w:rsidR="00E17982" w:rsidRDefault="00E17982" w:rsidP="00E17982">
      <w:pPr>
        <w:rPr>
          <w:rFonts w:ascii="Arial" w:hAnsi="Arial" w:cs="Arial"/>
          <w:b/>
          <w:sz w:val="24"/>
        </w:rPr>
      </w:pPr>
      <w:r>
        <w:rPr>
          <w:rFonts w:ascii="Arial" w:hAnsi="Arial" w:cs="Arial"/>
          <w:b/>
          <w:color w:val="0000FF"/>
          <w:sz w:val="24"/>
        </w:rPr>
        <w:t>R4-2201179</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40E2CC0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BA3FB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C715C" w14:textId="77777777" w:rsidR="00E17982" w:rsidRDefault="00E17982" w:rsidP="00E17982">
      <w:pPr>
        <w:rPr>
          <w:rFonts w:ascii="Arial" w:hAnsi="Arial" w:cs="Arial"/>
          <w:b/>
          <w:sz w:val="24"/>
        </w:rPr>
      </w:pPr>
      <w:r>
        <w:rPr>
          <w:rFonts w:ascii="Arial" w:hAnsi="Arial" w:cs="Arial"/>
          <w:b/>
          <w:color w:val="0000FF"/>
          <w:sz w:val="24"/>
        </w:rPr>
        <w:t>R4-2201180</w:t>
      </w:r>
      <w:r>
        <w:rPr>
          <w:rFonts w:ascii="Arial" w:hAnsi="Arial" w:cs="Arial"/>
          <w:b/>
          <w:color w:val="0000FF"/>
          <w:sz w:val="24"/>
        </w:rPr>
        <w:tab/>
      </w:r>
      <w:r>
        <w:rPr>
          <w:rFonts w:ascii="Arial" w:hAnsi="Arial" w:cs="Arial"/>
          <w:b/>
          <w:sz w:val="24"/>
        </w:rPr>
        <w:t>Draft CR on fast activation delay</w:t>
      </w:r>
    </w:p>
    <w:p w14:paraId="07058A47"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966D9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F6B1E9" w14:textId="77777777" w:rsidR="00E17982" w:rsidRDefault="00E17982" w:rsidP="00E17982">
      <w:pPr>
        <w:rPr>
          <w:rFonts w:ascii="Arial" w:hAnsi="Arial" w:cs="Arial"/>
          <w:b/>
          <w:sz w:val="24"/>
        </w:rPr>
      </w:pPr>
      <w:r>
        <w:rPr>
          <w:rFonts w:ascii="Arial" w:hAnsi="Arial" w:cs="Arial"/>
          <w:b/>
          <w:color w:val="0000FF"/>
          <w:sz w:val="24"/>
        </w:rPr>
        <w:t>R4-2201690</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4E142E4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3F6221"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4891E" w14:textId="77777777" w:rsidR="00E17982" w:rsidRDefault="00E17982" w:rsidP="00E17982">
      <w:pPr>
        <w:rPr>
          <w:rFonts w:ascii="Arial" w:hAnsi="Arial" w:cs="Arial"/>
          <w:b/>
          <w:sz w:val="24"/>
        </w:rPr>
      </w:pPr>
      <w:r>
        <w:rPr>
          <w:rFonts w:ascii="Arial" w:hAnsi="Arial" w:cs="Arial"/>
          <w:b/>
          <w:color w:val="0000FF"/>
          <w:sz w:val="24"/>
        </w:rPr>
        <w:t>R4-2201886</w:t>
      </w:r>
      <w:r>
        <w:rPr>
          <w:rFonts w:ascii="Arial" w:hAnsi="Arial" w:cs="Arial"/>
          <w:b/>
          <w:color w:val="0000FF"/>
          <w:sz w:val="24"/>
        </w:rPr>
        <w:tab/>
      </w:r>
      <w:r>
        <w:rPr>
          <w:rFonts w:ascii="Arial" w:hAnsi="Arial" w:cs="Arial"/>
          <w:b/>
          <w:sz w:val="24"/>
        </w:rPr>
        <w:t xml:space="preserve">On efficient (de)activation of </w:t>
      </w:r>
      <w:proofErr w:type="spellStart"/>
      <w:r>
        <w:rPr>
          <w:rFonts w:ascii="Arial" w:hAnsi="Arial" w:cs="Arial"/>
          <w:b/>
          <w:sz w:val="24"/>
        </w:rPr>
        <w:t>Scell</w:t>
      </w:r>
      <w:proofErr w:type="spellEnd"/>
    </w:p>
    <w:p w14:paraId="242D2AE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D49691" w14:textId="77777777" w:rsidR="00E17982" w:rsidRDefault="00E17982" w:rsidP="00E17982">
      <w:pPr>
        <w:rPr>
          <w:rFonts w:ascii="Arial" w:hAnsi="Arial" w:cs="Arial"/>
          <w:b/>
        </w:rPr>
      </w:pPr>
      <w:r>
        <w:rPr>
          <w:rFonts w:ascii="Arial" w:hAnsi="Arial" w:cs="Arial"/>
          <w:b/>
        </w:rPr>
        <w:t xml:space="preserve">Abstract: </w:t>
      </w:r>
    </w:p>
    <w:p w14:paraId="3DA13C07" w14:textId="77777777" w:rsidR="00E17982" w:rsidRDefault="00E17982" w:rsidP="00E17982">
      <w:proofErr w:type="spellStart"/>
      <w:r>
        <w:t>Scell</w:t>
      </w:r>
      <w:proofErr w:type="spellEnd"/>
      <w:r>
        <w:t xml:space="preserve"> activation delay discussion</w:t>
      </w:r>
    </w:p>
    <w:p w14:paraId="6D889C0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791D0" w14:textId="77777777" w:rsidR="00E17982" w:rsidRDefault="00E17982" w:rsidP="00E17982">
      <w:pPr>
        <w:pStyle w:val="Heading5"/>
      </w:pPr>
      <w:bookmarkStart w:id="90" w:name="_Toc92789565"/>
      <w:r>
        <w:t>6.22.2.2</w:t>
      </w:r>
      <w:r>
        <w:tab/>
        <w:t>Efficient activation/de-activation mechanism for one SCG</w:t>
      </w:r>
      <w:bookmarkEnd w:id="90"/>
    </w:p>
    <w:p w14:paraId="6501B266" w14:textId="77777777" w:rsidR="00E17982" w:rsidRDefault="00E17982" w:rsidP="00E17982">
      <w:pPr>
        <w:rPr>
          <w:rFonts w:ascii="Arial" w:hAnsi="Arial" w:cs="Arial"/>
          <w:b/>
          <w:sz w:val="24"/>
        </w:rPr>
      </w:pPr>
      <w:r>
        <w:rPr>
          <w:rFonts w:ascii="Arial" w:hAnsi="Arial" w:cs="Arial"/>
          <w:b/>
          <w:color w:val="0000FF"/>
          <w:sz w:val="24"/>
        </w:rPr>
        <w:t>R4-2200064</w:t>
      </w:r>
      <w:r>
        <w:rPr>
          <w:rFonts w:ascii="Arial" w:hAnsi="Arial" w:cs="Arial"/>
          <w:b/>
          <w:color w:val="0000FF"/>
          <w:sz w:val="24"/>
        </w:rPr>
        <w:tab/>
      </w:r>
      <w:r>
        <w:rPr>
          <w:rFonts w:ascii="Arial" w:hAnsi="Arial" w:cs="Arial"/>
          <w:b/>
          <w:sz w:val="24"/>
        </w:rPr>
        <w:t xml:space="preserve"> Discussion on efficient activation/de-activation mechanism for one SCG</w:t>
      </w:r>
    </w:p>
    <w:p w14:paraId="0D25EB1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02B8AAC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B2F9E" w14:textId="77777777" w:rsidR="00E17982" w:rsidRDefault="00E17982" w:rsidP="00E17982">
      <w:pPr>
        <w:rPr>
          <w:rFonts w:ascii="Arial" w:hAnsi="Arial" w:cs="Arial"/>
          <w:b/>
          <w:sz w:val="24"/>
        </w:rPr>
      </w:pPr>
      <w:r>
        <w:rPr>
          <w:rFonts w:ascii="Arial" w:hAnsi="Arial" w:cs="Arial"/>
          <w:b/>
          <w:color w:val="0000FF"/>
          <w:sz w:val="24"/>
        </w:rPr>
        <w:t>R4-2200249</w:t>
      </w:r>
      <w:r>
        <w:rPr>
          <w:rFonts w:ascii="Arial" w:hAnsi="Arial" w:cs="Arial"/>
          <w:b/>
          <w:color w:val="0000FF"/>
          <w:sz w:val="24"/>
        </w:rPr>
        <w:tab/>
      </w:r>
      <w:r>
        <w:rPr>
          <w:rFonts w:ascii="Arial" w:hAnsi="Arial" w:cs="Arial"/>
          <w:b/>
          <w:sz w:val="24"/>
        </w:rPr>
        <w:t>On efficient activation/de-activation mechanism for one SCG</w:t>
      </w:r>
    </w:p>
    <w:p w14:paraId="6DDE65C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7F3D95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66322" w14:textId="77777777" w:rsidR="00E17982" w:rsidRDefault="00E17982" w:rsidP="00E17982">
      <w:pPr>
        <w:rPr>
          <w:rFonts w:ascii="Arial" w:hAnsi="Arial" w:cs="Arial"/>
          <w:b/>
          <w:sz w:val="24"/>
        </w:rPr>
      </w:pPr>
      <w:r>
        <w:rPr>
          <w:rFonts w:ascii="Arial" w:hAnsi="Arial" w:cs="Arial"/>
          <w:b/>
          <w:color w:val="0000FF"/>
          <w:sz w:val="24"/>
        </w:rPr>
        <w:t>R4-2200250</w:t>
      </w:r>
      <w:r>
        <w:rPr>
          <w:rFonts w:ascii="Arial" w:hAnsi="Arial" w:cs="Arial"/>
          <w:b/>
          <w:color w:val="0000FF"/>
          <w:sz w:val="24"/>
        </w:rPr>
        <w:tab/>
      </w:r>
      <w:r>
        <w:rPr>
          <w:rFonts w:ascii="Arial" w:hAnsi="Arial" w:cs="Arial"/>
          <w:b/>
          <w:sz w:val="24"/>
        </w:rPr>
        <w:t>CR on interruptions due to SCG activation/deactivation</w:t>
      </w:r>
    </w:p>
    <w:p w14:paraId="1175D87C"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0FECB4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A93BA" w14:textId="77777777" w:rsidR="00E17982" w:rsidRDefault="00E17982" w:rsidP="00E17982">
      <w:pPr>
        <w:rPr>
          <w:rFonts w:ascii="Arial" w:hAnsi="Arial" w:cs="Arial"/>
          <w:b/>
          <w:sz w:val="24"/>
        </w:rPr>
      </w:pPr>
      <w:r>
        <w:rPr>
          <w:rFonts w:ascii="Arial" w:hAnsi="Arial" w:cs="Arial"/>
          <w:b/>
          <w:color w:val="0000FF"/>
          <w:sz w:val="24"/>
        </w:rPr>
        <w:t>R4-2200424</w:t>
      </w:r>
      <w:r>
        <w:rPr>
          <w:rFonts w:ascii="Arial" w:hAnsi="Arial" w:cs="Arial"/>
          <w:b/>
          <w:color w:val="0000FF"/>
          <w:sz w:val="24"/>
        </w:rPr>
        <w:tab/>
      </w:r>
      <w:r>
        <w:rPr>
          <w:rFonts w:ascii="Arial" w:hAnsi="Arial" w:cs="Arial"/>
          <w:b/>
          <w:sz w:val="24"/>
        </w:rPr>
        <w:t>Efficient activation and deactivation mechanism for one SCG</w:t>
      </w:r>
    </w:p>
    <w:p w14:paraId="6B92347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2F48B3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8E3EF5" w14:textId="77777777" w:rsidR="00E17982" w:rsidRDefault="00E17982" w:rsidP="00E17982">
      <w:pPr>
        <w:rPr>
          <w:rFonts w:ascii="Arial" w:hAnsi="Arial" w:cs="Arial"/>
          <w:b/>
          <w:sz w:val="24"/>
        </w:rPr>
      </w:pPr>
      <w:r>
        <w:rPr>
          <w:rFonts w:ascii="Arial" w:hAnsi="Arial" w:cs="Arial"/>
          <w:b/>
          <w:color w:val="0000FF"/>
          <w:sz w:val="24"/>
        </w:rPr>
        <w:t>R4-2200526</w:t>
      </w:r>
      <w:r>
        <w:rPr>
          <w:rFonts w:ascii="Arial" w:hAnsi="Arial" w:cs="Arial"/>
          <w:b/>
          <w:color w:val="0000FF"/>
          <w:sz w:val="24"/>
        </w:rPr>
        <w:tab/>
      </w:r>
      <w:r>
        <w:rPr>
          <w:rFonts w:ascii="Arial" w:hAnsi="Arial" w:cs="Arial"/>
          <w:b/>
          <w:sz w:val="24"/>
        </w:rPr>
        <w:t>Discussion on efficient activation for one SCG</w:t>
      </w:r>
    </w:p>
    <w:p w14:paraId="1E1225C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93F346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A44B6" w14:textId="77777777" w:rsidR="00E17982" w:rsidRDefault="00E17982" w:rsidP="00E17982">
      <w:pPr>
        <w:rPr>
          <w:rFonts w:ascii="Arial" w:hAnsi="Arial" w:cs="Arial"/>
          <w:b/>
          <w:sz w:val="24"/>
        </w:rPr>
      </w:pPr>
      <w:r>
        <w:rPr>
          <w:rFonts w:ascii="Arial" w:hAnsi="Arial" w:cs="Arial"/>
          <w:b/>
          <w:color w:val="0000FF"/>
          <w:sz w:val="24"/>
        </w:rPr>
        <w:t>R4-2200527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interruptions due to RRM measurements on deactivated SCG</w:t>
      </w:r>
    </w:p>
    <w:p w14:paraId="12BAC62C"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251477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FBD5B" w14:textId="77777777" w:rsidR="00E17982" w:rsidRDefault="00E17982" w:rsidP="00E17982">
      <w:pPr>
        <w:rPr>
          <w:rFonts w:ascii="Arial" w:hAnsi="Arial" w:cs="Arial"/>
          <w:b/>
          <w:sz w:val="24"/>
        </w:rPr>
      </w:pPr>
      <w:r>
        <w:rPr>
          <w:rFonts w:ascii="Arial" w:hAnsi="Arial" w:cs="Arial"/>
          <w:b/>
          <w:color w:val="0000FF"/>
          <w:sz w:val="24"/>
        </w:rPr>
        <w:lastRenderedPageBreak/>
        <w:t>R4-2200652</w:t>
      </w:r>
      <w:r>
        <w:rPr>
          <w:rFonts w:ascii="Arial" w:hAnsi="Arial" w:cs="Arial"/>
          <w:b/>
          <w:color w:val="0000FF"/>
          <w:sz w:val="24"/>
        </w:rPr>
        <w:tab/>
      </w:r>
      <w:r>
        <w:rPr>
          <w:rFonts w:ascii="Arial" w:hAnsi="Arial" w:cs="Arial"/>
          <w:b/>
          <w:sz w:val="24"/>
        </w:rPr>
        <w:t>Further discussion on efficient activation deactivation mechanism for one SCG</w:t>
      </w:r>
    </w:p>
    <w:p w14:paraId="7980221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3A820D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0041D" w14:textId="77777777" w:rsidR="00E17982" w:rsidRDefault="00E17982" w:rsidP="00E17982">
      <w:pPr>
        <w:rPr>
          <w:rFonts w:ascii="Arial" w:hAnsi="Arial" w:cs="Arial"/>
          <w:b/>
          <w:sz w:val="24"/>
        </w:rPr>
      </w:pPr>
      <w:r>
        <w:rPr>
          <w:rFonts w:ascii="Arial" w:hAnsi="Arial" w:cs="Arial"/>
          <w:b/>
          <w:color w:val="0000FF"/>
          <w:sz w:val="24"/>
        </w:rPr>
        <w:t>R4-2201150</w:t>
      </w:r>
      <w:r>
        <w:rPr>
          <w:rFonts w:ascii="Arial" w:hAnsi="Arial" w:cs="Arial"/>
          <w:b/>
          <w:color w:val="0000FF"/>
          <w:sz w:val="24"/>
        </w:rPr>
        <w:tab/>
      </w:r>
      <w:r>
        <w:rPr>
          <w:rFonts w:ascii="Arial" w:hAnsi="Arial" w:cs="Arial"/>
          <w:b/>
          <w:sz w:val="24"/>
        </w:rPr>
        <w:t>Discussion on efficient activation/de-activation mechanism for one SCG</w:t>
      </w:r>
    </w:p>
    <w:p w14:paraId="2FAA8EA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D2E4B8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4EEE9" w14:textId="77777777" w:rsidR="00E17982" w:rsidRDefault="00E17982" w:rsidP="00E17982">
      <w:pPr>
        <w:rPr>
          <w:rFonts w:ascii="Arial" w:hAnsi="Arial" w:cs="Arial"/>
          <w:b/>
          <w:sz w:val="24"/>
        </w:rPr>
      </w:pPr>
      <w:r>
        <w:rPr>
          <w:rFonts w:ascii="Arial" w:hAnsi="Arial" w:cs="Arial"/>
          <w:b/>
          <w:color w:val="0000FF"/>
          <w:sz w:val="24"/>
        </w:rPr>
        <w:t>R4-2201181</w:t>
      </w:r>
      <w:r>
        <w:rPr>
          <w:rFonts w:ascii="Arial" w:hAnsi="Arial" w:cs="Arial"/>
          <w:b/>
          <w:color w:val="0000FF"/>
          <w:sz w:val="24"/>
        </w:rPr>
        <w:tab/>
      </w:r>
      <w:r>
        <w:rPr>
          <w:rFonts w:ascii="Arial" w:hAnsi="Arial" w:cs="Arial"/>
          <w:b/>
          <w:sz w:val="24"/>
        </w:rPr>
        <w:t>Discussion on efficient activation/de-activation mechanism for one SCG</w:t>
      </w:r>
    </w:p>
    <w:p w14:paraId="221E2B3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6C131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5A28A" w14:textId="77777777" w:rsidR="00E17982" w:rsidRDefault="00E17982" w:rsidP="00E17982">
      <w:pPr>
        <w:rPr>
          <w:rFonts w:ascii="Arial" w:hAnsi="Arial" w:cs="Arial"/>
          <w:b/>
          <w:sz w:val="24"/>
        </w:rPr>
      </w:pPr>
      <w:r>
        <w:rPr>
          <w:rFonts w:ascii="Arial" w:hAnsi="Arial" w:cs="Arial"/>
          <w:b/>
          <w:color w:val="0000FF"/>
          <w:sz w:val="24"/>
        </w:rPr>
        <w:t>R4-2201691</w:t>
      </w:r>
      <w:r>
        <w:rPr>
          <w:rFonts w:ascii="Arial" w:hAnsi="Arial" w:cs="Arial"/>
          <w:b/>
          <w:color w:val="0000FF"/>
          <w:sz w:val="24"/>
        </w:rPr>
        <w:tab/>
      </w:r>
      <w:r>
        <w:rPr>
          <w:rFonts w:ascii="Arial" w:hAnsi="Arial" w:cs="Arial"/>
          <w:b/>
          <w:sz w:val="24"/>
        </w:rPr>
        <w:t>Views on efficient activation/de-activation mechanism for one SCG</w:t>
      </w:r>
    </w:p>
    <w:p w14:paraId="01D956B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9E1328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C42C8" w14:textId="77777777" w:rsidR="00E17982" w:rsidRDefault="00E17982" w:rsidP="00E17982">
      <w:pPr>
        <w:rPr>
          <w:rFonts w:ascii="Arial" w:hAnsi="Arial" w:cs="Arial"/>
          <w:b/>
          <w:sz w:val="24"/>
        </w:rPr>
      </w:pPr>
      <w:r>
        <w:rPr>
          <w:rFonts w:ascii="Arial" w:hAnsi="Arial" w:cs="Arial"/>
          <w:b/>
          <w:color w:val="0000FF"/>
          <w:sz w:val="24"/>
        </w:rPr>
        <w:t>R4-2201761</w:t>
      </w:r>
      <w:r>
        <w:rPr>
          <w:rFonts w:ascii="Arial" w:hAnsi="Arial" w:cs="Arial"/>
          <w:b/>
          <w:color w:val="0000FF"/>
          <w:sz w:val="24"/>
        </w:rPr>
        <w:tab/>
      </w:r>
      <w:r>
        <w:rPr>
          <w:rFonts w:ascii="Arial" w:hAnsi="Arial" w:cs="Arial"/>
          <w:b/>
          <w:sz w:val="24"/>
        </w:rPr>
        <w:t>CR on TS36.133 for interruptions due to SCG activation/deactivation</w:t>
      </w:r>
    </w:p>
    <w:p w14:paraId="317AC60B"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Apple</w:t>
      </w:r>
    </w:p>
    <w:p w14:paraId="4E0C64F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9DBBD" w14:textId="77777777" w:rsidR="00E17982" w:rsidRDefault="00E17982" w:rsidP="00E17982">
      <w:pPr>
        <w:rPr>
          <w:rFonts w:ascii="Arial" w:hAnsi="Arial" w:cs="Arial"/>
          <w:b/>
          <w:sz w:val="24"/>
        </w:rPr>
      </w:pPr>
      <w:r>
        <w:rPr>
          <w:rFonts w:ascii="Arial" w:hAnsi="Arial" w:cs="Arial"/>
          <w:b/>
          <w:color w:val="0000FF"/>
          <w:sz w:val="24"/>
        </w:rPr>
        <w:t>R4-2201887</w:t>
      </w:r>
      <w:r>
        <w:rPr>
          <w:rFonts w:ascii="Arial" w:hAnsi="Arial" w:cs="Arial"/>
          <w:b/>
          <w:color w:val="0000FF"/>
          <w:sz w:val="24"/>
        </w:rPr>
        <w:tab/>
      </w:r>
      <w:r>
        <w:rPr>
          <w:rFonts w:ascii="Arial" w:hAnsi="Arial" w:cs="Arial"/>
          <w:b/>
          <w:sz w:val="24"/>
        </w:rPr>
        <w:t>On efficient (de)activation of SCG</w:t>
      </w:r>
    </w:p>
    <w:p w14:paraId="5FBFC3D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AC800D1" w14:textId="77777777" w:rsidR="00E17982" w:rsidRDefault="00E17982" w:rsidP="00E17982">
      <w:pPr>
        <w:rPr>
          <w:rFonts w:ascii="Arial" w:hAnsi="Arial" w:cs="Arial"/>
          <w:b/>
        </w:rPr>
      </w:pPr>
      <w:r>
        <w:rPr>
          <w:rFonts w:ascii="Arial" w:hAnsi="Arial" w:cs="Arial"/>
          <w:b/>
        </w:rPr>
        <w:t xml:space="preserve">Abstract: </w:t>
      </w:r>
    </w:p>
    <w:p w14:paraId="45D42E3D" w14:textId="77777777" w:rsidR="00E17982" w:rsidRDefault="00E17982" w:rsidP="00E17982">
      <w:r>
        <w:t>SCG activation delay, interruption, deactivated status measurement relaxation</w:t>
      </w:r>
    </w:p>
    <w:p w14:paraId="77FEAB9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0A4429" w14:textId="77777777" w:rsidR="00E17982" w:rsidRDefault="00E17982" w:rsidP="00E17982">
      <w:pPr>
        <w:rPr>
          <w:rFonts w:ascii="Arial" w:hAnsi="Arial" w:cs="Arial"/>
          <w:b/>
          <w:sz w:val="24"/>
        </w:rPr>
      </w:pPr>
      <w:r>
        <w:rPr>
          <w:rFonts w:ascii="Arial" w:hAnsi="Arial" w:cs="Arial"/>
          <w:b/>
          <w:color w:val="0000FF"/>
          <w:sz w:val="24"/>
        </w:rPr>
        <w:t>R4-2201890</w:t>
      </w:r>
      <w:r>
        <w:rPr>
          <w:rFonts w:ascii="Arial" w:hAnsi="Arial" w:cs="Arial"/>
          <w:b/>
          <w:color w:val="0000FF"/>
          <w:sz w:val="24"/>
        </w:rPr>
        <w:tab/>
      </w:r>
      <w:r>
        <w:rPr>
          <w:rFonts w:ascii="Arial" w:hAnsi="Arial" w:cs="Arial"/>
          <w:b/>
          <w:sz w:val="24"/>
        </w:rPr>
        <w:t xml:space="preserve">Interruptions </w:t>
      </w:r>
      <w:proofErr w:type="spellStart"/>
      <w:r>
        <w:rPr>
          <w:rFonts w:ascii="Arial" w:hAnsi="Arial" w:cs="Arial"/>
          <w:b/>
          <w:sz w:val="24"/>
        </w:rPr>
        <w:t>requirments</w:t>
      </w:r>
      <w:proofErr w:type="spellEnd"/>
      <w:r>
        <w:rPr>
          <w:rFonts w:ascii="Arial" w:hAnsi="Arial" w:cs="Arial"/>
          <w:b/>
          <w:sz w:val="24"/>
        </w:rPr>
        <w:t xml:space="preserve"> due to RLM/BFD on deactivated SCG</w:t>
      </w:r>
    </w:p>
    <w:p w14:paraId="24E58D45"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56968A3" w14:textId="77777777" w:rsidR="00E17982" w:rsidRDefault="00E17982" w:rsidP="00E17982">
      <w:pPr>
        <w:rPr>
          <w:rFonts w:ascii="Arial" w:hAnsi="Arial" w:cs="Arial"/>
          <w:b/>
        </w:rPr>
      </w:pPr>
      <w:r>
        <w:rPr>
          <w:rFonts w:ascii="Arial" w:hAnsi="Arial" w:cs="Arial"/>
          <w:b/>
        </w:rPr>
        <w:t xml:space="preserve">Abstract: </w:t>
      </w:r>
    </w:p>
    <w:p w14:paraId="07DFEACB" w14:textId="77777777" w:rsidR="00E17982" w:rsidRDefault="00E17982" w:rsidP="00E17982">
      <w:r>
        <w:t>draft CR for Interruptions due to RLM/BFD on deactivated SCG</w:t>
      </w:r>
    </w:p>
    <w:p w14:paraId="343F1C5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2F81C8" w14:textId="77777777" w:rsidR="00E17982" w:rsidRDefault="00E17982" w:rsidP="00E17982">
      <w:pPr>
        <w:pStyle w:val="Heading5"/>
      </w:pPr>
      <w:bookmarkStart w:id="91" w:name="_Toc92789566"/>
      <w:r>
        <w:t>6.22.2.3</w:t>
      </w:r>
      <w:r>
        <w:tab/>
        <w:t xml:space="preserve">Conditional </w:t>
      </w:r>
      <w:proofErr w:type="spellStart"/>
      <w:r>
        <w:t>PSCell</w:t>
      </w:r>
      <w:proofErr w:type="spellEnd"/>
      <w:r>
        <w:t xml:space="preserve"> change and addition</w:t>
      </w:r>
      <w:bookmarkEnd w:id="91"/>
    </w:p>
    <w:p w14:paraId="5D92D4BC" w14:textId="77777777" w:rsidR="00E17982" w:rsidRDefault="00E17982" w:rsidP="00E17982">
      <w:pPr>
        <w:rPr>
          <w:rFonts w:ascii="Arial" w:hAnsi="Arial" w:cs="Arial"/>
          <w:b/>
          <w:sz w:val="24"/>
        </w:rPr>
      </w:pPr>
      <w:r>
        <w:rPr>
          <w:rFonts w:ascii="Arial" w:hAnsi="Arial" w:cs="Arial"/>
          <w:b/>
          <w:color w:val="0000FF"/>
          <w:sz w:val="24"/>
        </w:rPr>
        <w:t>R4-2200065</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addition</w:t>
      </w:r>
    </w:p>
    <w:p w14:paraId="64F80C88"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1B05AE4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A95DB" w14:textId="77777777" w:rsidR="00E17982" w:rsidRDefault="00E17982" w:rsidP="00E17982">
      <w:pPr>
        <w:rPr>
          <w:rFonts w:ascii="Arial" w:hAnsi="Arial" w:cs="Arial"/>
          <w:b/>
          <w:sz w:val="24"/>
        </w:rPr>
      </w:pPr>
      <w:r>
        <w:rPr>
          <w:rFonts w:ascii="Arial" w:hAnsi="Arial" w:cs="Arial"/>
          <w:b/>
          <w:color w:val="0000FF"/>
          <w:sz w:val="24"/>
        </w:rPr>
        <w:t>R4-2200066</w:t>
      </w:r>
      <w:r>
        <w:rPr>
          <w:rFonts w:ascii="Arial" w:hAnsi="Arial" w:cs="Arial"/>
          <w:b/>
          <w:color w:val="0000FF"/>
          <w:sz w:val="24"/>
        </w:rPr>
        <w:tab/>
      </w:r>
      <w:r>
        <w:rPr>
          <w:rFonts w:ascii="Arial" w:hAnsi="Arial" w:cs="Arial"/>
          <w:b/>
          <w:sz w:val="24"/>
        </w:rPr>
        <w:t xml:space="preserve">Draft CR on 38.133 for Conditional </w:t>
      </w:r>
      <w:proofErr w:type="spellStart"/>
      <w:r>
        <w:rPr>
          <w:rFonts w:ascii="Arial" w:hAnsi="Arial" w:cs="Arial"/>
          <w:b/>
          <w:sz w:val="24"/>
        </w:rPr>
        <w:t>PSCell</w:t>
      </w:r>
      <w:proofErr w:type="spellEnd"/>
      <w:r>
        <w:rPr>
          <w:rFonts w:ascii="Arial" w:hAnsi="Arial" w:cs="Arial"/>
          <w:b/>
          <w:sz w:val="24"/>
        </w:rPr>
        <w:t xml:space="preserve"> addition delay</w:t>
      </w:r>
    </w:p>
    <w:p w14:paraId="7F53CCC5"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(Shenzhen) Inc.</w:t>
      </w:r>
    </w:p>
    <w:p w14:paraId="4CE3961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1687D" w14:textId="77777777" w:rsidR="00E17982" w:rsidRDefault="00E17982" w:rsidP="00E17982">
      <w:pPr>
        <w:rPr>
          <w:rFonts w:ascii="Arial" w:hAnsi="Arial" w:cs="Arial"/>
          <w:b/>
          <w:sz w:val="24"/>
        </w:rPr>
      </w:pPr>
      <w:r>
        <w:rPr>
          <w:rFonts w:ascii="Arial" w:hAnsi="Arial" w:cs="Arial"/>
          <w:b/>
          <w:color w:val="0000FF"/>
          <w:sz w:val="24"/>
        </w:rPr>
        <w:t>R4-2200251</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1B125A7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A25D6B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AB62C" w14:textId="77777777" w:rsidR="00E17982" w:rsidRDefault="00E17982" w:rsidP="00E17982">
      <w:pPr>
        <w:rPr>
          <w:rFonts w:ascii="Arial" w:hAnsi="Arial" w:cs="Arial"/>
          <w:b/>
          <w:sz w:val="24"/>
        </w:rPr>
      </w:pPr>
      <w:r>
        <w:rPr>
          <w:rFonts w:ascii="Arial" w:hAnsi="Arial" w:cs="Arial"/>
          <w:b/>
          <w:color w:val="0000FF"/>
          <w:sz w:val="24"/>
        </w:rPr>
        <w:t>R4-2200653</w:t>
      </w:r>
      <w:r>
        <w:rPr>
          <w:rFonts w:ascii="Arial" w:hAnsi="Arial" w:cs="Arial"/>
          <w:b/>
          <w:color w:val="0000FF"/>
          <w:sz w:val="24"/>
        </w:rPr>
        <w:tab/>
      </w:r>
      <w:r>
        <w:rPr>
          <w:rFonts w:ascii="Arial" w:hAnsi="Arial" w:cs="Arial"/>
          <w:b/>
          <w:sz w:val="24"/>
        </w:rPr>
        <w:t xml:space="preserve">Further 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181B765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980F4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F9DB8" w14:textId="77777777" w:rsidR="00E17982" w:rsidRDefault="00E17982" w:rsidP="00E17982">
      <w:pPr>
        <w:rPr>
          <w:rFonts w:ascii="Arial" w:hAnsi="Arial" w:cs="Arial"/>
          <w:b/>
          <w:sz w:val="24"/>
        </w:rPr>
      </w:pPr>
      <w:r>
        <w:rPr>
          <w:rFonts w:ascii="Arial" w:hAnsi="Arial" w:cs="Arial"/>
          <w:b/>
          <w:color w:val="0000FF"/>
          <w:sz w:val="24"/>
        </w:rPr>
        <w:t>R4-2201151</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64A25DD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3F7755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E9D0D" w14:textId="77777777" w:rsidR="00E17982" w:rsidRDefault="00E17982" w:rsidP="00E17982">
      <w:pPr>
        <w:rPr>
          <w:rFonts w:ascii="Arial" w:hAnsi="Arial" w:cs="Arial"/>
          <w:b/>
          <w:sz w:val="24"/>
        </w:rPr>
      </w:pPr>
      <w:r>
        <w:rPr>
          <w:rFonts w:ascii="Arial" w:hAnsi="Arial" w:cs="Arial"/>
          <w:b/>
          <w:color w:val="0000FF"/>
          <w:sz w:val="24"/>
        </w:rPr>
        <w:t>R4-2201182</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53BB9F8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E4443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A4FC4" w14:textId="77777777" w:rsidR="00E17982" w:rsidRDefault="00E17982" w:rsidP="00E17982">
      <w:pPr>
        <w:rPr>
          <w:rFonts w:ascii="Arial" w:hAnsi="Arial" w:cs="Arial"/>
          <w:b/>
          <w:sz w:val="24"/>
        </w:rPr>
      </w:pPr>
      <w:r>
        <w:rPr>
          <w:rFonts w:ascii="Arial" w:hAnsi="Arial" w:cs="Arial"/>
          <w:b/>
          <w:color w:val="0000FF"/>
          <w:sz w:val="24"/>
        </w:rPr>
        <w:t>R4-2201692</w:t>
      </w:r>
      <w:r>
        <w:rPr>
          <w:rFonts w:ascii="Arial" w:hAnsi="Arial" w:cs="Arial"/>
          <w:b/>
          <w:color w:val="0000FF"/>
          <w:sz w:val="24"/>
        </w:rPr>
        <w:tab/>
      </w:r>
      <w:r>
        <w:rPr>
          <w:rFonts w:ascii="Arial" w:hAnsi="Arial" w:cs="Arial"/>
          <w:b/>
          <w:sz w:val="24"/>
        </w:rPr>
        <w:t xml:space="preserve">Conditional </w:t>
      </w:r>
      <w:proofErr w:type="spellStart"/>
      <w:r>
        <w:rPr>
          <w:rFonts w:ascii="Arial" w:hAnsi="Arial" w:cs="Arial"/>
          <w:b/>
          <w:sz w:val="24"/>
        </w:rPr>
        <w:t>PSCell</w:t>
      </w:r>
      <w:proofErr w:type="spellEnd"/>
      <w:r>
        <w:rPr>
          <w:rFonts w:ascii="Arial" w:hAnsi="Arial" w:cs="Arial"/>
          <w:b/>
          <w:sz w:val="24"/>
        </w:rPr>
        <w:t xml:space="preserve"> change and addition</w:t>
      </w:r>
    </w:p>
    <w:p w14:paraId="3373053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E9C083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3FBC7" w14:textId="77777777" w:rsidR="00E17982" w:rsidRDefault="00E17982" w:rsidP="00E17982">
      <w:pPr>
        <w:rPr>
          <w:rFonts w:ascii="Arial" w:hAnsi="Arial" w:cs="Arial"/>
          <w:b/>
          <w:sz w:val="24"/>
        </w:rPr>
      </w:pPr>
      <w:r>
        <w:rPr>
          <w:rFonts w:ascii="Arial" w:hAnsi="Arial" w:cs="Arial"/>
          <w:b/>
          <w:color w:val="0000FF"/>
          <w:sz w:val="24"/>
        </w:rPr>
        <w:t>R4-2201888</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change addition</w:t>
      </w:r>
    </w:p>
    <w:p w14:paraId="050EB3F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01A1CAA" w14:textId="77777777" w:rsidR="00E17982" w:rsidRDefault="00E17982" w:rsidP="00E17982">
      <w:pPr>
        <w:rPr>
          <w:rFonts w:ascii="Arial" w:hAnsi="Arial" w:cs="Arial"/>
          <w:b/>
        </w:rPr>
      </w:pPr>
      <w:r>
        <w:rPr>
          <w:rFonts w:ascii="Arial" w:hAnsi="Arial" w:cs="Arial"/>
          <w:b/>
        </w:rPr>
        <w:t xml:space="preserve">Abstract: </w:t>
      </w:r>
    </w:p>
    <w:p w14:paraId="24CA5FC1" w14:textId="77777777" w:rsidR="00E17982" w:rsidRDefault="00E17982" w:rsidP="00E17982">
      <w:r>
        <w:t xml:space="preserve">Conditional </w:t>
      </w:r>
      <w:proofErr w:type="spellStart"/>
      <w:r>
        <w:t>Pscell</w:t>
      </w:r>
      <w:proofErr w:type="spellEnd"/>
      <w:r>
        <w:t xml:space="preserve"> change delay</w:t>
      </w:r>
    </w:p>
    <w:p w14:paraId="02C8393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7E578" w14:textId="77777777" w:rsidR="00E17982" w:rsidRDefault="00E17982" w:rsidP="00E17982">
      <w:pPr>
        <w:pStyle w:val="Heading5"/>
      </w:pPr>
      <w:bookmarkStart w:id="92" w:name="_Toc92789567"/>
      <w:r>
        <w:t>6.22.2.4</w:t>
      </w:r>
      <w:r>
        <w:tab/>
        <w:t>Others</w:t>
      </w:r>
      <w:bookmarkEnd w:id="92"/>
    </w:p>
    <w:p w14:paraId="1F3B1B6B" w14:textId="77777777" w:rsidR="00E17982" w:rsidRDefault="00E17982" w:rsidP="00E17982">
      <w:pPr>
        <w:rPr>
          <w:rFonts w:ascii="Arial" w:hAnsi="Arial" w:cs="Arial"/>
          <w:b/>
          <w:sz w:val="24"/>
        </w:rPr>
      </w:pPr>
      <w:r>
        <w:rPr>
          <w:rFonts w:ascii="Arial" w:hAnsi="Arial" w:cs="Arial"/>
          <w:b/>
          <w:color w:val="0000FF"/>
          <w:sz w:val="24"/>
        </w:rPr>
        <w:t>R4-2201152</w:t>
      </w:r>
      <w:r>
        <w:rPr>
          <w:rFonts w:ascii="Arial" w:hAnsi="Arial" w:cs="Arial"/>
          <w:b/>
          <w:color w:val="0000FF"/>
          <w:sz w:val="24"/>
        </w:rPr>
        <w:tab/>
      </w:r>
      <w:r>
        <w:rPr>
          <w:rFonts w:ascii="Arial" w:hAnsi="Arial" w:cs="Arial"/>
          <w:b/>
          <w:sz w:val="24"/>
        </w:rPr>
        <w:t>Draft CR to 38133 on SCG Activation and deactivation delay</w:t>
      </w:r>
    </w:p>
    <w:p w14:paraId="399794CA" w14:textId="77777777" w:rsidR="00E17982" w:rsidRDefault="00E17982" w:rsidP="00E1798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0733D6B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0C8F9" w14:textId="77777777" w:rsidR="00E17982" w:rsidRDefault="00E17982" w:rsidP="00E17982">
      <w:pPr>
        <w:rPr>
          <w:rFonts w:ascii="Arial" w:hAnsi="Arial" w:cs="Arial"/>
          <w:b/>
          <w:sz w:val="24"/>
        </w:rPr>
      </w:pPr>
      <w:r>
        <w:rPr>
          <w:rFonts w:ascii="Arial" w:hAnsi="Arial" w:cs="Arial"/>
          <w:b/>
          <w:color w:val="0000FF"/>
          <w:sz w:val="24"/>
        </w:rPr>
        <w:t>R4-2201153</w:t>
      </w:r>
      <w:r>
        <w:rPr>
          <w:rFonts w:ascii="Arial" w:hAnsi="Arial" w:cs="Arial"/>
          <w:b/>
          <w:color w:val="0000FF"/>
          <w:sz w:val="24"/>
        </w:rPr>
        <w:tab/>
      </w:r>
      <w:r>
        <w:rPr>
          <w:rFonts w:ascii="Arial" w:hAnsi="Arial" w:cs="Arial"/>
          <w:b/>
          <w:sz w:val="24"/>
        </w:rPr>
        <w:t>Draft CR to 36133 on SCG Activation and deactivation delay</w:t>
      </w:r>
    </w:p>
    <w:p w14:paraId="00EAF5E4"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OPPO</w:t>
      </w:r>
    </w:p>
    <w:p w14:paraId="50E7E1D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D0409C" w14:textId="77777777" w:rsidR="00E17982" w:rsidRDefault="00E17982" w:rsidP="00E17982">
      <w:pPr>
        <w:rPr>
          <w:rFonts w:ascii="Arial" w:hAnsi="Arial" w:cs="Arial"/>
          <w:b/>
          <w:sz w:val="24"/>
        </w:rPr>
      </w:pPr>
      <w:r>
        <w:rPr>
          <w:rFonts w:ascii="Arial" w:hAnsi="Arial" w:cs="Arial"/>
          <w:b/>
          <w:color w:val="0000FF"/>
          <w:sz w:val="24"/>
        </w:rPr>
        <w:t>R4-2201889</w:t>
      </w:r>
      <w:r>
        <w:rPr>
          <w:rFonts w:ascii="Arial" w:hAnsi="Arial" w:cs="Arial"/>
          <w:b/>
          <w:color w:val="0000FF"/>
          <w:sz w:val="24"/>
        </w:rPr>
        <w:tab/>
      </w:r>
      <w:r>
        <w:rPr>
          <w:rFonts w:ascii="Arial" w:hAnsi="Arial" w:cs="Arial"/>
          <w:b/>
          <w:sz w:val="24"/>
        </w:rPr>
        <w:t>LS on Measurement requirement for deactivated SCG</w:t>
      </w:r>
    </w:p>
    <w:p w14:paraId="524B92DD"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384DFB3B" w14:textId="77777777" w:rsidR="00E17982" w:rsidRDefault="00E17982" w:rsidP="00E17982">
      <w:pPr>
        <w:rPr>
          <w:rFonts w:ascii="Arial" w:hAnsi="Arial" w:cs="Arial"/>
          <w:b/>
        </w:rPr>
      </w:pPr>
      <w:r>
        <w:rPr>
          <w:rFonts w:ascii="Arial" w:hAnsi="Arial" w:cs="Arial"/>
          <w:b/>
        </w:rPr>
        <w:t xml:space="preserve">Abstract: </w:t>
      </w:r>
    </w:p>
    <w:p w14:paraId="22ABE332" w14:textId="77777777" w:rsidR="00E17982" w:rsidRDefault="00E17982" w:rsidP="00E17982">
      <w:r>
        <w:t>Draft LS to RAN 2 to clarify whether will introduce parameter for deactivated SCG measurement</w:t>
      </w:r>
    </w:p>
    <w:p w14:paraId="3737CA0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F7391" w14:textId="088FDCE9" w:rsidR="00E17982" w:rsidRDefault="00E17982" w:rsidP="00E17982">
      <w:pPr>
        <w:pStyle w:val="Heading3"/>
      </w:pPr>
      <w:bookmarkStart w:id="93" w:name="_Toc92789568"/>
      <w:r>
        <w:t>6.23</w:t>
      </w:r>
      <w:r>
        <w:tab/>
        <w:t xml:space="preserve">Enhanced </w:t>
      </w:r>
      <w:proofErr w:type="spellStart"/>
      <w:r>
        <w:t>IIoT</w:t>
      </w:r>
      <w:proofErr w:type="spellEnd"/>
      <w:r>
        <w:t xml:space="preserve"> and URLLC support</w:t>
      </w:r>
      <w:bookmarkEnd w:id="93"/>
    </w:p>
    <w:p w14:paraId="203A0D0A" w14:textId="77777777" w:rsidR="000D0387" w:rsidRDefault="000D0387" w:rsidP="000D0387">
      <w:r>
        <w:t>================================================================================</w:t>
      </w:r>
    </w:p>
    <w:p w14:paraId="6E12F027" w14:textId="77777777" w:rsidR="000D0387" w:rsidRPr="0078566E" w:rsidRDefault="000D0387" w:rsidP="000D0387">
      <w:pPr>
        <w:rPr>
          <w:rFonts w:ascii="Arial" w:hAnsi="Arial" w:cs="Arial"/>
          <w:b/>
          <w:color w:val="C00000"/>
          <w:sz w:val="24"/>
          <w:u w:val="single"/>
          <w:lang w:val="en-US"/>
        </w:rPr>
      </w:pPr>
      <w:r>
        <w:rPr>
          <w:rFonts w:ascii="Arial" w:hAnsi="Arial" w:cs="Arial"/>
          <w:b/>
          <w:color w:val="C00000"/>
          <w:sz w:val="24"/>
          <w:u w:val="single"/>
        </w:rPr>
        <w:t xml:space="preserve">Email discussion: </w:t>
      </w:r>
      <w:r w:rsidRPr="004008A6">
        <w:rPr>
          <w:rFonts w:ascii="Arial" w:hAnsi="Arial" w:cs="Arial"/>
          <w:b/>
          <w:color w:val="C00000"/>
          <w:sz w:val="24"/>
          <w:u w:val="single"/>
        </w:rPr>
        <w:t xml:space="preserve">[101-bis-e][225] </w:t>
      </w:r>
      <w:proofErr w:type="spellStart"/>
      <w:r w:rsidRPr="004008A6">
        <w:rPr>
          <w:rFonts w:ascii="Arial" w:hAnsi="Arial" w:cs="Arial"/>
          <w:b/>
          <w:color w:val="C00000"/>
          <w:sz w:val="24"/>
          <w:u w:val="single"/>
        </w:rPr>
        <w:t>NR_IIOT_URLLC_enh</w:t>
      </w:r>
      <w:proofErr w:type="spellEnd"/>
    </w:p>
    <w:p w14:paraId="6793F8DC" w14:textId="77777777" w:rsidR="000D0387" w:rsidRPr="00766996" w:rsidRDefault="000D0387" w:rsidP="000D0387">
      <w:pPr>
        <w:rPr>
          <w:rFonts w:ascii="Arial" w:hAnsi="Arial" w:cs="Arial"/>
          <w:b/>
          <w:sz w:val="24"/>
          <w:lang w:val="en-US"/>
        </w:rPr>
      </w:pPr>
      <w:r>
        <w:rPr>
          <w:rFonts w:ascii="Arial" w:hAnsi="Arial" w:cs="Arial"/>
          <w:b/>
          <w:color w:val="0000FF"/>
          <w:sz w:val="24"/>
          <w:u w:val="thick"/>
        </w:rPr>
        <w:t>R4-2202576</w:t>
      </w:r>
      <w:r w:rsidRPr="00944C49">
        <w:rPr>
          <w:b/>
          <w:lang w:val="en-US" w:eastAsia="zh-CN"/>
        </w:rPr>
        <w:tab/>
      </w:r>
      <w:r>
        <w:rPr>
          <w:rFonts w:ascii="Arial" w:hAnsi="Arial" w:cs="Arial"/>
          <w:b/>
          <w:sz w:val="24"/>
        </w:rPr>
        <w:t xml:space="preserve">Email discussion summary: </w:t>
      </w:r>
      <w:r w:rsidRPr="004008A6">
        <w:rPr>
          <w:rFonts w:ascii="Arial" w:hAnsi="Arial" w:cs="Arial"/>
          <w:b/>
          <w:sz w:val="24"/>
        </w:rPr>
        <w:t xml:space="preserve">[101-bis-e][225] </w:t>
      </w:r>
      <w:proofErr w:type="spellStart"/>
      <w:r w:rsidRPr="004008A6">
        <w:rPr>
          <w:rFonts w:ascii="Arial" w:hAnsi="Arial" w:cs="Arial"/>
          <w:b/>
          <w:sz w:val="24"/>
        </w:rPr>
        <w:t>NR_IIOT_URLLC_enh</w:t>
      </w:r>
      <w:proofErr w:type="spellEnd"/>
    </w:p>
    <w:p w14:paraId="32BEF0F5" w14:textId="77777777" w:rsidR="000D0387" w:rsidRDefault="000D0387" w:rsidP="000D038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r>
        <w:rPr>
          <w:i/>
          <w:lang w:val="en-US"/>
        </w:rPr>
        <w:t>)</w:t>
      </w:r>
    </w:p>
    <w:p w14:paraId="622EA318" w14:textId="77777777" w:rsidR="000D0387" w:rsidRPr="00944C49" w:rsidRDefault="000D0387" w:rsidP="000D0387">
      <w:pPr>
        <w:rPr>
          <w:rFonts w:ascii="Arial" w:hAnsi="Arial" w:cs="Arial"/>
          <w:b/>
          <w:lang w:val="en-US" w:eastAsia="zh-CN"/>
        </w:rPr>
      </w:pPr>
      <w:r w:rsidRPr="00944C49">
        <w:rPr>
          <w:rFonts w:ascii="Arial" w:hAnsi="Arial" w:cs="Arial"/>
          <w:b/>
          <w:lang w:val="en-US" w:eastAsia="zh-CN"/>
        </w:rPr>
        <w:t xml:space="preserve">Abstract: </w:t>
      </w:r>
    </w:p>
    <w:p w14:paraId="3233C37C" w14:textId="77777777" w:rsidR="000D0387" w:rsidRDefault="000D0387" w:rsidP="000D0387">
      <w:pPr>
        <w:rPr>
          <w:rFonts w:ascii="Arial" w:hAnsi="Arial" w:cs="Arial"/>
          <w:b/>
          <w:lang w:val="en-US" w:eastAsia="zh-CN"/>
        </w:rPr>
      </w:pPr>
      <w:r w:rsidRPr="00944C49">
        <w:rPr>
          <w:rFonts w:ascii="Arial" w:hAnsi="Arial" w:cs="Arial"/>
          <w:b/>
          <w:lang w:val="en-US" w:eastAsia="zh-CN"/>
        </w:rPr>
        <w:t xml:space="preserve">Discussion: </w:t>
      </w:r>
    </w:p>
    <w:p w14:paraId="06DF37E1" w14:textId="77777777" w:rsidR="000D0387" w:rsidRDefault="000D0387" w:rsidP="000D038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6F5F52" w14:textId="77777777" w:rsidR="000D0387" w:rsidRDefault="000D0387" w:rsidP="000D0387">
      <w:pPr>
        <w:rPr>
          <w:lang w:val="en-US"/>
        </w:rPr>
      </w:pPr>
    </w:p>
    <w:p w14:paraId="17A8A98E"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C7D5B1E" w14:textId="77777777" w:rsidR="000D0387" w:rsidRPr="00766996" w:rsidRDefault="000D0387" w:rsidP="000D0387">
      <w:pPr>
        <w:rPr>
          <w:bCs/>
          <w:lang w:val="en-US"/>
        </w:rPr>
      </w:pPr>
    </w:p>
    <w:p w14:paraId="301D6005"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1F97CA6" w14:textId="77777777" w:rsidR="000D0387" w:rsidRDefault="000D0387" w:rsidP="000D038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0D0387" w14:paraId="456C0A33"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0B2FEE89" w14:textId="77777777" w:rsidR="000D0387" w:rsidRDefault="000D0387"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48DEA58E"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08223BC"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3BA1B365"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0EF05C97" w14:textId="77777777" w:rsidTr="00585EA9">
        <w:tc>
          <w:tcPr>
            <w:tcW w:w="734" w:type="pct"/>
            <w:tcBorders>
              <w:top w:val="single" w:sz="4" w:space="0" w:color="auto"/>
              <w:left w:val="single" w:sz="4" w:space="0" w:color="auto"/>
              <w:bottom w:val="single" w:sz="4" w:space="0" w:color="auto"/>
              <w:right w:val="single" w:sz="4" w:space="0" w:color="auto"/>
            </w:tcBorders>
          </w:tcPr>
          <w:p w14:paraId="5CD01E91" w14:textId="77777777" w:rsidR="000D0387" w:rsidRDefault="000D0387"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37318AED" w14:textId="77777777" w:rsidR="000D0387" w:rsidRDefault="000D0387"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02AB6F4F" w14:textId="77777777" w:rsidR="000D0387" w:rsidRDefault="000D0387"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05D9C893" w14:textId="77777777" w:rsidR="000D0387" w:rsidRDefault="000D0387" w:rsidP="00585EA9">
            <w:pPr>
              <w:pStyle w:val="TAL"/>
              <w:keepNext w:val="0"/>
              <w:keepLines w:val="0"/>
              <w:spacing w:before="0" w:line="240" w:lineRule="auto"/>
              <w:rPr>
                <w:rFonts w:ascii="Times New Roman" w:hAnsi="Times New Roman"/>
                <w:sz w:val="20"/>
              </w:rPr>
            </w:pPr>
          </w:p>
        </w:tc>
      </w:tr>
    </w:tbl>
    <w:p w14:paraId="361CC545" w14:textId="77777777" w:rsidR="000D0387" w:rsidRPr="00766996" w:rsidRDefault="000D0387" w:rsidP="000D0387">
      <w:pPr>
        <w:spacing w:after="0"/>
        <w:rPr>
          <w:bCs/>
          <w:lang w:val="en-US"/>
        </w:rPr>
      </w:pPr>
    </w:p>
    <w:p w14:paraId="08C8AA0B" w14:textId="77777777" w:rsidR="000D0387" w:rsidRDefault="000D0387" w:rsidP="000D038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387" w14:paraId="45648829"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15302C2F" w14:textId="77777777" w:rsidR="000D0387" w:rsidRDefault="000D0387"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41BC5C9"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7FB17E"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5C92A2F"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16406C6"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3171A05F" w14:textId="77777777" w:rsidTr="00585EA9">
        <w:tc>
          <w:tcPr>
            <w:tcW w:w="1423" w:type="dxa"/>
            <w:tcBorders>
              <w:top w:val="single" w:sz="4" w:space="0" w:color="auto"/>
              <w:left w:val="single" w:sz="4" w:space="0" w:color="auto"/>
              <w:bottom w:val="single" w:sz="4" w:space="0" w:color="auto"/>
              <w:right w:val="single" w:sz="4" w:space="0" w:color="auto"/>
            </w:tcBorders>
          </w:tcPr>
          <w:p w14:paraId="3CC86982"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F84672E"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5775070"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D55B4ED"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C0AB294"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r>
    </w:tbl>
    <w:p w14:paraId="6F2236B9" w14:textId="77777777" w:rsidR="000D0387" w:rsidRDefault="000D0387" w:rsidP="000D0387">
      <w:pPr>
        <w:spacing w:after="0"/>
        <w:rPr>
          <w:bCs/>
          <w:lang w:val="en-US"/>
        </w:rPr>
      </w:pPr>
    </w:p>
    <w:p w14:paraId="0E9A4BB9"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387" w14:paraId="5D390C4F"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5057BD11" w14:textId="77777777" w:rsidR="000D0387" w:rsidRDefault="000D0387"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0FD0C3E"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6CB82EA"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869FD10"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51E0F2D"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65A3623F" w14:textId="77777777" w:rsidTr="00585EA9">
        <w:tc>
          <w:tcPr>
            <w:tcW w:w="1423" w:type="dxa"/>
            <w:tcBorders>
              <w:top w:val="single" w:sz="4" w:space="0" w:color="auto"/>
              <w:left w:val="single" w:sz="4" w:space="0" w:color="auto"/>
              <w:bottom w:val="single" w:sz="4" w:space="0" w:color="auto"/>
              <w:right w:val="single" w:sz="4" w:space="0" w:color="auto"/>
            </w:tcBorders>
          </w:tcPr>
          <w:p w14:paraId="709A202B"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3D0F9EB"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310A694"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0D35F6C"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8007C0B"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r>
    </w:tbl>
    <w:p w14:paraId="47FD0A31" w14:textId="77777777" w:rsidR="000D0387" w:rsidRDefault="000D0387" w:rsidP="000D0387">
      <w:pPr>
        <w:rPr>
          <w:bCs/>
          <w:lang w:val="en-US"/>
        </w:rPr>
      </w:pPr>
    </w:p>
    <w:p w14:paraId="517CC494" w14:textId="77777777" w:rsidR="000D0387" w:rsidRDefault="000D0387" w:rsidP="000D0387">
      <w:pPr>
        <w:rPr>
          <w:rFonts w:ascii="Arial" w:hAnsi="Arial" w:cs="Arial"/>
          <w:b/>
          <w:color w:val="C00000"/>
          <w:u w:val="single"/>
          <w:lang w:eastAsia="zh-CN"/>
        </w:rPr>
      </w:pPr>
      <w:r>
        <w:rPr>
          <w:rFonts w:ascii="Arial" w:hAnsi="Arial" w:cs="Arial"/>
          <w:b/>
          <w:color w:val="C00000"/>
          <w:u w:val="single"/>
          <w:lang w:eastAsia="zh-CN"/>
        </w:rPr>
        <w:t>WF/LS for approval</w:t>
      </w:r>
    </w:p>
    <w:p w14:paraId="3A8E463F" w14:textId="77777777" w:rsidR="000D0387" w:rsidRDefault="000D0387" w:rsidP="000D0387">
      <w:pPr>
        <w:rPr>
          <w:bCs/>
          <w:lang w:val="en-US"/>
        </w:rPr>
      </w:pPr>
    </w:p>
    <w:p w14:paraId="7F29A89D" w14:textId="77777777" w:rsidR="000D0387" w:rsidRDefault="000D0387" w:rsidP="000D0387">
      <w:r>
        <w:t>================================================================================</w:t>
      </w:r>
    </w:p>
    <w:p w14:paraId="121A9104" w14:textId="77777777" w:rsidR="000D0387" w:rsidRPr="000D0387" w:rsidRDefault="000D0387" w:rsidP="000D0387">
      <w:pPr>
        <w:rPr>
          <w:lang w:eastAsia="ko-KR"/>
        </w:rPr>
      </w:pPr>
    </w:p>
    <w:p w14:paraId="6D1184DF" w14:textId="77777777" w:rsidR="00E17982" w:rsidRDefault="00E17982" w:rsidP="00E17982">
      <w:pPr>
        <w:pStyle w:val="Heading4"/>
      </w:pPr>
      <w:bookmarkStart w:id="94" w:name="_Toc92789569"/>
      <w:r>
        <w:t>6.23.1</w:t>
      </w:r>
      <w:r>
        <w:tab/>
        <w:t>General</w:t>
      </w:r>
      <w:bookmarkEnd w:id="94"/>
    </w:p>
    <w:p w14:paraId="54236150" w14:textId="41AE7E9A" w:rsidR="00E17982" w:rsidRDefault="00E17982" w:rsidP="00E17982">
      <w:pPr>
        <w:pStyle w:val="Heading4"/>
      </w:pPr>
      <w:bookmarkStart w:id="95" w:name="_Toc92789570"/>
      <w:r>
        <w:t>6.23.2</w:t>
      </w:r>
      <w:r>
        <w:tab/>
        <w:t>RRM core requirements</w:t>
      </w:r>
      <w:bookmarkEnd w:id="95"/>
    </w:p>
    <w:p w14:paraId="6C590F1B" w14:textId="77777777" w:rsidR="00E17982" w:rsidRDefault="00E17982" w:rsidP="00E17982">
      <w:pPr>
        <w:pStyle w:val="Heading5"/>
      </w:pPr>
      <w:bookmarkStart w:id="96" w:name="_Toc92789571"/>
      <w:r>
        <w:t>6.23.2.1</w:t>
      </w:r>
      <w:r>
        <w:tab/>
        <w:t>Propagation delay compensation enhancements</w:t>
      </w:r>
      <w:bookmarkEnd w:id="96"/>
    </w:p>
    <w:p w14:paraId="2FA55EDE" w14:textId="77777777" w:rsidR="00E17982" w:rsidRDefault="00E17982" w:rsidP="00E17982">
      <w:pPr>
        <w:rPr>
          <w:rFonts w:ascii="Arial" w:hAnsi="Arial" w:cs="Arial"/>
          <w:b/>
          <w:sz w:val="24"/>
        </w:rPr>
      </w:pPr>
      <w:r>
        <w:rPr>
          <w:rFonts w:ascii="Arial" w:hAnsi="Arial" w:cs="Arial"/>
          <w:b/>
          <w:color w:val="0000FF"/>
          <w:sz w:val="24"/>
        </w:rPr>
        <w:t>R4-2201168</w:t>
      </w:r>
      <w:r>
        <w:rPr>
          <w:rFonts w:ascii="Arial" w:hAnsi="Arial" w:cs="Arial"/>
          <w:b/>
          <w:color w:val="0000FF"/>
          <w:sz w:val="24"/>
        </w:rPr>
        <w:tab/>
      </w:r>
      <w:r>
        <w:rPr>
          <w:rFonts w:ascii="Arial" w:hAnsi="Arial" w:cs="Arial"/>
          <w:b/>
          <w:sz w:val="24"/>
        </w:rPr>
        <w:t>Discussion on propagation delay compensation enhancements</w:t>
      </w:r>
    </w:p>
    <w:p w14:paraId="76353F6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3CDC9E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67B9B" w14:textId="77777777" w:rsidR="00E17982" w:rsidRDefault="00E17982" w:rsidP="00E17982">
      <w:pPr>
        <w:rPr>
          <w:rFonts w:ascii="Arial" w:hAnsi="Arial" w:cs="Arial"/>
          <w:b/>
          <w:sz w:val="24"/>
        </w:rPr>
      </w:pPr>
      <w:r>
        <w:rPr>
          <w:rFonts w:ascii="Arial" w:hAnsi="Arial" w:cs="Arial"/>
          <w:b/>
          <w:color w:val="0000FF"/>
          <w:sz w:val="24"/>
        </w:rPr>
        <w:t>R4-2201368</w:t>
      </w:r>
      <w:r>
        <w:rPr>
          <w:rFonts w:ascii="Arial" w:hAnsi="Arial" w:cs="Arial"/>
          <w:b/>
          <w:color w:val="0000FF"/>
          <w:sz w:val="24"/>
        </w:rPr>
        <w:tab/>
      </w:r>
      <w:r>
        <w:rPr>
          <w:rFonts w:ascii="Arial" w:hAnsi="Arial" w:cs="Arial"/>
          <w:b/>
          <w:sz w:val="24"/>
        </w:rPr>
        <w:t>Further discussion on propagation delay compensation enhancements</w:t>
      </w:r>
    </w:p>
    <w:p w14:paraId="3180AC1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56024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A36D62" w14:textId="77777777" w:rsidR="00E17982" w:rsidRDefault="00E17982" w:rsidP="00E17982">
      <w:pPr>
        <w:rPr>
          <w:rFonts w:ascii="Arial" w:hAnsi="Arial" w:cs="Arial"/>
          <w:b/>
          <w:sz w:val="24"/>
        </w:rPr>
      </w:pPr>
      <w:r>
        <w:rPr>
          <w:rFonts w:ascii="Arial" w:hAnsi="Arial" w:cs="Arial"/>
          <w:b/>
          <w:color w:val="0000FF"/>
          <w:sz w:val="24"/>
        </w:rPr>
        <w:t>R4-2201584</w:t>
      </w:r>
      <w:r>
        <w:rPr>
          <w:rFonts w:ascii="Arial" w:hAnsi="Arial" w:cs="Arial"/>
          <w:b/>
          <w:color w:val="0000FF"/>
          <w:sz w:val="24"/>
        </w:rPr>
        <w:tab/>
      </w:r>
      <w:r>
        <w:rPr>
          <w:rFonts w:ascii="Arial" w:hAnsi="Arial" w:cs="Arial"/>
          <w:b/>
          <w:sz w:val="24"/>
        </w:rPr>
        <w:t>Propagation Delay Compensation Enhancements for Time Synchronization</w:t>
      </w:r>
    </w:p>
    <w:p w14:paraId="0EA83CE5"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734CD12" w14:textId="77777777" w:rsidR="00E17982" w:rsidRDefault="00E17982" w:rsidP="00E17982">
      <w:pPr>
        <w:rPr>
          <w:rFonts w:ascii="Arial" w:hAnsi="Arial" w:cs="Arial"/>
          <w:b/>
        </w:rPr>
      </w:pPr>
      <w:r>
        <w:rPr>
          <w:rFonts w:ascii="Arial" w:hAnsi="Arial" w:cs="Arial"/>
          <w:b/>
        </w:rPr>
        <w:t xml:space="preserve">Abstract: </w:t>
      </w:r>
    </w:p>
    <w:p w14:paraId="6FAC07FF" w14:textId="77777777" w:rsidR="00E17982" w:rsidRDefault="00E17982" w:rsidP="00E17982">
      <w:r>
        <w:t>Requirements for RTT PDC.</w:t>
      </w:r>
    </w:p>
    <w:p w14:paraId="35BBC76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DCDD47" w14:textId="77777777" w:rsidR="00E17982" w:rsidRDefault="00E17982" w:rsidP="00E17982">
      <w:pPr>
        <w:rPr>
          <w:rFonts w:ascii="Arial" w:hAnsi="Arial" w:cs="Arial"/>
          <w:b/>
          <w:sz w:val="24"/>
        </w:rPr>
      </w:pPr>
      <w:r>
        <w:rPr>
          <w:rFonts w:ascii="Arial" w:hAnsi="Arial" w:cs="Arial"/>
          <w:b/>
          <w:color w:val="0000FF"/>
          <w:sz w:val="24"/>
        </w:rPr>
        <w:t>R4-2201633</w:t>
      </w:r>
      <w:r>
        <w:rPr>
          <w:rFonts w:ascii="Arial" w:hAnsi="Arial" w:cs="Arial"/>
          <w:b/>
          <w:color w:val="0000FF"/>
          <w:sz w:val="24"/>
        </w:rPr>
        <w:tab/>
      </w:r>
      <w:r>
        <w:rPr>
          <w:rFonts w:ascii="Arial" w:hAnsi="Arial" w:cs="Arial"/>
          <w:b/>
          <w:sz w:val="24"/>
        </w:rPr>
        <w:t>On RRM requirements for PDC enhancements</w:t>
      </w:r>
    </w:p>
    <w:p w14:paraId="5721F576"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D295B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5A1BC" w14:textId="77777777" w:rsidR="00E17982" w:rsidRDefault="00E17982" w:rsidP="00E17982">
      <w:pPr>
        <w:rPr>
          <w:rFonts w:ascii="Arial" w:hAnsi="Arial" w:cs="Arial"/>
          <w:b/>
          <w:sz w:val="24"/>
        </w:rPr>
      </w:pPr>
      <w:r>
        <w:rPr>
          <w:rFonts w:ascii="Arial" w:hAnsi="Arial" w:cs="Arial"/>
          <w:b/>
          <w:color w:val="0000FF"/>
          <w:sz w:val="24"/>
        </w:rPr>
        <w:t>R4-2201634</w:t>
      </w:r>
      <w:r>
        <w:rPr>
          <w:rFonts w:ascii="Arial" w:hAnsi="Arial" w:cs="Arial"/>
          <w:b/>
          <w:color w:val="0000FF"/>
          <w:sz w:val="24"/>
        </w:rPr>
        <w:tab/>
      </w:r>
      <w:r>
        <w:rPr>
          <w:rFonts w:ascii="Arial" w:hAnsi="Arial" w:cs="Arial"/>
          <w:b/>
          <w:sz w:val="24"/>
        </w:rPr>
        <w:t>CR on requirements for UE Rx-Tx measurement for PDC</w:t>
      </w:r>
    </w:p>
    <w:p w14:paraId="49DA7B7E"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C0749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452982" w14:textId="77777777" w:rsidR="00E17982" w:rsidRDefault="00E17982" w:rsidP="00E17982">
      <w:pPr>
        <w:rPr>
          <w:rFonts w:ascii="Arial" w:hAnsi="Arial" w:cs="Arial"/>
          <w:b/>
          <w:sz w:val="24"/>
        </w:rPr>
      </w:pPr>
      <w:r>
        <w:rPr>
          <w:rFonts w:ascii="Arial" w:hAnsi="Arial" w:cs="Arial"/>
          <w:b/>
          <w:color w:val="0000FF"/>
          <w:sz w:val="24"/>
        </w:rPr>
        <w:t>R4-2201721</w:t>
      </w:r>
      <w:r>
        <w:rPr>
          <w:rFonts w:ascii="Arial" w:hAnsi="Arial" w:cs="Arial"/>
          <w:b/>
          <w:color w:val="0000FF"/>
          <w:sz w:val="24"/>
        </w:rPr>
        <w:tab/>
      </w:r>
      <w:r>
        <w:rPr>
          <w:rFonts w:ascii="Arial" w:hAnsi="Arial" w:cs="Arial"/>
          <w:b/>
          <w:sz w:val="24"/>
        </w:rPr>
        <w:t xml:space="preserve">Discussion of RRM Requirements for Propagation Delay Compensation Enhancements </w:t>
      </w:r>
    </w:p>
    <w:p w14:paraId="67562E99"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7046A3A2" w14:textId="70C55497" w:rsidR="00E17982" w:rsidRDefault="005E2FA9" w:rsidP="00E1798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0067F3" w14:textId="77777777" w:rsidR="00E17982" w:rsidRDefault="00E17982" w:rsidP="00E17982">
      <w:pPr>
        <w:rPr>
          <w:rFonts w:ascii="Arial" w:hAnsi="Arial" w:cs="Arial"/>
          <w:b/>
          <w:sz w:val="24"/>
        </w:rPr>
      </w:pPr>
      <w:r>
        <w:rPr>
          <w:rFonts w:ascii="Arial" w:hAnsi="Arial" w:cs="Arial"/>
          <w:b/>
          <w:color w:val="0000FF"/>
          <w:sz w:val="24"/>
        </w:rPr>
        <w:t>R4-2201723</w:t>
      </w:r>
      <w:r>
        <w:rPr>
          <w:rFonts w:ascii="Arial" w:hAnsi="Arial" w:cs="Arial"/>
          <w:b/>
          <w:color w:val="0000FF"/>
          <w:sz w:val="24"/>
        </w:rPr>
        <w:tab/>
      </w:r>
      <w:r>
        <w:rPr>
          <w:rFonts w:ascii="Arial" w:hAnsi="Arial" w:cs="Arial"/>
          <w:b/>
          <w:sz w:val="24"/>
        </w:rPr>
        <w:t xml:space="preserve">Discussion of RRM Requirements for Propagation Delay Compensation Enhancements </w:t>
      </w:r>
    </w:p>
    <w:p w14:paraId="67A0B6E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B95D61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4360E" w14:textId="77777777" w:rsidR="00E17982" w:rsidRDefault="00E17982" w:rsidP="00E17982">
      <w:pPr>
        <w:rPr>
          <w:rFonts w:ascii="Arial" w:hAnsi="Arial" w:cs="Arial"/>
          <w:b/>
          <w:sz w:val="24"/>
        </w:rPr>
      </w:pPr>
      <w:r>
        <w:rPr>
          <w:rFonts w:ascii="Arial" w:hAnsi="Arial" w:cs="Arial"/>
          <w:b/>
          <w:color w:val="0000FF"/>
          <w:sz w:val="24"/>
        </w:rPr>
        <w:t>R4-2201781</w:t>
      </w:r>
      <w:r>
        <w:rPr>
          <w:rFonts w:ascii="Arial" w:hAnsi="Arial" w:cs="Arial"/>
          <w:b/>
          <w:color w:val="0000FF"/>
          <w:sz w:val="24"/>
        </w:rPr>
        <w:tab/>
      </w:r>
      <w:r>
        <w:rPr>
          <w:rFonts w:ascii="Arial" w:hAnsi="Arial" w:cs="Arial"/>
          <w:b/>
          <w:sz w:val="24"/>
        </w:rPr>
        <w:t>RTT-based PDC enhancements in URLLC</w:t>
      </w:r>
    </w:p>
    <w:p w14:paraId="79DAAC4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50FD69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74A1F" w14:textId="77777777" w:rsidR="00E17982" w:rsidRDefault="00E17982" w:rsidP="00E17982">
      <w:pPr>
        <w:pStyle w:val="Heading5"/>
      </w:pPr>
      <w:bookmarkStart w:id="97" w:name="_Toc92789572"/>
      <w:r>
        <w:t>6.23.2.2</w:t>
      </w:r>
      <w:r>
        <w:tab/>
        <w:t xml:space="preserve">Reference point for </w:t>
      </w:r>
      <w:proofErr w:type="spellStart"/>
      <w:r>
        <w:t>Te</w:t>
      </w:r>
      <w:proofErr w:type="spellEnd"/>
      <w:r>
        <w:t xml:space="preserve"> requirements</w:t>
      </w:r>
      <w:bookmarkEnd w:id="97"/>
    </w:p>
    <w:p w14:paraId="3BD3721C" w14:textId="77777777" w:rsidR="00E17982" w:rsidRDefault="00E17982" w:rsidP="00E17982">
      <w:pPr>
        <w:rPr>
          <w:rFonts w:ascii="Arial" w:hAnsi="Arial" w:cs="Arial"/>
          <w:b/>
          <w:sz w:val="24"/>
        </w:rPr>
      </w:pPr>
      <w:r>
        <w:rPr>
          <w:rFonts w:ascii="Arial" w:hAnsi="Arial" w:cs="Arial"/>
          <w:b/>
          <w:color w:val="0000FF"/>
          <w:sz w:val="24"/>
        </w:rPr>
        <w:t>R4-2200528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39CD76C3"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A51E17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38F23" w14:textId="77777777" w:rsidR="00E17982" w:rsidRDefault="00E17982" w:rsidP="00E17982">
      <w:pPr>
        <w:rPr>
          <w:rFonts w:ascii="Arial" w:hAnsi="Arial" w:cs="Arial"/>
          <w:b/>
          <w:sz w:val="24"/>
        </w:rPr>
      </w:pPr>
      <w:r>
        <w:rPr>
          <w:rFonts w:ascii="Arial" w:hAnsi="Arial" w:cs="Arial"/>
          <w:b/>
          <w:color w:val="0000FF"/>
          <w:sz w:val="24"/>
        </w:rPr>
        <w:t>R4-2201369</w:t>
      </w:r>
      <w:r>
        <w:rPr>
          <w:rFonts w:ascii="Arial" w:hAnsi="Arial" w:cs="Arial"/>
          <w:b/>
          <w:color w:val="0000FF"/>
          <w:sz w:val="24"/>
        </w:rPr>
        <w:tab/>
      </w:r>
      <w:r>
        <w:rPr>
          <w:rFonts w:ascii="Arial" w:hAnsi="Arial" w:cs="Arial"/>
          <w:b/>
          <w:sz w:val="24"/>
        </w:rPr>
        <w:t xml:space="preserve">Further 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04D703B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7B545D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506DA" w14:textId="77777777" w:rsidR="00E17982" w:rsidRDefault="00E17982" w:rsidP="00E17982">
      <w:pPr>
        <w:rPr>
          <w:rFonts w:ascii="Arial" w:hAnsi="Arial" w:cs="Arial"/>
          <w:b/>
          <w:sz w:val="24"/>
        </w:rPr>
      </w:pPr>
      <w:r>
        <w:rPr>
          <w:rFonts w:ascii="Arial" w:hAnsi="Arial" w:cs="Arial"/>
          <w:b/>
          <w:color w:val="0000FF"/>
          <w:sz w:val="24"/>
        </w:rPr>
        <w:t>R4-2201635</w:t>
      </w:r>
      <w:r>
        <w:rPr>
          <w:rFonts w:ascii="Arial" w:hAnsi="Arial" w:cs="Arial"/>
          <w:b/>
          <w:color w:val="0000FF"/>
          <w:sz w:val="24"/>
        </w:rPr>
        <w:tab/>
      </w:r>
      <w:r>
        <w:rPr>
          <w:rFonts w:ascii="Arial" w:hAnsi="Arial" w:cs="Arial"/>
          <w:b/>
          <w:sz w:val="24"/>
        </w:rPr>
        <w:t xml:space="preserve">On reference point for </w:t>
      </w:r>
      <w:proofErr w:type="spellStart"/>
      <w:r>
        <w:rPr>
          <w:rFonts w:ascii="Arial" w:hAnsi="Arial" w:cs="Arial"/>
          <w:b/>
          <w:sz w:val="24"/>
        </w:rPr>
        <w:t>Te</w:t>
      </w:r>
      <w:proofErr w:type="spellEnd"/>
      <w:r>
        <w:rPr>
          <w:rFonts w:ascii="Arial" w:hAnsi="Arial" w:cs="Arial"/>
          <w:b/>
          <w:sz w:val="24"/>
        </w:rPr>
        <w:t xml:space="preserve"> requirements</w:t>
      </w:r>
    </w:p>
    <w:p w14:paraId="43248015"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289E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807E49" w14:textId="77777777" w:rsidR="00E17982" w:rsidRDefault="00E17982" w:rsidP="00E17982">
      <w:pPr>
        <w:rPr>
          <w:rFonts w:ascii="Arial" w:hAnsi="Arial" w:cs="Arial"/>
          <w:b/>
          <w:sz w:val="24"/>
        </w:rPr>
      </w:pPr>
      <w:r>
        <w:rPr>
          <w:rFonts w:ascii="Arial" w:hAnsi="Arial" w:cs="Arial"/>
          <w:b/>
          <w:color w:val="0000FF"/>
          <w:sz w:val="24"/>
        </w:rPr>
        <w:t>R4-2201673</w:t>
      </w:r>
      <w:r>
        <w:rPr>
          <w:rFonts w:ascii="Arial" w:hAnsi="Arial" w:cs="Arial"/>
          <w:b/>
          <w:color w:val="0000FF"/>
          <w:sz w:val="24"/>
        </w:rPr>
        <w:tab/>
      </w:r>
      <w:r>
        <w:rPr>
          <w:rFonts w:ascii="Arial" w:hAnsi="Arial" w:cs="Arial"/>
          <w:b/>
          <w:sz w:val="24"/>
        </w:rPr>
        <w:t xml:space="preserve">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0B79B8E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7B7052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C97F6" w14:textId="77777777" w:rsidR="00E17982" w:rsidRDefault="00E17982" w:rsidP="00E17982">
      <w:pPr>
        <w:rPr>
          <w:rFonts w:ascii="Arial" w:hAnsi="Arial" w:cs="Arial"/>
          <w:b/>
          <w:sz w:val="24"/>
        </w:rPr>
      </w:pPr>
      <w:r>
        <w:rPr>
          <w:rFonts w:ascii="Arial" w:hAnsi="Arial" w:cs="Arial"/>
          <w:b/>
          <w:color w:val="0000FF"/>
          <w:sz w:val="24"/>
        </w:rPr>
        <w:t>R4-2201722</w:t>
      </w:r>
      <w:r>
        <w:rPr>
          <w:rFonts w:ascii="Arial" w:hAnsi="Arial" w:cs="Arial"/>
          <w:b/>
          <w:color w:val="0000FF"/>
          <w:sz w:val="24"/>
        </w:rPr>
        <w:tab/>
      </w:r>
      <w:r>
        <w:rPr>
          <w:rFonts w:ascii="Arial" w:hAnsi="Arial" w:cs="Arial"/>
          <w:b/>
          <w:sz w:val="24"/>
        </w:rPr>
        <w:t>Further discussion on the reference point for UE transmit timing requirement</w:t>
      </w:r>
    </w:p>
    <w:p w14:paraId="4C6E6B1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30F506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D8E90" w14:textId="77777777" w:rsidR="00E17982" w:rsidRDefault="00E17982" w:rsidP="00E17982">
      <w:pPr>
        <w:rPr>
          <w:rFonts w:ascii="Arial" w:hAnsi="Arial" w:cs="Arial"/>
          <w:b/>
          <w:sz w:val="24"/>
        </w:rPr>
      </w:pPr>
      <w:r>
        <w:rPr>
          <w:rFonts w:ascii="Arial" w:hAnsi="Arial" w:cs="Arial"/>
          <w:b/>
          <w:color w:val="0000FF"/>
          <w:sz w:val="24"/>
        </w:rPr>
        <w:t>R4-2201782</w:t>
      </w:r>
      <w:r>
        <w:rPr>
          <w:rFonts w:ascii="Arial" w:hAnsi="Arial" w:cs="Arial"/>
          <w:b/>
          <w:color w:val="0000FF"/>
          <w:sz w:val="24"/>
        </w:rPr>
        <w:tab/>
      </w:r>
      <w:r>
        <w:rPr>
          <w:rFonts w:ascii="Arial" w:hAnsi="Arial" w:cs="Arial"/>
          <w:b/>
          <w:sz w:val="24"/>
        </w:rPr>
        <w:t xml:space="preserve">Reference point for </w:t>
      </w:r>
      <w:proofErr w:type="spellStart"/>
      <w:r>
        <w:rPr>
          <w:rFonts w:ascii="Arial" w:hAnsi="Arial" w:cs="Arial"/>
          <w:b/>
          <w:sz w:val="24"/>
        </w:rPr>
        <w:t>Te</w:t>
      </w:r>
      <w:proofErr w:type="spellEnd"/>
      <w:r>
        <w:rPr>
          <w:rFonts w:ascii="Arial" w:hAnsi="Arial" w:cs="Arial"/>
          <w:b/>
          <w:sz w:val="24"/>
        </w:rPr>
        <w:t xml:space="preserve"> requirements</w:t>
      </w:r>
    </w:p>
    <w:p w14:paraId="7AA2F4CA"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895D85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9CEFD" w14:textId="77777777" w:rsidR="00E17982" w:rsidRDefault="00E17982" w:rsidP="00E17982">
      <w:pPr>
        <w:rPr>
          <w:rFonts w:ascii="Arial" w:hAnsi="Arial" w:cs="Arial"/>
          <w:b/>
          <w:sz w:val="24"/>
        </w:rPr>
      </w:pPr>
      <w:r>
        <w:rPr>
          <w:rFonts w:ascii="Arial" w:hAnsi="Arial" w:cs="Arial"/>
          <w:b/>
          <w:color w:val="0000FF"/>
          <w:sz w:val="24"/>
        </w:rPr>
        <w:t>R4-2202013</w:t>
      </w:r>
      <w:r>
        <w:rPr>
          <w:rFonts w:ascii="Arial" w:hAnsi="Arial" w:cs="Arial"/>
          <w:b/>
          <w:color w:val="0000FF"/>
          <w:sz w:val="24"/>
        </w:rPr>
        <w:tab/>
      </w:r>
      <w:r>
        <w:rPr>
          <w:rFonts w:ascii="Arial" w:hAnsi="Arial" w:cs="Arial"/>
          <w:b/>
          <w:sz w:val="24"/>
        </w:rPr>
        <w:t>LS response on UE transmit timing error</w:t>
      </w:r>
    </w:p>
    <w:p w14:paraId="32A66EAB"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5F056C9" w14:textId="77777777" w:rsidR="00E17982" w:rsidRDefault="00E17982" w:rsidP="00E17982">
      <w:pPr>
        <w:rPr>
          <w:rFonts w:ascii="Arial" w:hAnsi="Arial" w:cs="Arial"/>
          <w:b/>
        </w:rPr>
      </w:pPr>
      <w:r>
        <w:rPr>
          <w:rFonts w:ascii="Arial" w:hAnsi="Arial" w:cs="Arial"/>
          <w:b/>
        </w:rPr>
        <w:t xml:space="preserve">Abstract: </w:t>
      </w:r>
    </w:p>
    <w:p w14:paraId="603E2D7E" w14:textId="77777777" w:rsidR="00E17982" w:rsidRDefault="00E17982" w:rsidP="00E17982">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4C6417C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05747" w14:textId="77777777" w:rsidR="00E17982" w:rsidRDefault="00E17982" w:rsidP="00E17982">
      <w:pPr>
        <w:rPr>
          <w:rFonts w:ascii="Arial" w:hAnsi="Arial" w:cs="Arial"/>
          <w:b/>
          <w:sz w:val="24"/>
        </w:rPr>
      </w:pPr>
      <w:r>
        <w:rPr>
          <w:rFonts w:ascii="Arial" w:hAnsi="Arial" w:cs="Arial"/>
          <w:b/>
          <w:color w:val="0000FF"/>
          <w:sz w:val="24"/>
        </w:rPr>
        <w:t>R4-2202014</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3D51048D"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p>
    <w:p w14:paraId="6828732E" w14:textId="77777777" w:rsidR="00E17982" w:rsidRDefault="00E17982" w:rsidP="00E17982">
      <w:pPr>
        <w:rPr>
          <w:rFonts w:ascii="Arial" w:hAnsi="Arial" w:cs="Arial"/>
          <w:b/>
        </w:rPr>
      </w:pPr>
      <w:r>
        <w:rPr>
          <w:rFonts w:ascii="Arial" w:hAnsi="Arial" w:cs="Arial"/>
          <w:b/>
        </w:rPr>
        <w:t xml:space="preserve">Abstract: </w:t>
      </w:r>
    </w:p>
    <w:p w14:paraId="72D7A35E" w14:textId="77777777" w:rsidR="00E17982" w:rsidRDefault="00E17982" w:rsidP="00E17982">
      <w:r>
        <w:t>Definition of reference point for UE timing error is clarified</w:t>
      </w:r>
    </w:p>
    <w:p w14:paraId="55A3506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12210" w14:textId="77777777" w:rsidR="00E17982" w:rsidRDefault="00E17982" w:rsidP="00E17982">
      <w:pPr>
        <w:pStyle w:val="Heading5"/>
      </w:pPr>
      <w:bookmarkStart w:id="98" w:name="_Toc92789573"/>
      <w:r>
        <w:t>6.23.2.3</w:t>
      </w:r>
      <w:r>
        <w:tab/>
        <w:t>Others</w:t>
      </w:r>
      <w:bookmarkEnd w:id="98"/>
    </w:p>
    <w:p w14:paraId="4494B00E" w14:textId="39AEBA71" w:rsidR="00E17982" w:rsidRDefault="00E17982" w:rsidP="00E17982">
      <w:pPr>
        <w:pStyle w:val="Heading3"/>
      </w:pPr>
      <w:bookmarkStart w:id="99" w:name="_Toc92789574"/>
      <w:r>
        <w:t>6.24</w:t>
      </w:r>
      <w:r>
        <w:tab/>
        <w:t xml:space="preserve">NR </w:t>
      </w:r>
      <w:proofErr w:type="spellStart"/>
      <w:r>
        <w:t>Sidelink</w:t>
      </w:r>
      <w:proofErr w:type="spellEnd"/>
      <w:r>
        <w:t xml:space="preserve"> Relay</w:t>
      </w:r>
      <w:bookmarkEnd w:id="99"/>
    </w:p>
    <w:p w14:paraId="00B179CA" w14:textId="77777777" w:rsidR="000D0387" w:rsidRDefault="000D0387" w:rsidP="000D0387">
      <w:r>
        <w:t>================================================================================</w:t>
      </w:r>
    </w:p>
    <w:p w14:paraId="3399F906" w14:textId="77777777" w:rsidR="000D0387" w:rsidRPr="0078566E" w:rsidRDefault="000D0387" w:rsidP="000D0387">
      <w:pPr>
        <w:rPr>
          <w:rFonts w:ascii="Arial" w:hAnsi="Arial" w:cs="Arial"/>
          <w:b/>
          <w:color w:val="C00000"/>
          <w:sz w:val="24"/>
          <w:u w:val="single"/>
          <w:lang w:val="en-US"/>
        </w:rPr>
      </w:pPr>
      <w:r>
        <w:rPr>
          <w:rFonts w:ascii="Arial" w:hAnsi="Arial" w:cs="Arial"/>
          <w:b/>
          <w:color w:val="C00000"/>
          <w:sz w:val="24"/>
          <w:u w:val="single"/>
        </w:rPr>
        <w:t xml:space="preserve">Email discussion: </w:t>
      </w:r>
      <w:r w:rsidRPr="00880489">
        <w:rPr>
          <w:rFonts w:ascii="Arial" w:hAnsi="Arial" w:cs="Arial"/>
          <w:b/>
          <w:color w:val="C00000"/>
          <w:sz w:val="24"/>
          <w:u w:val="single"/>
        </w:rPr>
        <w:t xml:space="preserve">[101-bis-e][226] </w:t>
      </w:r>
      <w:proofErr w:type="spellStart"/>
      <w:r w:rsidRPr="00880489">
        <w:rPr>
          <w:rFonts w:ascii="Arial" w:hAnsi="Arial" w:cs="Arial"/>
          <w:b/>
          <w:color w:val="C00000"/>
          <w:sz w:val="24"/>
          <w:u w:val="single"/>
        </w:rPr>
        <w:t>NR_SL_relay</w:t>
      </w:r>
      <w:proofErr w:type="spellEnd"/>
    </w:p>
    <w:p w14:paraId="34F32F54" w14:textId="77777777" w:rsidR="000D0387" w:rsidRPr="00766996" w:rsidRDefault="000D0387" w:rsidP="000D0387">
      <w:pPr>
        <w:rPr>
          <w:rFonts w:ascii="Arial" w:hAnsi="Arial" w:cs="Arial"/>
          <w:b/>
          <w:sz w:val="24"/>
          <w:lang w:val="en-US"/>
        </w:rPr>
      </w:pPr>
      <w:r>
        <w:rPr>
          <w:rFonts w:ascii="Arial" w:hAnsi="Arial" w:cs="Arial"/>
          <w:b/>
          <w:color w:val="0000FF"/>
          <w:sz w:val="24"/>
          <w:u w:val="thick"/>
        </w:rPr>
        <w:t>R4-2202577</w:t>
      </w:r>
      <w:r w:rsidRPr="00944C49">
        <w:rPr>
          <w:b/>
          <w:lang w:val="en-US" w:eastAsia="zh-CN"/>
        </w:rPr>
        <w:tab/>
      </w:r>
      <w:r>
        <w:rPr>
          <w:rFonts w:ascii="Arial" w:hAnsi="Arial" w:cs="Arial"/>
          <w:b/>
          <w:sz w:val="24"/>
        </w:rPr>
        <w:t xml:space="preserve">Email discussion summary: </w:t>
      </w:r>
      <w:r w:rsidRPr="00880489">
        <w:rPr>
          <w:rFonts w:ascii="Arial" w:hAnsi="Arial" w:cs="Arial"/>
          <w:b/>
          <w:sz w:val="24"/>
        </w:rPr>
        <w:t xml:space="preserve">[101-bis-e][226] </w:t>
      </w:r>
      <w:proofErr w:type="spellStart"/>
      <w:r w:rsidRPr="00880489">
        <w:rPr>
          <w:rFonts w:ascii="Arial" w:hAnsi="Arial" w:cs="Arial"/>
          <w:b/>
          <w:sz w:val="24"/>
        </w:rPr>
        <w:t>NR_SL_relay</w:t>
      </w:r>
      <w:proofErr w:type="spellEnd"/>
    </w:p>
    <w:p w14:paraId="706B67D1" w14:textId="77777777" w:rsidR="000D0387" w:rsidRDefault="000D0387" w:rsidP="000D038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r>
        <w:rPr>
          <w:i/>
          <w:lang w:val="en-US"/>
        </w:rPr>
        <w:t>)</w:t>
      </w:r>
    </w:p>
    <w:p w14:paraId="637AAB42" w14:textId="77777777" w:rsidR="000D0387" w:rsidRPr="00944C49" w:rsidRDefault="000D0387" w:rsidP="000D0387">
      <w:pPr>
        <w:rPr>
          <w:rFonts w:ascii="Arial" w:hAnsi="Arial" w:cs="Arial"/>
          <w:b/>
          <w:lang w:val="en-US" w:eastAsia="zh-CN"/>
        </w:rPr>
      </w:pPr>
      <w:r w:rsidRPr="00944C49">
        <w:rPr>
          <w:rFonts w:ascii="Arial" w:hAnsi="Arial" w:cs="Arial"/>
          <w:b/>
          <w:lang w:val="en-US" w:eastAsia="zh-CN"/>
        </w:rPr>
        <w:t xml:space="preserve">Abstract: </w:t>
      </w:r>
    </w:p>
    <w:p w14:paraId="7408DB9D" w14:textId="77777777" w:rsidR="000D0387" w:rsidRDefault="000D0387" w:rsidP="000D0387">
      <w:pPr>
        <w:rPr>
          <w:rFonts w:ascii="Arial" w:hAnsi="Arial" w:cs="Arial"/>
          <w:b/>
          <w:lang w:val="en-US" w:eastAsia="zh-CN"/>
        </w:rPr>
      </w:pPr>
      <w:r w:rsidRPr="00944C49">
        <w:rPr>
          <w:rFonts w:ascii="Arial" w:hAnsi="Arial" w:cs="Arial"/>
          <w:b/>
          <w:lang w:val="en-US" w:eastAsia="zh-CN"/>
        </w:rPr>
        <w:t xml:space="preserve">Discussion: </w:t>
      </w:r>
    </w:p>
    <w:p w14:paraId="12DE11AC" w14:textId="77777777" w:rsidR="000D0387" w:rsidRDefault="000D0387" w:rsidP="000D038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C589BDE" w14:textId="77777777" w:rsidR="000D0387" w:rsidRDefault="000D0387" w:rsidP="000D0387">
      <w:pPr>
        <w:rPr>
          <w:lang w:val="en-US"/>
        </w:rPr>
      </w:pPr>
    </w:p>
    <w:p w14:paraId="1E60902F"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9880A5A" w14:textId="77777777" w:rsidR="000D0387" w:rsidRPr="00766996" w:rsidRDefault="000D0387" w:rsidP="000D0387">
      <w:pPr>
        <w:rPr>
          <w:bCs/>
          <w:lang w:val="en-US"/>
        </w:rPr>
      </w:pPr>
    </w:p>
    <w:p w14:paraId="73021022"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131E8DB" w14:textId="77777777" w:rsidR="000D0387" w:rsidRDefault="000D0387" w:rsidP="000D038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0D0387" w14:paraId="56166B76"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62BEE0D0" w14:textId="77777777" w:rsidR="000D0387" w:rsidRDefault="000D0387"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4FC381CC"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A576114"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533FA4F"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40D3A794" w14:textId="77777777" w:rsidTr="00585EA9">
        <w:tc>
          <w:tcPr>
            <w:tcW w:w="734" w:type="pct"/>
            <w:tcBorders>
              <w:top w:val="single" w:sz="4" w:space="0" w:color="auto"/>
              <w:left w:val="single" w:sz="4" w:space="0" w:color="auto"/>
              <w:bottom w:val="single" w:sz="4" w:space="0" w:color="auto"/>
              <w:right w:val="single" w:sz="4" w:space="0" w:color="auto"/>
            </w:tcBorders>
          </w:tcPr>
          <w:p w14:paraId="352561A3" w14:textId="77777777" w:rsidR="000D0387" w:rsidRDefault="000D0387"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761F86E6" w14:textId="77777777" w:rsidR="000D0387" w:rsidRDefault="000D0387"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328719D8" w14:textId="77777777" w:rsidR="000D0387" w:rsidRDefault="000D0387"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03F749B7" w14:textId="77777777" w:rsidR="000D0387" w:rsidRDefault="000D0387" w:rsidP="00585EA9">
            <w:pPr>
              <w:pStyle w:val="TAL"/>
              <w:keepNext w:val="0"/>
              <w:keepLines w:val="0"/>
              <w:spacing w:before="0" w:line="240" w:lineRule="auto"/>
              <w:rPr>
                <w:rFonts w:ascii="Times New Roman" w:hAnsi="Times New Roman"/>
                <w:sz w:val="20"/>
              </w:rPr>
            </w:pPr>
          </w:p>
        </w:tc>
      </w:tr>
    </w:tbl>
    <w:p w14:paraId="12D0B827" w14:textId="77777777" w:rsidR="000D0387" w:rsidRPr="00766996" w:rsidRDefault="000D0387" w:rsidP="000D0387">
      <w:pPr>
        <w:spacing w:after="0"/>
        <w:rPr>
          <w:bCs/>
          <w:lang w:val="en-US"/>
        </w:rPr>
      </w:pPr>
    </w:p>
    <w:p w14:paraId="6C356C68" w14:textId="77777777" w:rsidR="000D0387" w:rsidRDefault="000D0387" w:rsidP="000D038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387" w14:paraId="25D57CCD"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588CD37B" w14:textId="77777777" w:rsidR="000D0387" w:rsidRDefault="000D0387"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D99FFB5"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7F39D6C"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7EAE378"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9254503"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0C6C1709" w14:textId="77777777" w:rsidTr="00585EA9">
        <w:tc>
          <w:tcPr>
            <w:tcW w:w="1423" w:type="dxa"/>
            <w:tcBorders>
              <w:top w:val="single" w:sz="4" w:space="0" w:color="auto"/>
              <w:left w:val="single" w:sz="4" w:space="0" w:color="auto"/>
              <w:bottom w:val="single" w:sz="4" w:space="0" w:color="auto"/>
              <w:right w:val="single" w:sz="4" w:space="0" w:color="auto"/>
            </w:tcBorders>
          </w:tcPr>
          <w:p w14:paraId="0A218FEE"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49B4D91"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4FB7EAF"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F37AC3C"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5D73729"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r>
    </w:tbl>
    <w:p w14:paraId="29BC6067" w14:textId="77777777" w:rsidR="000D0387" w:rsidRDefault="000D0387" w:rsidP="000D0387">
      <w:pPr>
        <w:spacing w:after="0"/>
        <w:rPr>
          <w:bCs/>
          <w:lang w:val="en-US"/>
        </w:rPr>
      </w:pPr>
    </w:p>
    <w:p w14:paraId="3ACB28BC"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387" w14:paraId="24E86E9D"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1EE67B8E" w14:textId="77777777" w:rsidR="000D0387" w:rsidRDefault="000D0387"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B1EC677"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6B06879"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8A4A800"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FCDCAC3"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68724A90" w14:textId="77777777" w:rsidTr="00585EA9">
        <w:tc>
          <w:tcPr>
            <w:tcW w:w="1423" w:type="dxa"/>
            <w:tcBorders>
              <w:top w:val="single" w:sz="4" w:space="0" w:color="auto"/>
              <w:left w:val="single" w:sz="4" w:space="0" w:color="auto"/>
              <w:bottom w:val="single" w:sz="4" w:space="0" w:color="auto"/>
              <w:right w:val="single" w:sz="4" w:space="0" w:color="auto"/>
            </w:tcBorders>
          </w:tcPr>
          <w:p w14:paraId="03E8335D"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E071E58"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2241292"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CE96DF0"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22B769D"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r>
    </w:tbl>
    <w:p w14:paraId="03A354E0" w14:textId="77777777" w:rsidR="000D0387" w:rsidRDefault="000D0387" w:rsidP="000D0387">
      <w:pPr>
        <w:rPr>
          <w:bCs/>
          <w:lang w:val="en-US"/>
        </w:rPr>
      </w:pPr>
    </w:p>
    <w:p w14:paraId="2BFBD1B2" w14:textId="77777777" w:rsidR="000D0387" w:rsidRDefault="000D0387" w:rsidP="000D0387">
      <w:pPr>
        <w:rPr>
          <w:rFonts w:ascii="Arial" w:hAnsi="Arial" w:cs="Arial"/>
          <w:b/>
          <w:color w:val="C00000"/>
          <w:u w:val="single"/>
          <w:lang w:eastAsia="zh-CN"/>
        </w:rPr>
      </w:pPr>
      <w:r>
        <w:rPr>
          <w:rFonts w:ascii="Arial" w:hAnsi="Arial" w:cs="Arial"/>
          <w:b/>
          <w:color w:val="C00000"/>
          <w:u w:val="single"/>
          <w:lang w:eastAsia="zh-CN"/>
        </w:rPr>
        <w:t>WF/LS for approval</w:t>
      </w:r>
    </w:p>
    <w:p w14:paraId="76A8559B" w14:textId="77777777" w:rsidR="000D0387" w:rsidRDefault="000D0387" w:rsidP="000D0387">
      <w:pPr>
        <w:rPr>
          <w:bCs/>
          <w:lang w:val="en-US"/>
        </w:rPr>
      </w:pPr>
    </w:p>
    <w:p w14:paraId="32E90123" w14:textId="77777777" w:rsidR="000D0387" w:rsidRDefault="000D0387" w:rsidP="000D0387">
      <w:r>
        <w:t>================================================================================</w:t>
      </w:r>
    </w:p>
    <w:p w14:paraId="3FEA11AC" w14:textId="77777777" w:rsidR="000D0387" w:rsidRPr="000D0387" w:rsidRDefault="000D0387" w:rsidP="000D0387">
      <w:pPr>
        <w:rPr>
          <w:lang w:eastAsia="ko-KR"/>
        </w:rPr>
      </w:pPr>
    </w:p>
    <w:p w14:paraId="57C616AE" w14:textId="77777777" w:rsidR="00AE4878" w:rsidRDefault="00AE4878" w:rsidP="00AE4878">
      <w:pPr>
        <w:pStyle w:val="Heading4"/>
      </w:pPr>
      <w:bookmarkStart w:id="100" w:name="_Toc92789575"/>
      <w:r>
        <w:t>6.24.1</w:t>
      </w:r>
      <w:r>
        <w:tab/>
        <w:t>General</w:t>
      </w:r>
      <w:bookmarkEnd w:id="100"/>
    </w:p>
    <w:p w14:paraId="6560E2E1" w14:textId="77777777" w:rsidR="00AE4878" w:rsidRDefault="00AE4878" w:rsidP="00AE4878">
      <w:pPr>
        <w:rPr>
          <w:rFonts w:ascii="Arial" w:hAnsi="Arial" w:cs="Arial"/>
          <w:b/>
          <w:sz w:val="24"/>
        </w:rPr>
      </w:pPr>
      <w:r>
        <w:rPr>
          <w:rFonts w:ascii="Arial" w:hAnsi="Arial" w:cs="Arial"/>
          <w:b/>
          <w:color w:val="0000FF"/>
          <w:sz w:val="24"/>
        </w:rPr>
        <w:t>R4-2201154</w:t>
      </w:r>
      <w:r>
        <w:rPr>
          <w:rFonts w:ascii="Arial" w:hAnsi="Arial" w:cs="Arial"/>
          <w:b/>
          <w:color w:val="0000FF"/>
          <w:sz w:val="24"/>
        </w:rPr>
        <w:tab/>
      </w:r>
      <w:r>
        <w:rPr>
          <w:rFonts w:ascii="Arial" w:hAnsi="Arial" w:cs="Arial"/>
          <w:b/>
          <w:sz w:val="24"/>
        </w:rPr>
        <w:t>CR to 38133 on measurement requirements for Selection/reselection of relay UE</w:t>
      </w:r>
    </w:p>
    <w:p w14:paraId="50ECD17E" w14:textId="77777777" w:rsidR="00AE4878" w:rsidRDefault="00AE4878" w:rsidP="00AE487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282D9D00" w14:textId="77777777" w:rsidR="00AE4878" w:rsidRDefault="00AE4878" w:rsidP="00AE48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CD4C0" w14:textId="77777777" w:rsidR="00AE4878" w:rsidRDefault="00AE4878" w:rsidP="00AE4878">
      <w:pPr>
        <w:pStyle w:val="Heading4"/>
      </w:pPr>
      <w:bookmarkStart w:id="101" w:name="_Toc92789576"/>
      <w:r>
        <w:t>6.24.2</w:t>
      </w:r>
      <w:r>
        <w:tab/>
        <w:t>RRM core requirements</w:t>
      </w:r>
      <w:bookmarkEnd w:id="101"/>
    </w:p>
    <w:p w14:paraId="30AABC18" w14:textId="77777777" w:rsidR="00AE4878" w:rsidRDefault="00AE4878" w:rsidP="00AE4878">
      <w:pPr>
        <w:rPr>
          <w:rFonts w:ascii="Arial" w:hAnsi="Arial" w:cs="Arial"/>
          <w:b/>
          <w:sz w:val="24"/>
        </w:rPr>
      </w:pPr>
      <w:r>
        <w:rPr>
          <w:rFonts w:ascii="Arial" w:hAnsi="Arial" w:cs="Arial"/>
          <w:b/>
          <w:color w:val="0000FF"/>
          <w:sz w:val="24"/>
        </w:rPr>
        <w:t>R4-2200324</w:t>
      </w:r>
      <w:r>
        <w:rPr>
          <w:rFonts w:ascii="Arial" w:hAnsi="Arial" w:cs="Arial"/>
          <w:b/>
          <w:color w:val="0000FF"/>
          <w:sz w:val="24"/>
        </w:rPr>
        <w:tab/>
      </w:r>
      <w:r>
        <w:rPr>
          <w:rFonts w:ascii="Arial" w:hAnsi="Arial" w:cs="Arial"/>
          <w:b/>
          <w:sz w:val="24"/>
        </w:rPr>
        <w:t>On NR SL relay RRM Requirement</w:t>
      </w:r>
    </w:p>
    <w:p w14:paraId="20FE9F64" w14:textId="77777777" w:rsidR="00AE4878" w:rsidRDefault="00AE4878" w:rsidP="00AE487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3357B6B" w14:textId="77777777" w:rsidR="00AE4878" w:rsidRDefault="00AE4878" w:rsidP="00AE48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CABA3" w14:textId="77777777" w:rsidR="00AE4878" w:rsidRDefault="00AE4878" w:rsidP="00AE4878">
      <w:pPr>
        <w:rPr>
          <w:rFonts w:ascii="Arial" w:hAnsi="Arial" w:cs="Arial"/>
          <w:b/>
          <w:sz w:val="24"/>
        </w:rPr>
      </w:pPr>
      <w:r>
        <w:rPr>
          <w:rFonts w:ascii="Arial" w:hAnsi="Arial" w:cs="Arial"/>
          <w:b/>
          <w:color w:val="0000FF"/>
          <w:sz w:val="24"/>
        </w:rPr>
        <w:t>R4-2200330</w:t>
      </w:r>
      <w:r>
        <w:rPr>
          <w:rFonts w:ascii="Arial" w:hAnsi="Arial" w:cs="Arial"/>
          <w:b/>
          <w:color w:val="0000FF"/>
          <w:sz w:val="24"/>
        </w:rPr>
        <w:tab/>
      </w:r>
      <w:r>
        <w:rPr>
          <w:rFonts w:ascii="Arial" w:hAnsi="Arial" w:cs="Arial"/>
          <w:b/>
          <w:sz w:val="24"/>
        </w:rPr>
        <w:t>CR: SL discovery signal intra-frequency measurement accuracy requirements</w:t>
      </w:r>
    </w:p>
    <w:p w14:paraId="67E1580A" w14:textId="77777777" w:rsidR="00AE4878" w:rsidRDefault="00AE4878" w:rsidP="00AE487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4AFB70F1" w14:textId="77777777" w:rsidR="00AE4878" w:rsidRDefault="00AE4878" w:rsidP="00AE48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8AA50" w14:textId="77777777" w:rsidR="00AE4878" w:rsidRDefault="00AE4878" w:rsidP="00AE4878">
      <w:pPr>
        <w:rPr>
          <w:rFonts w:ascii="Arial" w:hAnsi="Arial" w:cs="Arial"/>
          <w:b/>
          <w:sz w:val="24"/>
        </w:rPr>
      </w:pPr>
      <w:r>
        <w:rPr>
          <w:rFonts w:ascii="Arial" w:hAnsi="Arial" w:cs="Arial"/>
          <w:b/>
          <w:color w:val="0000FF"/>
          <w:sz w:val="24"/>
        </w:rPr>
        <w:t>R4-2201155</w:t>
      </w:r>
      <w:r>
        <w:rPr>
          <w:rFonts w:ascii="Arial" w:hAnsi="Arial" w:cs="Arial"/>
          <w:b/>
          <w:color w:val="0000FF"/>
          <w:sz w:val="24"/>
        </w:rPr>
        <w:tab/>
      </w:r>
      <w:r>
        <w:rPr>
          <w:rFonts w:ascii="Arial" w:hAnsi="Arial" w:cs="Arial"/>
          <w:b/>
          <w:sz w:val="24"/>
        </w:rPr>
        <w:t>RRM requirements for SL relay (re)selection</w:t>
      </w:r>
    </w:p>
    <w:p w14:paraId="521A93F5" w14:textId="77777777" w:rsidR="00AE4878" w:rsidRDefault="00AE4878" w:rsidP="00AE487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0AAF020" w14:textId="77777777" w:rsidR="00AE4878" w:rsidRDefault="00AE4878" w:rsidP="00AE48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AD877" w14:textId="77777777" w:rsidR="00AE4878" w:rsidRDefault="00AE4878" w:rsidP="00AE4878">
      <w:pPr>
        <w:rPr>
          <w:rFonts w:ascii="Arial" w:hAnsi="Arial" w:cs="Arial"/>
          <w:b/>
          <w:sz w:val="24"/>
        </w:rPr>
      </w:pPr>
      <w:r>
        <w:rPr>
          <w:rFonts w:ascii="Arial" w:hAnsi="Arial" w:cs="Arial"/>
          <w:b/>
          <w:color w:val="0000FF"/>
          <w:sz w:val="24"/>
        </w:rPr>
        <w:t>R4-2201619</w:t>
      </w:r>
      <w:r>
        <w:rPr>
          <w:rFonts w:ascii="Arial" w:hAnsi="Arial" w:cs="Arial"/>
          <w:b/>
          <w:color w:val="0000FF"/>
          <w:sz w:val="24"/>
        </w:rPr>
        <w:tab/>
      </w:r>
      <w:r>
        <w:rPr>
          <w:rFonts w:ascii="Arial" w:hAnsi="Arial" w:cs="Arial"/>
          <w:b/>
          <w:sz w:val="24"/>
        </w:rPr>
        <w:t xml:space="preserve">Discussion on RRM requirements for R17 NR </w:t>
      </w:r>
      <w:proofErr w:type="spellStart"/>
      <w:r>
        <w:rPr>
          <w:rFonts w:ascii="Arial" w:hAnsi="Arial" w:cs="Arial"/>
          <w:b/>
          <w:sz w:val="24"/>
        </w:rPr>
        <w:t>sidelink</w:t>
      </w:r>
      <w:proofErr w:type="spellEnd"/>
      <w:r>
        <w:rPr>
          <w:rFonts w:ascii="Arial" w:hAnsi="Arial" w:cs="Arial"/>
          <w:b/>
          <w:sz w:val="24"/>
        </w:rPr>
        <w:t xml:space="preserve"> relay</w:t>
      </w:r>
    </w:p>
    <w:p w14:paraId="38DF02BB" w14:textId="77777777" w:rsidR="00AE4878" w:rsidRDefault="00AE4878" w:rsidP="00AE487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788DEF" w14:textId="77777777" w:rsidR="00AE4878" w:rsidRDefault="00AE4878" w:rsidP="00AE48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9E709" w14:textId="77777777" w:rsidR="00AE4878" w:rsidRDefault="00AE4878" w:rsidP="00AE4878">
      <w:pPr>
        <w:rPr>
          <w:rFonts w:ascii="Arial" w:hAnsi="Arial" w:cs="Arial"/>
          <w:b/>
          <w:sz w:val="24"/>
        </w:rPr>
      </w:pPr>
      <w:r>
        <w:rPr>
          <w:rFonts w:ascii="Arial" w:hAnsi="Arial" w:cs="Arial"/>
          <w:b/>
          <w:color w:val="0000FF"/>
          <w:sz w:val="24"/>
        </w:rPr>
        <w:t>R4-2201620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NR SL relay</w:t>
      </w:r>
    </w:p>
    <w:p w14:paraId="15511C9D" w14:textId="77777777" w:rsidR="00AE4878" w:rsidRDefault="00AE4878" w:rsidP="00AE4878">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36C6E" w14:textId="77777777" w:rsidR="00AE4878" w:rsidRDefault="00AE4878" w:rsidP="00AE48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3970B" w14:textId="77777777" w:rsidR="00AE4878" w:rsidRDefault="00AE4878" w:rsidP="00AE4878">
      <w:pPr>
        <w:rPr>
          <w:rFonts w:ascii="Arial" w:hAnsi="Arial" w:cs="Arial"/>
          <w:b/>
          <w:sz w:val="24"/>
        </w:rPr>
      </w:pPr>
      <w:r>
        <w:rPr>
          <w:rFonts w:ascii="Arial" w:hAnsi="Arial" w:cs="Arial"/>
          <w:b/>
          <w:color w:val="0000FF"/>
          <w:sz w:val="24"/>
        </w:rPr>
        <w:t>R4-2201872</w:t>
      </w:r>
      <w:r>
        <w:rPr>
          <w:rFonts w:ascii="Arial" w:hAnsi="Arial" w:cs="Arial"/>
          <w:b/>
          <w:color w:val="0000FF"/>
          <w:sz w:val="24"/>
        </w:rPr>
        <w:tab/>
      </w:r>
      <w:r>
        <w:rPr>
          <w:rFonts w:ascii="Arial" w:hAnsi="Arial" w:cs="Arial"/>
          <w:b/>
          <w:sz w:val="24"/>
        </w:rPr>
        <w:t>RRM requirements for Rel-17 SL relay operation</w:t>
      </w:r>
    </w:p>
    <w:p w14:paraId="7F666E17" w14:textId="77777777" w:rsidR="00AE4878" w:rsidRDefault="00AE4878" w:rsidP="00AE487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79A542E" w14:textId="77777777" w:rsidR="00AE4878" w:rsidRDefault="00AE4878" w:rsidP="00AE4878">
      <w:pPr>
        <w:rPr>
          <w:rFonts w:ascii="Arial" w:hAnsi="Arial" w:cs="Arial"/>
          <w:b/>
        </w:rPr>
      </w:pPr>
      <w:r>
        <w:rPr>
          <w:rFonts w:ascii="Arial" w:hAnsi="Arial" w:cs="Arial"/>
          <w:b/>
        </w:rPr>
        <w:t xml:space="preserve">Abstract: </w:t>
      </w:r>
    </w:p>
    <w:p w14:paraId="169C2AE0" w14:textId="77777777" w:rsidR="00AE4878" w:rsidRDefault="00AE4878" w:rsidP="00AE4878">
      <w:r>
        <w:t xml:space="preserve">The release 17 work item on NR </w:t>
      </w:r>
      <w:proofErr w:type="spellStart"/>
      <w:r>
        <w:t>sidelink</w:t>
      </w:r>
      <w:proofErr w:type="spellEnd"/>
      <w:r>
        <w:t xml:space="preserve"> relay was discussed at previous meeting, work plan was agreed and a number of issues were identified for further discussions in [1]. In this contribution, we discuss and provide our view on those.</w:t>
      </w:r>
    </w:p>
    <w:p w14:paraId="002595C4" w14:textId="77777777" w:rsidR="00AE4878" w:rsidRDefault="00AE4878" w:rsidP="00AE48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6465A" w14:textId="77777777" w:rsidR="00B401F1" w:rsidRDefault="00B401F1" w:rsidP="00E17982">
      <w:pPr>
        <w:rPr>
          <w:color w:val="993300"/>
          <w:u w:val="single"/>
        </w:rPr>
      </w:pPr>
    </w:p>
    <w:p w14:paraId="3D2AE699" w14:textId="13BB1C14" w:rsidR="00E17982" w:rsidRDefault="00E17982" w:rsidP="00E17982">
      <w:pPr>
        <w:pStyle w:val="Heading3"/>
      </w:pPr>
      <w:bookmarkStart w:id="102" w:name="_Toc92789577"/>
      <w:r>
        <w:t>6.25</w:t>
      </w:r>
      <w:r>
        <w:tab/>
        <w:t>NR small data transmissions in INACTIVE state</w:t>
      </w:r>
      <w:bookmarkEnd w:id="102"/>
    </w:p>
    <w:p w14:paraId="0C30DAA0" w14:textId="1F59530D" w:rsidR="000D0387" w:rsidRDefault="000D0387" w:rsidP="000D0387">
      <w:pPr>
        <w:rPr>
          <w:lang w:eastAsia="ko-KR"/>
        </w:rPr>
      </w:pPr>
    </w:p>
    <w:p w14:paraId="60ACF94D" w14:textId="77777777" w:rsidR="000D0387" w:rsidRDefault="000D0387" w:rsidP="000D0387">
      <w:r>
        <w:t>================================================================================</w:t>
      </w:r>
    </w:p>
    <w:p w14:paraId="66E4E16D" w14:textId="2AD02B4B" w:rsidR="000D0387" w:rsidRPr="0078566E" w:rsidRDefault="000D0387" w:rsidP="000D0387">
      <w:pPr>
        <w:rPr>
          <w:rFonts w:ascii="Arial" w:hAnsi="Arial" w:cs="Arial"/>
          <w:b/>
          <w:color w:val="C00000"/>
          <w:sz w:val="24"/>
          <w:u w:val="single"/>
          <w:lang w:val="en-US"/>
        </w:rPr>
      </w:pPr>
      <w:r>
        <w:rPr>
          <w:rFonts w:ascii="Arial" w:hAnsi="Arial" w:cs="Arial"/>
          <w:b/>
          <w:color w:val="C00000"/>
          <w:sz w:val="24"/>
          <w:u w:val="single"/>
        </w:rPr>
        <w:t xml:space="preserve">Email discussion: </w:t>
      </w:r>
      <w:r w:rsidRPr="000D0387">
        <w:rPr>
          <w:rFonts w:ascii="Arial" w:hAnsi="Arial" w:cs="Arial"/>
          <w:b/>
          <w:color w:val="C00000"/>
          <w:sz w:val="24"/>
          <w:u w:val="single"/>
        </w:rPr>
        <w:t xml:space="preserve">[101-bis-e][227] </w:t>
      </w:r>
      <w:proofErr w:type="spellStart"/>
      <w:r w:rsidRPr="000D0387">
        <w:rPr>
          <w:rFonts w:ascii="Arial" w:hAnsi="Arial" w:cs="Arial"/>
          <w:b/>
          <w:color w:val="C00000"/>
          <w:sz w:val="24"/>
          <w:u w:val="single"/>
        </w:rPr>
        <w:t>NR_SmallData_INACTIVE</w:t>
      </w:r>
      <w:proofErr w:type="spellEnd"/>
    </w:p>
    <w:p w14:paraId="75A9065C" w14:textId="641B6D53" w:rsidR="000D0387" w:rsidRPr="00766996" w:rsidRDefault="000D0387" w:rsidP="000D0387">
      <w:pPr>
        <w:rPr>
          <w:rFonts w:ascii="Arial" w:hAnsi="Arial" w:cs="Arial"/>
          <w:b/>
          <w:sz w:val="24"/>
          <w:lang w:val="en-US"/>
        </w:rPr>
      </w:pPr>
      <w:r>
        <w:rPr>
          <w:rFonts w:ascii="Arial" w:hAnsi="Arial" w:cs="Arial"/>
          <w:b/>
          <w:color w:val="0000FF"/>
          <w:sz w:val="24"/>
          <w:u w:val="thick"/>
        </w:rPr>
        <w:t>R4-2202578</w:t>
      </w:r>
      <w:r w:rsidRPr="00944C49">
        <w:rPr>
          <w:b/>
          <w:lang w:val="en-US" w:eastAsia="zh-CN"/>
        </w:rPr>
        <w:tab/>
      </w:r>
      <w:r>
        <w:rPr>
          <w:rFonts w:ascii="Arial" w:hAnsi="Arial" w:cs="Arial"/>
          <w:b/>
          <w:sz w:val="24"/>
        </w:rPr>
        <w:t xml:space="preserve">Email discussion summary: </w:t>
      </w:r>
      <w:r w:rsidRPr="000D0387">
        <w:rPr>
          <w:rFonts w:ascii="Arial" w:hAnsi="Arial" w:cs="Arial"/>
          <w:b/>
          <w:sz w:val="24"/>
        </w:rPr>
        <w:t xml:space="preserve">[101-bis-e][227] </w:t>
      </w:r>
      <w:proofErr w:type="spellStart"/>
      <w:r w:rsidRPr="000D0387">
        <w:rPr>
          <w:rFonts w:ascii="Arial" w:hAnsi="Arial" w:cs="Arial"/>
          <w:b/>
          <w:sz w:val="24"/>
        </w:rPr>
        <w:t>NR_SmallData_INACTIVE</w:t>
      </w:r>
      <w:proofErr w:type="spellEnd"/>
    </w:p>
    <w:p w14:paraId="7065E99C" w14:textId="116B4BCD" w:rsidR="000D0387" w:rsidRDefault="000D0387" w:rsidP="000D038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10BFFEFC" w14:textId="77777777" w:rsidR="000D0387" w:rsidRPr="00944C49" w:rsidRDefault="000D0387" w:rsidP="000D0387">
      <w:pPr>
        <w:rPr>
          <w:rFonts w:ascii="Arial" w:hAnsi="Arial" w:cs="Arial"/>
          <w:b/>
          <w:lang w:val="en-US" w:eastAsia="zh-CN"/>
        </w:rPr>
      </w:pPr>
      <w:r w:rsidRPr="00944C49">
        <w:rPr>
          <w:rFonts w:ascii="Arial" w:hAnsi="Arial" w:cs="Arial"/>
          <w:b/>
          <w:lang w:val="en-US" w:eastAsia="zh-CN"/>
        </w:rPr>
        <w:t xml:space="preserve">Abstract: </w:t>
      </w:r>
    </w:p>
    <w:p w14:paraId="30A5C005" w14:textId="77777777" w:rsidR="000D0387" w:rsidRDefault="000D0387" w:rsidP="000D0387">
      <w:pPr>
        <w:rPr>
          <w:rFonts w:ascii="Arial" w:hAnsi="Arial" w:cs="Arial"/>
          <w:b/>
          <w:lang w:val="en-US" w:eastAsia="zh-CN"/>
        </w:rPr>
      </w:pPr>
      <w:r w:rsidRPr="00944C49">
        <w:rPr>
          <w:rFonts w:ascii="Arial" w:hAnsi="Arial" w:cs="Arial"/>
          <w:b/>
          <w:lang w:val="en-US" w:eastAsia="zh-CN"/>
        </w:rPr>
        <w:t xml:space="preserve">Discussion: </w:t>
      </w:r>
    </w:p>
    <w:p w14:paraId="61C45BAD" w14:textId="77777777" w:rsidR="000D0387" w:rsidRDefault="000D0387" w:rsidP="000D038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FDF036" w14:textId="77777777" w:rsidR="000D0387" w:rsidRDefault="000D0387" w:rsidP="000D0387">
      <w:pPr>
        <w:rPr>
          <w:lang w:val="en-US"/>
        </w:rPr>
      </w:pPr>
    </w:p>
    <w:p w14:paraId="5CF524D4"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392B15B" w14:textId="77777777" w:rsidR="000D0387" w:rsidRPr="00766996" w:rsidRDefault="000D0387" w:rsidP="000D0387">
      <w:pPr>
        <w:rPr>
          <w:bCs/>
          <w:lang w:val="en-US"/>
        </w:rPr>
      </w:pPr>
    </w:p>
    <w:p w14:paraId="6DAACFD1"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F36402" w14:textId="77777777" w:rsidR="000D0387" w:rsidRDefault="000D0387" w:rsidP="000D038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0D0387" w14:paraId="5411C347"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30508DE6" w14:textId="77777777" w:rsidR="000D0387" w:rsidRDefault="000D0387"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1D607CFC"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9A78D84"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BECBCBF"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2BAF5822" w14:textId="77777777" w:rsidTr="00585EA9">
        <w:tc>
          <w:tcPr>
            <w:tcW w:w="734" w:type="pct"/>
            <w:tcBorders>
              <w:top w:val="single" w:sz="4" w:space="0" w:color="auto"/>
              <w:left w:val="single" w:sz="4" w:space="0" w:color="auto"/>
              <w:bottom w:val="single" w:sz="4" w:space="0" w:color="auto"/>
              <w:right w:val="single" w:sz="4" w:space="0" w:color="auto"/>
            </w:tcBorders>
          </w:tcPr>
          <w:p w14:paraId="487D571B" w14:textId="77777777" w:rsidR="000D0387" w:rsidRDefault="000D0387"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0B837842" w14:textId="77777777" w:rsidR="000D0387" w:rsidRDefault="000D0387"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4DA94076" w14:textId="77777777" w:rsidR="000D0387" w:rsidRDefault="000D0387"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711AC974" w14:textId="77777777" w:rsidR="000D0387" w:rsidRDefault="000D0387" w:rsidP="00585EA9">
            <w:pPr>
              <w:pStyle w:val="TAL"/>
              <w:keepNext w:val="0"/>
              <w:keepLines w:val="0"/>
              <w:spacing w:before="0" w:line="240" w:lineRule="auto"/>
              <w:rPr>
                <w:rFonts w:ascii="Times New Roman" w:hAnsi="Times New Roman"/>
                <w:sz w:val="20"/>
              </w:rPr>
            </w:pPr>
          </w:p>
        </w:tc>
      </w:tr>
    </w:tbl>
    <w:p w14:paraId="00D4E6E6" w14:textId="77777777" w:rsidR="000D0387" w:rsidRPr="00766996" w:rsidRDefault="000D0387" w:rsidP="000D0387">
      <w:pPr>
        <w:spacing w:after="0"/>
        <w:rPr>
          <w:bCs/>
          <w:lang w:val="en-US"/>
        </w:rPr>
      </w:pPr>
    </w:p>
    <w:p w14:paraId="02AAB12B" w14:textId="77777777" w:rsidR="000D0387" w:rsidRDefault="000D0387" w:rsidP="000D038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387" w14:paraId="710DE6CD"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695B6728" w14:textId="77777777" w:rsidR="000D0387" w:rsidRDefault="000D0387"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2915922"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D1558A6"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6F6B657"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1BDFFE0"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6D326805" w14:textId="77777777" w:rsidTr="00585EA9">
        <w:tc>
          <w:tcPr>
            <w:tcW w:w="1423" w:type="dxa"/>
            <w:tcBorders>
              <w:top w:val="single" w:sz="4" w:space="0" w:color="auto"/>
              <w:left w:val="single" w:sz="4" w:space="0" w:color="auto"/>
              <w:bottom w:val="single" w:sz="4" w:space="0" w:color="auto"/>
              <w:right w:val="single" w:sz="4" w:space="0" w:color="auto"/>
            </w:tcBorders>
          </w:tcPr>
          <w:p w14:paraId="3D5C29AE"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B7D5A6"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E8C0831"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D22ECD6"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FE48797"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r>
    </w:tbl>
    <w:p w14:paraId="41CD828D" w14:textId="77777777" w:rsidR="000D0387" w:rsidRDefault="000D0387" w:rsidP="000D0387">
      <w:pPr>
        <w:spacing w:after="0"/>
        <w:rPr>
          <w:bCs/>
          <w:lang w:val="en-US"/>
        </w:rPr>
      </w:pPr>
    </w:p>
    <w:p w14:paraId="04162315"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387" w14:paraId="0AF711BE"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604C9785" w14:textId="77777777" w:rsidR="000D0387" w:rsidRDefault="000D0387"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55DC0AD"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8B59440"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9052833"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5E41B46"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2EB12AAA" w14:textId="77777777" w:rsidTr="00585EA9">
        <w:tc>
          <w:tcPr>
            <w:tcW w:w="1423" w:type="dxa"/>
            <w:tcBorders>
              <w:top w:val="single" w:sz="4" w:space="0" w:color="auto"/>
              <w:left w:val="single" w:sz="4" w:space="0" w:color="auto"/>
              <w:bottom w:val="single" w:sz="4" w:space="0" w:color="auto"/>
              <w:right w:val="single" w:sz="4" w:space="0" w:color="auto"/>
            </w:tcBorders>
          </w:tcPr>
          <w:p w14:paraId="43705A2C"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8403402"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2180B63"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79CCED"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EB77286"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r>
    </w:tbl>
    <w:p w14:paraId="5DBE8722" w14:textId="77777777" w:rsidR="000D0387" w:rsidRDefault="000D0387" w:rsidP="000D0387">
      <w:pPr>
        <w:rPr>
          <w:bCs/>
          <w:lang w:val="en-US"/>
        </w:rPr>
      </w:pPr>
    </w:p>
    <w:p w14:paraId="71531936" w14:textId="77777777" w:rsidR="000D0387" w:rsidRDefault="000D0387" w:rsidP="000D0387">
      <w:pPr>
        <w:rPr>
          <w:rFonts w:ascii="Arial" w:hAnsi="Arial" w:cs="Arial"/>
          <w:b/>
          <w:color w:val="C00000"/>
          <w:u w:val="single"/>
          <w:lang w:eastAsia="zh-CN"/>
        </w:rPr>
      </w:pPr>
      <w:r>
        <w:rPr>
          <w:rFonts w:ascii="Arial" w:hAnsi="Arial" w:cs="Arial"/>
          <w:b/>
          <w:color w:val="C00000"/>
          <w:u w:val="single"/>
          <w:lang w:eastAsia="zh-CN"/>
        </w:rPr>
        <w:t>WF/LS for approval</w:t>
      </w:r>
    </w:p>
    <w:p w14:paraId="1BFB221B" w14:textId="77777777" w:rsidR="000D0387" w:rsidRDefault="000D0387" w:rsidP="000D0387">
      <w:pPr>
        <w:rPr>
          <w:bCs/>
          <w:lang w:val="en-US"/>
        </w:rPr>
      </w:pPr>
    </w:p>
    <w:p w14:paraId="0C583875" w14:textId="77777777" w:rsidR="000D0387" w:rsidRDefault="000D0387" w:rsidP="000D0387">
      <w:r>
        <w:t>================================================================================</w:t>
      </w:r>
    </w:p>
    <w:p w14:paraId="40D3E04E" w14:textId="77777777" w:rsidR="000D0387" w:rsidRDefault="000D0387" w:rsidP="000D0387">
      <w:pPr>
        <w:rPr>
          <w:lang w:eastAsia="ko-KR"/>
        </w:rPr>
      </w:pPr>
    </w:p>
    <w:p w14:paraId="3146F611" w14:textId="77777777" w:rsidR="000D0387" w:rsidRPr="000D0387" w:rsidRDefault="000D0387" w:rsidP="000D0387">
      <w:pPr>
        <w:rPr>
          <w:lang w:eastAsia="ko-KR"/>
        </w:rPr>
      </w:pPr>
    </w:p>
    <w:p w14:paraId="6BB7A170" w14:textId="77777777" w:rsidR="008E7C5E" w:rsidRDefault="008E7C5E" w:rsidP="008E7C5E">
      <w:pPr>
        <w:pStyle w:val="Heading4"/>
      </w:pPr>
      <w:bookmarkStart w:id="103" w:name="_Toc92789578"/>
      <w:bookmarkStart w:id="104" w:name="_Toc92789580"/>
      <w:r>
        <w:t>6.25.1</w:t>
      </w:r>
      <w:r>
        <w:tab/>
        <w:t>General and work plan</w:t>
      </w:r>
      <w:bookmarkEnd w:id="103"/>
    </w:p>
    <w:p w14:paraId="7EB93481" w14:textId="77777777" w:rsidR="008E7C5E" w:rsidRDefault="008E7C5E" w:rsidP="008E7C5E">
      <w:pPr>
        <w:rPr>
          <w:rFonts w:ascii="Arial" w:hAnsi="Arial" w:cs="Arial"/>
          <w:b/>
          <w:sz w:val="24"/>
        </w:rPr>
      </w:pPr>
      <w:r>
        <w:rPr>
          <w:rFonts w:ascii="Arial" w:hAnsi="Arial" w:cs="Arial"/>
          <w:b/>
          <w:color w:val="0000FF"/>
          <w:sz w:val="24"/>
        </w:rPr>
        <w:t>R4-2200918</w:t>
      </w:r>
      <w:r>
        <w:rPr>
          <w:rFonts w:ascii="Arial" w:hAnsi="Arial" w:cs="Arial"/>
          <w:b/>
          <w:color w:val="0000FF"/>
          <w:sz w:val="24"/>
        </w:rPr>
        <w:tab/>
      </w:r>
      <w:r>
        <w:rPr>
          <w:rFonts w:ascii="Arial" w:hAnsi="Arial" w:cs="Arial"/>
          <w:b/>
          <w:sz w:val="24"/>
        </w:rPr>
        <w:t>On BS demodulation performance requirements for CG-SDT</w:t>
      </w:r>
    </w:p>
    <w:p w14:paraId="22202B95" w14:textId="77777777" w:rsidR="008E7C5E" w:rsidRDefault="008E7C5E" w:rsidP="008E7C5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34AA33" w14:textId="77777777" w:rsidR="008E7C5E" w:rsidRDefault="008E7C5E" w:rsidP="008E7C5E">
      <w:pPr>
        <w:rPr>
          <w:rFonts w:ascii="Arial" w:hAnsi="Arial" w:cs="Arial"/>
          <w:b/>
        </w:rPr>
      </w:pPr>
      <w:r>
        <w:rPr>
          <w:rFonts w:ascii="Arial" w:hAnsi="Arial" w:cs="Arial"/>
          <w:b/>
        </w:rPr>
        <w:t xml:space="preserve">Abstract: </w:t>
      </w:r>
    </w:p>
    <w:p w14:paraId="4A7253C6" w14:textId="77777777" w:rsidR="008E7C5E" w:rsidRDefault="008E7C5E" w:rsidP="008E7C5E">
      <w:r>
        <w:t>Discussion n requirements for CG-SDT and proposals on how to handle remaining timing offset errors in RAN4.</w:t>
      </w:r>
    </w:p>
    <w:p w14:paraId="1F04A654"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D9E5D" w14:textId="77777777" w:rsidR="008E7C5E" w:rsidRDefault="008E7C5E" w:rsidP="008E7C5E">
      <w:pPr>
        <w:pStyle w:val="Heading4"/>
      </w:pPr>
      <w:bookmarkStart w:id="105" w:name="_Toc92789579"/>
      <w:r>
        <w:t>6.25.2</w:t>
      </w:r>
      <w:r>
        <w:tab/>
        <w:t>RRM core requirements</w:t>
      </w:r>
      <w:bookmarkEnd w:id="105"/>
    </w:p>
    <w:p w14:paraId="586111F4" w14:textId="77777777" w:rsidR="008E7C5E" w:rsidRDefault="008E7C5E" w:rsidP="008E7C5E">
      <w:pPr>
        <w:rPr>
          <w:rFonts w:ascii="Arial" w:hAnsi="Arial" w:cs="Arial"/>
          <w:b/>
          <w:sz w:val="24"/>
        </w:rPr>
      </w:pPr>
      <w:r>
        <w:rPr>
          <w:rFonts w:ascii="Arial" w:hAnsi="Arial" w:cs="Arial"/>
          <w:b/>
          <w:color w:val="0000FF"/>
          <w:sz w:val="24"/>
        </w:rPr>
        <w:t>R4-2200300</w:t>
      </w:r>
      <w:r>
        <w:rPr>
          <w:rFonts w:ascii="Arial" w:hAnsi="Arial" w:cs="Arial"/>
          <w:b/>
          <w:color w:val="0000FF"/>
          <w:sz w:val="24"/>
        </w:rPr>
        <w:tab/>
      </w:r>
      <w:r>
        <w:rPr>
          <w:rFonts w:ascii="Arial" w:hAnsi="Arial" w:cs="Arial"/>
          <w:b/>
          <w:sz w:val="24"/>
        </w:rPr>
        <w:t>On RRM requirement for CG-SDT</w:t>
      </w:r>
    </w:p>
    <w:p w14:paraId="1EFA9203" w14:textId="77777777" w:rsidR="008E7C5E" w:rsidRDefault="008E7C5E" w:rsidP="008E7C5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DC044CD"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C196F" w14:textId="77777777" w:rsidR="008E7C5E" w:rsidRDefault="008E7C5E" w:rsidP="008E7C5E">
      <w:pPr>
        <w:rPr>
          <w:rFonts w:ascii="Arial" w:hAnsi="Arial" w:cs="Arial"/>
          <w:b/>
          <w:sz w:val="24"/>
        </w:rPr>
      </w:pPr>
      <w:r>
        <w:rPr>
          <w:rFonts w:ascii="Arial" w:hAnsi="Arial" w:cs="Arial"/>
          <w:b/>
          <w:color w:val="0000FF"/>
          <w:sz w:val="24"/>
        </w:rPr>
        <w:t>R4-2200417</w:t>
      </w:r>
      <w:r>
        <w:rPr>
          <w:rFonts w:ascii="Arial" w:hAnsi="Arial" w:cs="Arial"/>
          <w:b/>
          <w:color w:val="0000FF"/>
          <w:sz w:val="24"/>
        </w:rPr>
        <w:tab/>
      </w:r>
      <w:r>
        <w:rPr>
          <w:rFonts w:ascii="Arial" w:hAnsi="Arial" w:cs="Arial"/>
          <w:b/>
          <w:sz w:val="24"/>
        </w:rPr>
        <w:t>RRM requirements for NR-SDT</w:t>
      </w:r>
    </w:p>
    <w:p w14:paraId="65086A33" w14:textId="77777777" w:rsidR="008E7C5E" w:rsidRDefault="008E7C5E" w:rsidP="008E7C5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EDF0D2F" w14:textId="77777777" w:rsidR="008E7C5E" w:rsidRDefault="008E7C5E" w:rsidP="008E7C5E">
      <w:pPr>
        <w:rPr>
          <w:rFonts w:ascii="Arial" w:hAnsi="Arial" w:cs="Arial"/>
          <w:b/>
        </w:rPr>
      </w:pPr>
      <w:r>
        <w:rPr>
          <w:rFonts w:ascii="Arial" w:hAnsi="Arial" w:cs="Arial"/>
          <w:b/>
        </w:rPr>
        <w:t xml:space="preserve">Abstract: </w:t>
      </w:r>
    </w:p>
    <w:p w14:paraId="1E0971B5" w14:textId="77777777" w:rsidR="008E7C5E" w:rsidRDefault="008E7C5E" w:rsidP="008E7C5E">
      <w:r>
        <w:t xml:space="preserve">We continue to discuss the RRM </w:t>
      </w:r>
      <w:proofErr w:type="spellStart"/>
      <w:r>
        <w:t>requirments</w:t>
      </w:r>
      <w:proofErr w:type="spellEnd"/>
      <w:r>
        <w:t xml:space="preserve"> for NR-SDT</w:t>
      </w:r>
    </w:p>
    <w:p w14:paraId="6B5BF7FB"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5401C" w14:textId="77777777" w:rsidR="008E7C5E" w:rsidRDefault="008E7C5E" w:rsidP="008E7C5E">
      <w:pPr>
        <w:rPr>
          <w:rFonts w:ascii="Arial" w:hAnsi="Arial" w:cs="Arial"/>
          <w:b/>
          <w:sz w:val="24"/>
        </w:rPr>
      </w:pPr>
      <w:r>
        <w:rPr>
          <w:rFonts w:ascii="Arial" w:hAnsi="Arial" w:cs="Arial"/>
          <w:b/>
          <w:color w:val="0000FF"/>
          <w:sz w:val="24"/>
        </w:rPr>
        <w:t>R4-2200919</w:t>
      </w:r>
      <w:r>
        <w:rPr>
          <w:rFonts w:ascii="Arial" w:hAnsi="Arial" w:cs="Arial"/>
          <w:b/>
          <w:color w:val="0000FF"/>
          <w:sz w:val="24"/>
        </w:rPr>
        <w:tab/>
      </w:r>
      <w:r>
        <w:rPr>
          <w:rFonts w:ascii="Arial" w:hAnsi="Arial" w:cs="Arial"/>
          <w:b/>
          <w:sz w:val="24"/>
        </w:rPr>
        <w:t>TA validation requirements for CG-SDT</w:t>
      </w:r>
    </w:p>
    <w:p w14:paraId="75B9499C" w14:textId="77777777" w:rsidR="008E7C5E" w:rsidRDefault="008E7C5E" w:rsidP="008E7C5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049E4E6" w14:textId="77777777" w:rsidR="008E7C5E" w:rsidRDefault="008E7C5E" w:rsidP="008E7C5E">
      <w:pPr>
        <w:rPr>
          <w:rFonts w:ascii="Arial" w:hAnsi="Arial" w:cs="Arial"/>
          <w:b/>
        </w:rPr>
      </w:pPr>
      <w:r>
        <w:rPr>
          <w:rFonts w:ascii="Arial" w:hAnsi="Arial" w:cs="Arial"/>
          <w:b/>
        </w:rPr>
        <w:t xml:space="preserve">Abstract: </w:t>
      </w:r>
    </w:p>
    <w:p w14:paraId="0DDF35E2" w14:textId="77777777" w:rsidR="008E7C5E" w:rsidRDefault="008E7C5E" w:rsidP="008E7C5E">
      <w:r>
        <w:t>Discussion on TA validation requirements, and proposals on improvements in relation to the LTE PUR requirements.</w:t>
      </w:r>
    </w:p>
    <w:p w14:paraId="4722C8E9"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827A1F" w14:textId="77777777" w:rsidR="008E7C5E" w:rsidRDefault="008E7C5E" w:rsidP="008E7C5E">
      <w:pPr>
        <w:rPr>
          <w:rFonts w:ascii="Arial" w:hAnsi="Arial" w:cs="Arial"/>
          <w:b/>
          <w:sz w:val="24"/>
        </w:rPr>
      </w:pPr>
      <w:r>
        <w:rPr>
          <w:rFonts w:ascii="Arial" w:hAnsi="Arial" w:cs="Arial"/>
          <w:b/>
          <w:color w:val="0000FF"/>
          <w:sz w:val="24"/>
        </w:rPr>
        <w:t>R4-2200920</w:t>
      </w:r>
      <w:r>
        <w:rPr>
          <w:rFonts w:ascii="Arial" w:hAnsi="Arial" w:cs="Arial"/>
          <w:b/>
          <w:color w:val="0000FF"/>
          <w:sz w:val="24"/>
        </w:rPr>
        <w:tab/>
      </w:r>
      <w:r>
        <w:rPr>
          <w:rFonts w:ascii="Arial" w:hAnsi="Arial" w:cs="Arial"/>
          <w:b/>
          <w:sz w:val="24"/>
        </w:rPr>
        <w:t>Draft CR TA validation for Small Data Transmissions</w:t>
      </w:r>
    </w:p>
    <w:p w14:paraId="5493CB2E" w14:textId="77777777" w:rsidR="008E7C5E" w:rsidRDefault="008E7C5E" w:rsidP="008E7C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4E68E55" w14:textId="77777777" w:rsidR="008E7C5E" w:rsidRDefault="008E7C5E" w:rsidP="008E7C5E">
      <w:pPr>
        <w:rPr>
          <w:rFonts w:ascii="Arial" w:hAnsi="Arial" w:cs="Arial"/>
          <w:b/>
        </w:rPr>
      </w:pPr>
      <w:r>
        <w:rPr>
          <w:rFonts w:ascii="Arial" w:hAnsi="Arial" w:cs="Arial"/>
          <w:b/>
        </w:rPr>
        <w:t xml:space="preserve">Abstract: </w:t>
      </w:r>
    </w:p>
    <w:p w14:paraId="5BEF3EED" w14:textId="77777777" w:rsidR="008E7C5E" w:rsidRDefault="008E7C5E" w:rsidP="008E7C5E">
      <w:r>
        <w:t>Introduction of TA validation core requirements for CG-SDT.</w:t>
      </w:r>
    </w:p>
    <w:p w14:paraId="044DE118" w14:textId="77777777" w:rsidR="008E7C5E" w:rsidRDefault="008E7C5E" w:rsidP="008E7C5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104C6" w14:textId="77777777" w:rsidR="008E7C5E" w:rsidRDefault="008E7C5E" w:rsidP="008E7C5E">
      <w:pPr>
        <w:rPr>
          <w:rFonts w:ascii="Arial" w:hAnsi="Arial" w:cs="Arial"/>
          <w:b/>
          <w:sz w:val="24"/>
        </w:rPr>
      </w:pPr>
      <w:r>
        <w:rPr>
          <w:rFonts w:ascii="Arial" w:hAnsi="Arial" w:cs="Arial"/>
          <w:b/>
          <w:color w:val="0000FF"/>
          <w:sz w:val="24"/>
        </w:rPr>
        <w:t>R4-2201644</w:t>
      </w:r>
      <w:r>
        <w:rPr>
          <w:rFonts w:ascii="Arial" w:hAnsi="Arial" w:cs="Arial"/>
          <w:b/>
          <w:color w:val="0000FF"/>
          <w:sz w:val="24"/>
        </w:rPr>
        <w:tab/>
      </w:r>
      <w:r>
        <w:rPr>
          <w:rFonts w:ascii="Arial" w:hAnsi="Arial" w:cs="Arial"/>
          <w:b/>
          <w:sz w:val="24"/>
        </w:rPr>
        <w:t>Discussion on remaining issues for SDT RRM</w:t>
      </w:r>
    </w:p>
    <w:p w14:paraId="19E0FC78" w14:textId="77777777" w:rsidR="008E7C5E" w:rsidRDefault="008E7C5E" w:rsidP="008E7C5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424795"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0FD9C" w14:textId="77777777" w:rsidR="008E7C5E" w:rsidRDefault="008E7C5E" w:rsidP="008E7C5E">
      <w:pPr>
        <w:rPr>
          <w:rFonts w:ascii="Arial" w:hAnsi="Arial" w:cs="Arial"/>
          <w:b/>
          <w:sz w:val="24"/>
        </w:rPr>
      </w:pPr>
      <w:r>
        <w:rPr>
          <w:rFonts w:ascii="Arial" w:hAnsi="Arial" w:cs="Arial"/>
          <w:b/>
          <w:color w:val="0000FF"/>
          <w:sz w:val="24"/>
        </w:rPr>
        <w:t>R4-2201645</w:t>
      </w:r>
      <w:r>
        <w:rPr>
          <w:rFonts w:ascii="Arial" w:hAnsi="Arial" w:cs="Arial"/>
          <w:b/>
          <w:color w:val="0000FF"/>
          <w:sz w:val="24"/>
        </w:rPr>
        <w:tab/>
      </w:r>
      <w:r>
        <w:rPr>
          <w:rFonts w:ascii="Arial" w:hAnsi="Arial" w:cs="Arial"/>
          <w:b/>
          <w:sz w:val="24"/>
        </w:rPr>
        <w:t>CR on UL timing requirements for SDT</w:t>
      </w:r>
    </w:p>
    <w:p w14:paraId="2ACE4BC0" w14:textId="77777777" w:rsidR="008E7C5E" w:rsidRDefault="008E7C5E" w:rsidP="008E7C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3CC4D0"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74505" w14:textId="77777777" w:rsidR="008E7C5E" w:rsidRDefault="008E7C5E" w:rsidP="008E7C5E">
      <w:pPr>
        <w:rPr>
          <w:rFonts w:ascii="Arial" w:hAnsi="Arial" w:cs="Arial"/>
          <w:b/>
          <w:sz w:val="24"/>
        </w:rPr>
      </w:pPr>
      <w:r>
        <w:rPr>
          <w:rFonts w:ascii="Arial" w:hAnsi="Arial" w:cs="Arial"/>
          <w:b/>
          <w:color w:val="0000FF"/>
          <w:sz w:val="24"/>
        </w:rPr>
        <w:t>R4-2201792</w:t>
      </w:r>
      <w:r>
        <w:rPr>
          <w:rFonts w:ascii="Arial" w:hAnsi="Arial" w:cs="Arial"/>
          <w:b/>
          <w:color w:val="0000FF"/>
          <w:sz w:val="24"/>
        </w:rPr>
        <w:tab/>
      </w:r>
      <w:r>
        <w:rPr>
          <w:rFonts w:ascii="Arial" w:hAnsi="Arial" w:cs="Arial"/>
          <w:b/>
          <w:sz w:val="24"/>
        </w:rPr>
        <w:t>Draft big CR for SDT RRM requirements</w:t>
      </w:r>
    </w:p>
    <w:p w14:paraId="0BFF820C" w14:textId="77777777" w:rsidR="008E7C5E" w:rsidRDefault="008E7C5E" w:rsidP="008E7C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42CC6CC" w14:textId="77777777" w:rsidR="008E7C5E" w:rsidRDefault="008E7C5E" w:rsidP="008E7C5E">
      <w:pPr>
        <w:rPr>
          <w:rFonts w:ascii="Arial" w:hAnsi="Arial" w:cs="Arial"/>
          <w:b/>
        </w:rPr>
      </w:pPr>
      <w:r>
        <w:rPr>
          <w:rFonts w:ascii="Arial" w:hAnsi="Arial" w:cs="Arial"/>
          <w:b/>
        </w:rPr>
        <w:t xml:space="preserve">Abstract: </w:t>
      </w:r>
    </w:p>
    <w:p w14:paraId="24D36D8B" w14:textId="77777777" w:rsidR="008E7C5E" w:rsidRDefault="008E7C5E" w:rsidP="008E7C5E">
      <w:proofErr w:type="spellStart"/>
      <w:r>
        <w:t>Worksplit</w:t>
      </w:r>
      <w:proofErr w:type="spellEnd"/>
      <w:r>
        <w:t xml:space="preserve"> according to the approved workplan for SDT RRM requirements (R4-2120339)</w:t>
      </w:r>
    </w:p>
    <w:p w14:paraId="5E1E3F2B"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A2E03" w14:textId="77777777" w:rsidR="008E7C5E" w:rsidRDefault="008E7C5E" w:rsidP="008E7C5E">
      <w:pPr>
        <w:rPr>
          <w:rFonts w:ascii="Arial" w:hAnsi="Arial" w:cs="Arial"/>
          <w:b/>
          <w:sz w:val="24"/>
        </w:rPr>
      </w:pPr>
      <w:r>
        <w:rPr>
          <w:rFonts w:ascii="Arial" w:hAnsi="Arial" w:cs="Arial"/>
          <w:b/>
          <w:color w:val="0000FF"/>
          <w:sz w:val="24"/>
        </w:rPr>
        <w:t>R4-2201793</w:t>
      </w:r>
      <w:r>
        <w:rPr>
          <w:rFonts w:ascii="Arial" w:hAnsi="Arial" w:cs="Arial"/>
          <w:b/>
          <w:color w:val="0000FF"/>
          <w:sz w:val="24"/>
        </w:rPr>
        <w:tab/>
      </w:r>
      <w:r>
        <w:rPr>
          <w:rFonts w:ascii="Arial" w:hAnsi="Arial" w:cs="Arial"/>
          <w:b/>
          <w:sz w:val="24"/>
        </w:rPr>
        <w:t>Further discussion on RRM requirements for SDT</w:t>
      </w:r>
    </w:p>
    <w:p w14:paraId="0973F752" w14:textId="77777777" w:rsidR="008E7C5E" w:rsidRDefault="008E7C5E" w:rsidP="008E7C5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0E3AA2E"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472AF" w14:textId="77777777" w:rsidR="008E7C5E" w:rsidRDefault="008E7C5E" w:rsidP="008E7C5E">
      <w:pPr>
        <w:rPr>
          <w:rFonts w:ascii="Arial" w:hAnsi="Arial" w:cs="Arial"/>
          <w:b/>
          <w:sz w:val="24"/>
        </w:rPr>
      </w:pPr>
      <w:r>
        <w:rPr>
          <w:rFonts w:ascii="Arial" w:hAnsi="Arial" w:cs="Arial"/>
          <w:b/>
          <w:color w:val="0000FF"/>
          <w:sz w:val="24"/>
        </w:rPr>
        <w:t>R4-2201853</w:t>
      </w:r>
      <w:r>
        <w:rPr>
          <w:rFonts w:ascii="Arial" w:hAnsi="Arial" w:cs="Arial"/>
          <w:b/>
          <w:color w:val="0000FF"/>
          <w:sz w:val="24"/>
        </w:rPr>
        <w:tab/>
      </w:r>
      <w:r>
        <w:rPr>
          <w:rFonts w:ascii="Arial" w:hAnsi="Arial" w:cs="Arial"/>
          <w:b/>
          <w:sz w:val="24"/>
        </w:rPr>
        <w:t>RRM requirements for SDT</w:t>
      </w:r>
    </w:p>
    <w:p w14:paraId="3AB0AAD2" w14:textId="77777777" w:rsidR="008E7C5E" w:rsidRDefault="008E7C5E" w:rsidP="008E7C5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6960EE3"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5D0B6" w14:textId="77777777" w:rsidR="008E7C5E" w:rsidRDefault="008E7C5E" w:rsidP="008E7C5E">
      <w:pPr>
        <w:rPr>
          <w:rFonts w:ascii="Arial" w:hAnsi="Arial" w:cs="Arial"/>
          <w:b/>
          <w:sz w:val="24"/>
        </w:rPr>
      </w:pPr>
      <w:r>
        <w:rPr>
          <w:rFonts w:ascii="Arial" w:hAnsi="Arial" w:cs="Arial"/>
          <w:b/>
          <w:color w:val="0000FF"/>
          <w:sz w:val="24"/>
        </w:rPr>
        <w:t>R4-2201869</w:t>
      </w:r>
      <w:r>
        <w:rPr>
          <w:rFonts w:ascii="Arial" w:hAnsi="Arial" w:cs="Arial"/>
          <w:b/>
          <w:color w:val="0000FF"/>
          <w:sz w:val="24"/>
        </w:rPr>
        <w:tab/>
      </w:r>
      <w:r>
        <w:rPr>
          <w:rFonts w:ascii="Arial" w:hAnsi="Arial" w:cs="Arial"/>
          <w:b/>
          <w:sz w:val="24"/>
        </w:rPr>
        <w:t>Discussions on RRM requirements for Small Data Transmissions</w:t>
      </w:r>
    </w:p>
    <w:p w14:paraId="70E4C36F" w14:textId="77777777" w:rsidR="008E7C5E" w:rsidRDefault="008E7C5E" w:rsidP="008E7C5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32A7A0E" w14:textId="77777777" w:rsidR="008E7C5E" w:rsidRDefault="008E7C5E" w:rsidP="008E7C5E">
      <w:pPr>
        <w:rPr>
          <w:rFonts w:ascii="Arial" w:hAnsi="Arial" w:cs="Arial"/>
          <w:b/>
        </w:rPr>
      </w:pPr>
      <w:r>
        <w:rPr>
          <w:rFonts w:ascii="Arial" w:hAnsi="Arial" w:cs="Arial"/>
          <w:b/>
        </w:rPr>
        <w:t xml:space="preserve">Abstract: </w:t>
      </w:r>
    </w:p>
    <w:p w14:paraId="5F9920F5" w14:textId="77777777" w:rsidR="008E7C5E" w:rsidRDefault="008E7C5E" w:rsidP="008E7C5E">
      <w:r>
        <w:t>In this contribution we provide an overview of the RRM requirements for CG-SDT that RAN4 needs to introduce.</w:t>
      </w:r>
    </w:p>
    <w:p w14:paraId="109247D9"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B1870" w14:textId="77777777" w:rsidR="008E7C5E" w:rsidRDefault="008E7C5E" w:rsidP="008E7C5E">
      <w:pPr>
        <w:rPr>
          <w:rFonts w:ascii="Arial" w:hAnsi="Arial" w:cs="Arial"/>
          <w:b/>
          <w:sz w:val="24"/>
        </w:rPr>
      </w:pPr>
      <w:r>
        <w:rPr>
          <w:rFonts w:ascii="Arial" w:hAnsi="Arial" w:cs="Arial"/>
          <w:b/>
          <w:color w:val="0000FF"/>
          <w:sz w:val="24"/>
        </w:rPr>
        <w:t>R4-2201870</w:t>
      </w:r>
      <w:r>
        <w:rPr>
          <w:rFonts w:ascii="Arial" w:hAnsi="Arial" w:cs="Arial"/>
          <w:b/>
          <w:color w:val="0000FF"/>
          <w:sz w:val="24"/>
        </w:rPr>
        <w:tab/>
      </w:r>
      <w:r>
        <w:rPr>
          <w:rFonts w:ascii="Arial" w:hAnsi="Arial" w:cs="Arial"/>
          <w:b/>
          <w:sz w:val="24"/>
        </w:rPr>
        <w:t xml:space="preserve">Draft CR to TS 38.133: Requirements on UE </w:t>
      </w:r>
      <w:proofErr w:type="spellStart"/>
      <w:r>
        <w:rPr>
          <w:rFonts w:ascii="Arial" w:hAnsi="Arial" w:cs="Arial"/>
          <w:b/>
          <w:sz w:val="24"/>
        </w:rPr>
        <w:t>synchoronization</w:t>
      </w:r>
      <w:proofErr w:type="spellEnd"/>
      <w:r>
        <w:rPr>
          <w:rFonts w:ascii="Arial" w:hAnsi="Arial" w:cs="Arial"/>
          <w:b/>
          <w:sz w:val="24"/>
        </w:rPr>
        <w:t xml:space="preserve"> for SDT</w:t>
      </w:r>
    </w:p>
    <w:p w14:paraId="2E455AE7" w14:textId="77777777" w:rsidR="008E7C5E" w:rsidRDefault="008E7C5E" w:rsidP="008E7C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5BD1E12" w14:textId="77777777" w:rsidR="008E7C5E" w:rsidRDefault="008E7C5E" w:rsidP="008E7C5E">
      <w:pPr>
        <w:rPr>
          <w:rFonts w:ascii="Arial" w:hAnsi="Arial" w:cs="Arial"/>
          <w:b/>
        </w:rPr>
      </w:pPr>
      <w:r>
        <w:rPr>
          <w:rFonts w:ascii="Arial" w:hAnsi="Arial" w:cs="Arial"/>
          <w:b/>
        </w:rPr>
        <w:t xml:space="preserve">Abstract: </w:t>
      </w:r>
    </w:p>
    <w:p w14:paraId="33375D53" w14:textId="77777777" w:rsidR="008E7C5E" w:rsidRDefault="008E7C5E" w:rsidP="008E7C5E">
      <w:r>
        <w:lastRenderedPageBreak/>
        <w:t xml:space="preserve">According to workplan in R4-2120339, requirements are UE </w:t>
      </w:r>
      <w:proofErr w:type="spellStart"/>
      <w:r>
        <w:t>synchonization</w:t>
      </w:r>
      <w:proofErr w:type="spellEnd"/>
      <w:r>
        <w:t xml:space="preserve"> for small data transmissions are introduced in this CR.</w:t>
      </w:r>
    </w:p>
    <w:p w14:paraId="6E040940"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8A369" w14:textId="3E5BC0C3" w:rsidR="00E17982" w:rsidRDefault="00E17982" w:rsidP="00E17982">
      <w:pPr>
        <w:pStyle w:val="Heading3"/>
      </w:pPr>
      <w:r>
        <w:t>6.26</w:t>
      </w:r>
      <w:r>
        <w:tab/>
        <w:t>Support for Multi-SIM devices for LTE/NR</w:t>
      </w:r>
      <w:bookmarkEnd w:id="104"/>
    </w:p>
    <w:p w14:paraId="2A415642" w14:textId="77777777" w:rsidR="00A00AE5" w:rsidRDefault="00A00AE5" w:rsidP="00A00AE5">
      <w:r>
        <w:t>================================================================================</w:t>
      </w:r>
    </w:p>
    <w:p w14:paraId="2796D9BA" w14:textId="40223C8F" w:rsidR="00A00AE5" w:rsidRPr="0078566E" w:rsidRDefault="00A00AE5" w:rsidP="00A00AE5">
      <w:pPr>
        <w:rPr>
          <w:rFonts w:ascii="Arial" w:hAnsi="Arial" w:cs="Arial"/>
          <w:b/>
          <w:color w:val="C00000"/>
          <w:sz w:val="24"/>
          <w:u w:val="single"/>
          <w:lang w:val="en-US"/>
        </w:rPr>
      </w:pPr>
      <w:r>
        <w:rPr>
          <w:rFonts w:ascii="Arial" w:hAnsi="Arial" w:cs="Arial"/>
          <w:b/>
          <w:color w:val="C00000"/>
          <w:sz w:val="24"/>
          <w:u w:val="single"/>
        </w:rPr>
        <w:t xml:space="preserve">Email discussion: </w:t>
      </w:r>
      <w:r w:rsidRPr="00A00AE5">
        <w:rPr>
          <w:rFonts w:ascii="Arial" w:hAnsi="Arial" w:cs="Arial"/>
          <w:b/>
          <w:color w:val="C00000"/>
          <w:sz w:val="24"/>
          <w:u w:val="single"/>
        </w:rPr>
        <w:t>[101-bis-e][228] LTE_NR_MUSIM</w:t>
      </w:r>
    </w:p>
    <w:p w14:paraId="612B6D70" w14:textId="5E55D212" w:rsidR="00A00AE5" w:rsidRPr="00766996" w:rsidRDefault="00A00AE5" w:rsidP="00A00AE5">
      <w:pPr>
        <w:rPr>
          <w:rFonts w:ascii="Arial" w:hAnsi="Arial" w:cs="Arial"/>
          <w:b/>
          <w:sz w:val="24"/>
          <w:lang w:val="en-US"/>
        </w:rPr>
      </w:pPr>
      <w:r>
        <w:rPr>
          <w:rFonts w:ascii="Arial" w:hAnsi="Arial" w:cs="Arial"/>
          <w:b/>
          <w:color w:val="0000FF"/>
          <w:sz w:val="24"/>
          <w:u w:val="thick"/>
        </w:rPr>
        <w:t>R4-2202579</w:t>
      </w:r>
      <w:r w:rsidRPr="00944C49">
        <w:rPr>
          <w:b/>
          <w:lang w:val="en-US" w:eastAsia="zh-CN"/>
        </w:rPr>
        <w:tab/>
      </w:r>
      <w:r>
        <w:rPr>
          <w:rFonts w:ascii="Arial" w:hAnsi="Arial" w:cs="Arial"/>
          <w:b/>
          <w:sz w:val="24"/>
        </w:rPr>
        <w:t xml:space="preserve">Email discussion summary: </w:t>
      </w:r>
      <w:r w:rsidRPr="00A00AE5">
        <w:rPr>
          <w:rFonts w:ascii="Arial" w:hAnsi="Arial" w:cs="Arial"/>
          <w:b/>
          <w:sz w:val="24"/>
        </w:rPr>
        <w:t>[101-bis-e][228] LTE_NR_MUSIM</w:t>
      </w:r>
    </w:p>
    <w:p w14:paraId="5A125CB8" w14:textId="77F7D7AF" w:rsidR="00A00AE5" w:rsidRDefault="00A00AE5" w:rsidP="00A00AE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0D7BE26D" w14:textId="77777777" w:rsidR="00A00AE5" w:rsidRPr="00944C49" w:rsidRDefault="00A00AE5" w:rsidP="00A00AE5">
      <w:pPr>
        <w:rPr>
          <w:rFonts w:ascii="Arial" w:hAnsi="Arial" w:cs="Arial"/>
          <w:b/>
          <w:lang w:val="en-US" w:eastAsia="zh-CN"/>
        </w:rPr>
      </w:pPr>
      <w:r w:rsidRPr="00944C49">
        <w:rPr>
          <w:rFonts w:ascii="Arial" w:hAnsi="Arial" w:cs="Arial"/>
          <w:b/>
          <w:lang w:val="en-US" w:eastAsia="zh-CN"/>
        </w:rPr>
        <w:t xml:space="preserve">Abstract: </w:t>
      </w:r>
    </w:p>
    <w:p w14:paraId="64AA326F" w14:textId="77777777" w:rsidR="00A00AE5" w:rsidRDefault="00A00AE5" w:rsidP="00A00AE5">
      <w:pPr>
        <w:rPr>
          <w:rFonts w:ascii="Arial" w:hAnsi="Arial" w:cs="Arial"/>
          <w:b/>
          <w:lang w:val="en-US" w:eastAsia="zh-CN"/>
        </w:rPr>
      </w:pPr>
      <w:r w:rsidRPr="00944C49">
        <w:rPr>
          <w:rFonts w:ascii="Arial" w:hAnsi="Arial" w:cs="Arial"/>
          <w:b/>
          <w:lang w:val="en-US" w:eastAsia="zh-CN"/>
        </w:rPr>
        <w:t xml:space="preserve">Discussion: </w:t>
      </w:r>
    </w:p>
    <w:p w14:paraId="705DA70F" w14:textId="77777777" w:rsidR="00A00AE5" w:rsidRDefault="00A00AE5" w:rsidP="00A00AE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DEE960" w14:textId="77777777" w:rsidR="00A00AE5" w:rsidRDefault="00A00AE5" w:rsidP="00A00AE5">
      <w:pPr>
        <w:rPr>
          <w:lang w:val="en-US"/>
        </w:rPr>
      </w:pPr>
    </w:p>
    <w:p w14:paraId="29ABFCB1" w14:textId="77777777" w:rsidR="00A00AE5" w:rsidRPr="00766996" w:rsidRDefault="00A00AE5" w:rsidP="00A00AE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609CC98" w14:textId="77777777" w:rsidR="00A00AE5" w:rsidRPr="00766996" w:rsidRDefault="00A00AE5" w:rsidP="00A00AE5">
      <w:pPr>
        <w:rPr>
          <w:bCs/>
          <w:lang w:val="en-US"/>
        </w:rPr>
      </w:pPr>
    </w:p>
    <w:p w14:paraId="00FAC933" w14:textId="77777777" w:rsidR="00A00AE5" w:rsidRPr="00766996" w:rsidRDefault="00A00AE5" w:rsidP="00A00AE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05652C" w14:textId="77777777" w:rsidR="00A00AE5" w:rsidRDefault="00A00AE5" w:rsidP="00A00AE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A00AE5" w14:paraId="10F729EA"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5A0712F0" w14:textId="77777777" w:rsidR="00A00AE5" w:rsidRDefault="00A00AE5"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5C6E713E"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3FB36D6"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7736505"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00AE5" w14:paraId="7CC21C4A" w14:textId="77777777" w:rsidTr="00585EA9">
        <w:tc>
          <w:tcPr>
            <w:tcW w:w="734" w:type="pct"/>
            <w:tcBorders>
              <w:top w:val="single" w:sz="4" w:space="0" w:color="auto"/>
              <w:left w:val="single" w:sz="4" w:space="0" w:color="auto"/>
              <w:bottom w:val="single" w:sz="4" w:space="0" w:color="auto"/>
              <w:right w:val="single" w:sz="4" w:space="0" w:color="auto"/>
            </w:tcBorders>
          </w:tcPr>
          <w:p w14:paraId="750FB937" w14:textId="77777777" w:rsidR="00A00AE5" w:rsidRDefault="00A00AE5"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7741708F" w14:textId="77777777" w:rsidR="00A00AE5" w:rsidRDefault="00A00AE5"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24880846" w14:textId="77777777" w:rsidR="00A00AE5" w:rsidRDefault="00A00AE5"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11B235AE" w14:textId="77777777" w:rsidR="00A00AE5" w:rsidRDefault="00A00AE5" w:rsidP="00585EA9">
            <w:pPr>
              <w:pStyle w:val="TAL"/>
              <w:keepNext w:val="0"/>
              <w:keepLines w:val="0"/>
              <w:spacing w:before="0" w:line="240" w:lineRule="auto"/>
              <w:rPr>
                <w:rFonts w:ascii="Times New Roman" w:hAnsi="Times New Roman"/>
                <w:sz w:val="20"/>
              </w:rPr>
            </w:pPr>
          </w:p>
        </w:tc>
      </w:tr>
    </w:tbl>
    <w:p w14:paraId="3DC4390C" w14:textId="77777777" w:rsidR="00A00AE5" w:rsidRPr="00766996" w:rsidRDefault="00A00AE5" w:rsidP="00A00AE5">
      <w:pPr>
        <w:spacing w:after="0"/>
        <w:rPr>
          <w:bCs/>
          <w:lang w:val="en-US"/>
        </w:rPr>
      </w:pPr>
    </w:p>
    <w:p w14:paraId="2BCD4612" w14:textId="77777777" w:rsidR="00A00AE5" w:rsidRDefault="00A00AE5" w:rsidP="00A00AE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00AE5" w14:paraId="40EA04F2"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7D05E9AA" w14:textId="77777777" w:rsidR="00A00AE5" w:rsidRDefault="00A00AE5"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6E229BF"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D68827F"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D62EA25"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6BD8D7E"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00AE5" w14:paraId="1FADA9B7" w14:textId="77777777" w:rsidTr="00585EA9">
        <w:tc>
          <w:tcPr>
            <w:tcW w:w="1423" w:type="dxa"/>
            <w:tcBorders>
              <w:top w:val="single" w:sz="4" w:space="0" w:color="auto"/>
              <w:left w:val="single" w:sz="4" w:space="0" w:color="auto"/>
              <w:bottom w:val="single" w:sz="4" w:space="0" w:color="auto"/>
              <w:right w:val="single" w:sz="4" w:space="0" w:color="auto"/>
            </w:tcBorders>
          </w:tcPr>
          <w:p w14:paraId="6CCCA083"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36B150"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3CF6F2"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FDA742F"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AA82558"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r>
    </w:tbl>
    <w:p w14:paraId="645497FC" w14:textId="77777777" w:rsidR="00A00AE5" w:rsidRDefault="00A00AE5" w:rsidP="00A00AE5">
      <w:pPr>
        <w:spacing w:after="0"/>
        <w:rPr>
          <w:bCs/>
          <w:lang w:val="en-US"/>
        </w:rPr>
      </w:pPr>
    </w:p>
    <w:p w14:paraId="1C579BD4" w14:textId="77777777" w:rsidR="00A00AE5" w:rsidRPr="00766996" w:rsidRDefault="00A00AE5" w:rsidP="00A00AE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00AE5" w14:paraId="5AF442F8"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6801E277" w14:textId="77777777" w:rsidR="00A00AE5" w:rsidRDefault="00A00AE5"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B59CFE4"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F891D72"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A3B5A0F"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1FABB68"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00AE5" w14:paraId="0E437CC8" w14:textId="77777777" w:rsidTr="00585EA9">
        <w:tc>
          <w:tcPr>
            <w:tcW w:w="1423" w:type="dxa"/>
            <w:tcBorders>
              <w:top w:val="single" w:sz="4" w:space="0" w:color="auto"/>
              <w:left w:val="single" w:sz="4" w:space="0" w:color="auto"/>
              <w:bottom w:val="single" w:sz="4" w:space="0" w:color="auto"/>
              <w:right w:val="single" w:sz="4" w:space="0" w:color="auto"/>
            </w:tcBorders>
          </w:tcPr>
          <w:p w14:paraId="67BA1B27"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9B0990F"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6ECB1E3"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1711859"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ABFE1BA"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r>
    </w:tbl>
    <w:p w14:paraId="4E16C0D3" w14:textId="77777777" w:rsidR="00A00AE5" w:rsidRDefault="00A00AE5" w:rsidP="00A00AE5">
      <w:pPr>
        <w:rPr>
          <w:bCs/>
          <w:lang w:val="en-US"/>
        </w:rPr>
      </w:pPr>
    </w:p>
    <w:p w14:paraId="59F03305" w14:textId="77777777" w:rsidR="00A00AE5" w:rsidRDefault="00A00AE5" w:rsidP="00A00AE5">
      <w:pPr>
        <w:rPr>
          <w:rFonts w:ascii="Arial" w:hAnsi="Arial" w:cs="Arial"/>
          <w:b/>
          <w:color w:val="C00000"/>
          <w:u w:val="single"/>
          <w:lang w:eastAsia="zh-CN"/>
        </w:rPr>
      </w:pPr>
      <w:r>
        <w:rPr>
          <w:rFonts w:ascii="Arial" w:hAnsi="Arial" w:cs="Arial"/>
          <w:b/>
          <w:color w:val="C00000"/>
          <w:u w:val="single"/>
          <w:lang w:eastAsia="zh-CN"/>
        </w:rPr>
        <w:t>WF/LS for approval</w:t>
      </w:r>
    </w:p>
    <w:p w14:paraId="6EE234E2" w14:textId="77777777" w:rsidR="00A00AE5" w:rsidRDefault="00A00AE5" w:rsidP="00A00AE5">
      <w:pPr>
        <w:rPr>
          <w:bCs/>
          <w:lang w:val="en-US"/>
        </w:rPr>
      </w:pPr>
    </w:p>
    <w:p w14:paraId="7713BBC8" w14:textId="77777777" w:rsidR="00A00AE5" w:rsidRDefault="00A00AE5" w:rsidP="00A00AE5">
      <w:r>
        <w:t>================================================================================</w:t>
      </w:r>
    </w:p>
    <w:p w14:paraId="60FECE68" w14:textId="77777777" w:rsidR="00A00AE5" w:rsidRPr="00A00AE5" w:rsidRDefault="00A00AE5" w:rsidP="00A00AE5">
      <w:pPr>
        <w:rPr>
          <w:lang w:eastAsia="ko-KR"/>
        </w:rPr>
      </w:pPr>
    </w:p>
    <w:p w14:paraId="4A4A88F1" w14:textId="77777777" w:rsidR="006958B7" w:rsidRDefault="006958B7" w:rsidP="006958B7">
      <w:pPr>
        <w:pStyle w:val="Heading4"/>
      </w:pPr>
      <w:bookmarkStart w:id="106" w:name="_Toc92789581"/>
      <w:r>
        <w:t>6.26.1</w:t>
      </w:r>
      <w:r>
        <w:tab/>
        <w:t>General and work plan</w:t>
      </w:r>
      <w:bookmarkEnd w:id="106"/>
    </w:p>
    <w:p w14:paraId="2874751F" w14:textId="77777777" w:rsidR="006958B7" w:rsidRDefault="006958B7" w:rsidP="006958B7">
      <w:pPr>
        <w:rPr>
          <w:rFonts w:ascii="Arial" w:hAnsi="Arial" w:cs="Arial"/>
          <w:b/>
          <w:sz w:val="24"/>
        </w:rPr>
      </w:pPr>
      <w:r>
        <w:rPr>
          <w:rFonts w:ascii="Arial" w:hAnsi="Arial" w:cs="Arial"/>
          <w:b/>
          <w:color w:val="0000FF"/>
          <w:sz w:val="24"/>
        </w:rPr>
        <w:t>R4-2200669</w:t>
      </w:r>
      <w:r>
        <w:rPr>
          <w:rFonts w:ascii="Arial" w:hAnsi="Arial" w:cs="Arial"/>
          <w:b/>
          <w:color w:val="0000FF"/>
          <w:sz w:val="24"/>
        </w:rPr>
        <w:tab/>
      </w:r>
      <w:r>
        <w:rPr>
          <w:rFonts w:ascii="Arial" w:hAnsi="Arial" w:cs="Arial"/>
          <w:b/>
          <w:sz w:val="24"/>
        </w:rPr>
        <w:t>Work plan for Multi-SIM devices for LTE/NR</w:t>
      </w:r>
    </w:p>
    <w:p w14:paraId="16BDEB80" w14:textId="77777777" w:rsidR="006958B7" w:rsidRDefault="006958B7" w:rsidP="006958B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14:paraId="0F003AAF" w14:textId="2886A6E8"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BDC9BA" w14:textId="72144322" w:rsidR="0025512D" w:rsidRDefault="0025512D" w:rsidP="006958B7">
      <w:pPr>
        <w:rPr>
          <w:color w:val="993300"/>
          <w:u w:val="single"/>
        </w:rPr>
      </w:pPr>
    </w:p>
    <w:p w14:paraId="234E6A09" w14:textId="77777777" w:rsidR="0025512D" w:rsidRDefault="0025512D" w:rsidP="0025512D">
      <w:pPr>
        <w:rPr>
          <w:rFonts w:ascii="Arial" w:hAnsi="Arial" w:cs="Arial"/>
          <w:b/>
          <w:sz w:val="24"/>
        </w:rPr>
      </w:pPr>
      <w:r>
        <w:rPr>
          <w:rFonts w:ascii="Arial" w:hAnsi="Arial" w:cs="Arial"/>
          <w:b/>
          <w:color w:val="0000FF"/>
          <w:sz w:val="24"/>
        </w:rPr>
        <w:lastRenderedPageBreak/>
        <w:t>R4-2200385</w:t>
      </w:r>
      <w:r>
        <w:rPr>
          <w:rFonts w:ascii="Arial" w:hAnsi="Arial" w:cs="Arial"/>
          <w:b/>
          <w:color w:val="0000FF"/>
          <w:sz w:val="24"/>
        </w:rPr>
        <w:tab/>
      </w:r>
      <w:r>
        <w:rPr>
          <w:rFonts w:ascii="Arial" w:hAnsi="Arial" w:cs="Arial"/>
          <w:b/>
          <w:sz w:val="24"/>
        </w:rPr>
        <w:t>Work plan for Multi-SIM devices for LTE/NR</w:t>
      </w:r>
    </w:p>
    <w:p w14:paraId="1246A78D" w14:textId="77777777" w:rsidR="0025512D" w:rsidRDefault="0025512D" w:rsidP="0025512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02BF073" w14:textId="5AF77B8E" w:rsidR="0025512D" w:rsidRPr="0025512D" w:rsidRDefault="0025512D" w:rsidP="0025512D">
      <w:pPr>
        <w:rPr>
          <w:rFonts w:ascii="Arial" w:hAnsi="Arial" w:cs="Arial"/>
          <w:b/>
          <w:color w:val="FF0000"/>
        </w:rPr>
      </w:pPr>
      <w:r w:rsidRPr="0025512D">
        <w:rPr>
          <w:rFonts w:ascii="Arial" w:hAnsi="Arial" w:cs="Arial"/>
          <w:b/>
          <w:color w:val="FF0000"/>
        </w:rPr>
        <w:t>Session chair: moved from AI 6.21.1 to 6.26.1</w:t>
      </w:r>
    </w:p>
    <w:p w14:paraId="3B967C41" w14:textId="17298DA7" w:rsidR="0025512D" w:rsidRDefault="0025512D" w:rsidP="002551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6066A4" w14:textId="77777777" w:rsidR="0025512D" w:rsidRDefault="0025512D" w:rsidP="006958B7">
      <w:pPr>
        <w:rPr>
          <w:color w:val="993300"/>
          <w:u w:val="single"/>
        </w:rPr>
      </w:pPr>
    </w:p>
    <w:p w14:paraId="16D8135C" w14:textId="77777777" w:rsidR="006958B7" w:rsidRDefault="006958B7" w:rsidP="006958B7">
      <w:pPr>
        <w:rPr>
          <w:rFonts w:ascii="Arial" w:hAnsi="Arial" w:cs="Arial"/>
          <w:b/>
          <w:sz w:val="24"/>
        </w:rPr>
      </w:pPr>
      <w:r>
        <w:rPr>
          <w:rFonts w:ascii="Arial" w:hAnsi="Arial" w:cs="Arial"/>
          <w:b/>
          <w:color w:val="0000FF"/>
          <w:sz w:val="24"/>
        </w:rPr>
        <w:t>R4-2201210</w:t>
      </w:r>
      <w:r>
        <w:rPr>
          <w:rFonts w:ascii="Arial" w:hAnsi="Arial" w:cs="Arial"/>
          <w:b/>
          <w:color w:val="0000FF"/>
          <w:sz w:val="24"/>
        </w:rPr>
        <w:tab/>
      </w:r>
      <w:r>
        <w:rPr>
          <w:rFonts w:ascii="Arial" w:hAnsi="Arial" w:cs="Arial"/>
          <w:b/>
          <w:sz w:val="24"/>
        </w:rPr>
        <w:t>Further LS response on gap handling for MUSIM</w:t>
      </w:r>
    </w:p>
    <w:p w14:paraId="7A6B6458" w14:textId="77777777" w:rsidR="006958B7" w:rsidRDefault="006958B7" w:rsidP="006958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4F57F74" w14:textId="77777777" w:rsidR="006958B7" w:rsidRDefault="006958B7" w:rsidP="006958B7">
      <w:pPr>
        <w:rPr>
          <w:rFonts w:ascii="Arial" w:hAnsi="Arial" w:cs="Arial"/>
          <w:b/>
        </w:rPr>
      </w:pPr>
      <w:r>
        <w:rPr>
          <w:rFonts w:ascii="Arial" w:hAnsi="Arial" w:cs="Arial"/>
          <w:b/>
        </w:rPr>
        <w:t xml:space="preserve">Abstract: </w:t>
      </w:r>
    </w:p>
    <w:p w14:paraId="592745CD" w14:textId="77777777" w:rsidR="006958B7" w:rsidRDefault="006958B7" w:rsidP="006958B7">
      <w:r>
        <w:t>This contribution discusses the LS on gap handling for MUSIM</w:t>
      </w:r>
    </w:p>
    <w:p w14:paraId="52ADC04F"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773AF" w14:textId="77777777" w:rsidR="006958B7" w:rsidRDefault="006958B7" w:rsidP="006958B7">
      <w:pPr>
        <w:pStyle w:val="Heading4"/>
      </w:pPr>
      <w:bookmarkStart w:id="107" w:name="_Toc92789582"/>
      <w:r>
        <w:t>6.26.2</w:t>
      </w:r>
      <w:r>
        <w:tab/>
        <w:t>RRM core requirements</w:t>
      </w:r>
      <w:bookmarkEnd w:id="107"/>
    </w:p>
    <w:p w14:paraId="0EDDEA60" w14:textId="77777777" w:rsidR="006958B7" w:rsidRDefault="006958B7" w:rsidP="006958B7">
      <w:pPr>
        <w:rPr>
          <w:rFonts w:ascii="Arial" w:hAnsi="Arial" w:cs="Arial"/>
          <w:b/>
          <w:sz w:val="24"/>
        </w:rPr>
      </w:pPr>
      <w:r>
        <w:rPr>
          <w:rFonts w:ascii="Arial" w:hAnsi="Arial" w:cs="Arial"/>
          <w:b/>
          <w:color w:val="0000FF"/>
          <w:sz w:val="24"/>
        </w:rPr>
        <w:t>R4-2200386</w:t>
      </w:r>
      <w:r>
        <w:rPr>
          <w:rFonts w:ascii="Arial" w:hAnsi="Arial" w:cs="Arial"/>
          <w:b/>
          <w:color w:val="0000FF"/>
          <w:sz w:val="24"/>
        </w:rPr>
        <w:tab/>
      </w:r>
      <w:r>
        <w:rPr>
          <w:rFonts w:ascii="Arial" w:hAnsi="Arial" w:cs="Arial"/>
          <w:b/>
          <w:sz w:val="24"/>
        </w:rPr>
        <w:t>On MUSIM requirements</w:t>
      </w:r>
    </w:p>
    <w:p w14:paraId="72752AA1" w14:textId="77777777" w:rsidR="006958B7" w:rsidRDefault="006958B7" w:rsidP="006958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3F166D1"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020B03" w14:textId="77777777" w:rsidR="006958B7" w:rsidRDefault="006958B7" w:rsidP="006958B7">
      <w:pPr>
        <w:rPr>
          <w:rFonts w:ascii="Arial" w:hAnsi="Arial" w:cs="Arial"/>
          <w:b/>
          <w:sz w:val="24"/>
        </w:rPr>
      </w:pPr>
      <w:r>
        <w:rPr>
          <w:rFonts w:ascii="Arial" w:hAnsi="Arial" w:cs="Arial"/>
          <w:b/>
          <w:color w:val="0000FF"/>
          <w:sz w:val="24"/>
        </w:rPr>
        <w:t>R4-2200402</w:t>
      </w:r>
      <w:r>
        <w:rPr>
          <w:rFonts w:ascii="Arial" w:hAnsi="Arial" w:cs="Arial"/>
          <w:b/>
          <w:color w:val="0000FF"/>
          <w:sz w:val="24"/>
        </w:rPr>
        <w:tab/>
      </w:r>
      <w:r>
        <w:rPr>
          <w:rFonts w:ascii="Arial" w:hAnsi="Arial" w:cs="Arial"/>
          <w:b/>
          <w:sz w:val="24"/>
        </w:rPr>
        <w:t>Draft CR for introducing gap patterns for MUSIM</w:t>
      </w:r>
    </w:p>
    <w:p w14:paraId="7C6D3692" w14:textId="77777777" w:rsidR="006958B7" w:rsidRDefault="006958B7" w:rsidP="006958B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4D37FFF"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1FDFA" w14:textId="77777777" w:rsidR="006958B7" w:rsidRDefault="006958B7" w:rsidP="006958B7">
      <w:pPr>
        <w:rPr>
          <w:rFonts w:ascii="Arial" w:hAnsi="Arial" w:cs="Arial"/>
          <w:b/>
          <w:sz w:val="24"/>
        </w:rPr>
      </w:pPr>
      <w:r>
        <w:rPr>
          <w:rFonts w:ascii="Arial" w:hAnsi="Arial" w:cs="Arial"/>
          <w:b/>
          <w:color w:val="0000FF"/>
          <w:sz w:val="24"/>
        </w:rPr>
        <w:t>R4-2200428</w:t>
      </w:r>
      <w:r>
        <w:rPr>
          <w:rFonts w:ascii="Arial" w:hAnsi="Arial" w:cs="Arial"/>
          <w:b/>
          <w:color w:val="0000FF"/>
          <w:sz w:val="24"/>
        </w:rPr>
        <w:tab/>
      </w:r>
      <w:r>
        <w:rPr>
          <w:rFonts w:ascii="Arial" w:hAnsi="Arial" w:cs="Arial"/>
          <w:b/>
          <w:sz w:val="24"/>
        </w:rPr>
        <w:t>Discussion on MUSIM requirements</w:t>
      </w:r>
    </w:p>
    <w:p w14:paraId="38D93D55" w14:textId="77777777" w:rsidR="006958B7" w:rsidRDefault="006958B7" w:rsidP="006958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Charter Communications, Inc</w:t>
      </w:r>
    </w:p>
    <w:p w14:paraId="0112B3BC"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5DC35" w14:textId="77777777" w:rsidR="006958B7" w:rsidRDefault="006958B7" w:rsidP="006958B7">
      <w:pPr>
        <w:rPr>
          <w:rFonts w:ascii="Arial" w:hAnsi="Arial" w:cs="Arial"/>
          <w:b/>
          <w:sz w:val="24"/>
        </w:rPr>
      </w:pPr>
      <w:r>
        <w:rPr>
          <w:rFonts w:ascii="Arial" w:hAnsi="Arial" w:cs="Arial"/>
          <w:b/>
          <w:color w:val="0000FF"/>
          <w:sz w:val="24"/>
        </w:rPr>
        <w:t>R4-2200529</w:t>
      </w:r>
      <w:r>
        <w:rPr>
          <w:rFonts w:ascii="Arial" w:hAnsi="Arial" w:cs="Arial"/>
          <w:b/>
          <w:color w:val="0000FF"/>
          <w:sz w:val="24"/>
        </w:rPr>
        <w:tab/>
      </w:r>
      <w:r>
        <w:rPr>
          <w:rFonts w:ascii="Arial" w:hAnsi="Arial" w:cs="Arial"/>
          <w:b/>
          <w:sz w:val="24"/>
        </w:rPr>
        <w:t>Discussion on MUSIM RRM impacts</w:t>
      </w:r>
    </w:p>
    <w:p w14:paraId="3B5DBDD7" w14:textId="77777777" w:rsidR="006958B7" w:rsidRDefault="006958B7" w:rsidP="006958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648A538"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70D16" w14:textId="77777777" w:rsidR="006958B7" w:rsidRDefault="006958B7" w:rsidP="006958B7">
      <w:pPr>
        <w:rPr>
          <w:rFonts w:ascii="Arial" w:hAnsi="Arial" w:cs="Arial"/>
          <w:b/>
          <w:sz w:val="24"/>
        </w:rPr>
      </w:pPr>
      <w:r>
        <w:rPr>
          <w:rFonts w:ascii="Arial" w:hAnsi="Arial" w:cs="Arial"/>
          <w:b/>
          <w:color w:val="0000FF"/>
          <w:sz w:val="24"/>
        </w:rPr>
        <w:t>R4-2200672</w:t>
      </w:r>
      <w:r>
        <w:rPr>
          <w:rFonts w:ascii="Arial" w:hAnsi="Arial" w:cs="Arial"/>
          <w:b/>
          <w:color w:val="0000FF"/>
          <w:sz w:val="24"/>
        </w:rPr>
        <w:tab/>
      </w:r>
      <w:r>
        <w:rPr>
          <w:rFonts w:ascii="Arial" w:hAnsi="Arial" w:cs="Arial"/>
          <w:b/>
          <w:sz w:val="24"/>
        </w:rPr>
        <w:t>Discussion on RAN2 LS (R2-2108861) on gap handling for MUSIM</w:t>
      </w:r>
    </w:p>
    <w:p w14:paraId="4FBE0A97" w14:textId="77777777" w:rsidR="006958B7" w:rsidRDefault="006958B7" w:rsidP="006958B7">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8A91799"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B3322" w14:textId="77777777" w:rsidR="006958B7" w:rsidRDefault="006958B7" w:rsidP="006958B7">
      <w:pPr>
        <w:rPr>
          <w:rFonts w:ascii="Arial" w:hAnsi="Arial" w:cs="Arial"/>
          <w:b/>
          <w:sz w:val="24"/>
        </w:rPr>
      </w:pPr>
      <w:r>
        <w:rPr>
          <w:rFonts w:ascii="Arial" w:hAnsi="Arial" w:cs="Arial"/>
          <w:b/>
          <w:color w:val="0000FF"/>
          <w:sz w:val="24"/>
        </w:rPr>
        <w:t>R4-2200683</w:t>
      </w:r>
      <w:r>
        <w:rPr>
          <w:rFonts w:ascii="Arial" w:hAnsi="Arial" w:cs="Arial"/>
          <w:b/>
          <w:color w:val="0000FF"/>
          <w:sz w:val="24"/>
        </w:rPr>
        <w:tab/>
      </w:r>
      <w:r>
        <w:rPr>
          <w:rFonts w:ascii="Arial" w:hAnsi="Arial" w:cs="Arial"/>
          <w:b/>
          <w:sz w:val="24"/>
        </w:rPr>
        <w:t>Discussion on the gap pattern for MUSIM</w:t>
      </w:r>
    </w:p>
    <w:p w14:paraId="54E55E11" w14:textId="77777777" w:rsidR="006958B7" w:rsidRDefault="006958B7" w:rsidP="006958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E568D49" w14:textId="77777777" w:rsidR="006958B7" w:rsidRDefault="006958B7" w:rsidP="006958B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724ED" w14:textId="77777777" w:rsidR="006958B7" w:rsidRDefault="006958B7" w:rsidP="006958B7">
      <w:pPr>
        <w:rPr>
          <w:rFonts w:ascii="Arial" w:hAnsi="Arial" w:cs="Arial"/>
          <w:b/>
          <w:sz w:val="24"/>
        </w:rPr>
      </w:pPr>
      <w:r>
        <w:rPr>
          <w:rFonts w:ascii="Arial" w:hAnsi="Arial" w:cs="Arial"/>
          <w:b/>
          <w:color w:val="0000FF"/>
          <w:sz w:val="24"/>
        </w:rPr>
        <w:t>R4-2201169</w:t>
      </w:r>
      <w:r>
        <w:rPr>
          <w:rFonts w:ascii="Arial" w:hAnsi="Arial" w:cs="Arial"/>
          <w:b/>
          <w:color w:val="0000FF"/>
          <w:sz w:val="24"/>
        </w:rPr>
        <w:tab/>
      </w:r>
      <w:r>
        <w:rPr>
          <w:rFonts w:ascii="Arial" w:hAnsi="Arial" w:cs="Arial"/>
          <w:b/>
          <w:sz w:val="24"/>
        </w:rPr>
        <w:t>Discussion on RRM core requirements for Multi-SIM devices</w:t>
      </w:r>
    </w:p>
    <w:p w14:paraId="4AD0783B" w14:textId="77777777" w:rsidR="006958B7" w:rsidRDefault="006958B7" w:rsidP="006958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AA14AFF"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6F120" w14:textId="77777777" w:rsidR="006958B7" w:rsidRDefault="006958B7" w:rsidP="006958B7">
      <w:pPr>
        <w:rPr>
          <w:rFonts w:ascii="Arial" w:hAnsi="Arial" w:cs="Arial"/>
          <w:b/>
          <w:sz w:val="24"/>
        </w:rPr>
      </w:pPr>
      <w:r>
        <w:rPr>
          <w:rFonts w:ascii="Arial" w:hAnsi="Arial" w:cs="Arial"/>
          <w:b/>
          <w:color w:val="0000FF"/>
          <w:sz w:val="24"/>
        </w:rPr>
        <w:t>R4-2201211</w:t>
      </w:r>
      <w:r>
        <w:rPr>
          <w:rFonts w:ascii="Arial" w:hAnsi="Arial" w:cs="Arial"/>
          <w:b/>
          <w:color w:val="0000FF"/>
          <w:sz w:val="24"/>
        </w:rPr>
        <w:tab/>
      </w:r>
      <w:r>
        <w:rPr>
          <w:rFonts w:ascii="Arial" w:hAnsi="Arial" w:cs="Arial"/>
          <w:b/>
          <w:sz w:val="24"/>
        </w:rPr>
        <w:t>New gap pattern for MUSIM</w:t>
      </w:r>
    </w:p>
    <w:p w14:paraId="631D4651" w14:textId="77777777" w:rsidR="006958B7" w:rsidRDefault="006958B7" w:rsidP="006958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51F8EA1" w14:textId="77777777" w:rsidR="006958B7" w:rsidRDefault="006958B7" w:rsidP="006958B7">
      <w:pPr>
        <w:rPr>
          <w:rFonts w:ascii="Arial" w:hAnsi="Arial" w:cs="Arial"/>
          <w:b/>
        </w:rPr>
      </w:pPr>
      <w:r>
        <w:rPr>
          <w:rFonts w:ascii="Arial" w:hAnsi="Arial" w:cs="Arial"/>
          <w:b/>
        </w:rPr>
        <w:t xml:space="preserve">Abstract: </w:t>
      </w:r>
    </w:p>
    <w:p w14:paraId="56AFA455" w14:textId="77777777" w:rsidR="006958B7" w:rsidRDefault="006958B7" w:rsidP="006958B7">
      <w:r>
        <w:t>This contribution discusses the new MGPs for MUSIM</w:t>
      </w:r>
    </w:p>
    <w:p w14:paraId="2B4035CF"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D1360" w14:textId="77777777" w:rsidR="006958B7" w:rsidRDefault="006958B7" w:rsidP="006958B7">
      <w:pPr>
        <w:rPr>
          <w:rFonts w:ascii="Arial" w:hAnsi="Arial" w:cs="Arial"/>
          <w:b/>
          <w:sz w:val="24"/>
        </w:rPr>
      </w:pPr>
      <w:r>
        <w:rPr>
          <w:rFonts w:ascii="Arial" w:hAnsi="Arial" w:cs="Arial"/>
          <w:b/>
          <w:color w:val="0000FF"/>
          <w:sz w:val="24"/>
        </w:rPr>
        <w:t>R4-2201212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New gap pattern for MUSIM</w:t>
      </w:r>
    </w:p>
    <w:p w14:paraId="62BD2729" w14:textId="77777777" w:rsidR="006958B7" w:rsidRDefault="006958B7" w:rsidP="006958B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D942F35" w14:textId="77777777" w:rsidR="006958B7" w:rsidRDefault="006958B7" w:rsidP="006958B7">
      <w:pPr>
        <w:rPr>
          <w:rFonts w:ascii="Arial" w:hAnsi="Arial" w:cs="Arial"/>
          <w:b/>
        </w:rPr>
      </w:pPr>
      <w:r>
        <w:rPr>
          <w:rFonts w:ascii="Arial" w:hAnsi="Arial" w:cs="Arial"/>
          <w:b/>
        </w:rPr>
        <w:t xml:space="preserve">Abstract: </w:t>
      </w:r>
    </w:p>
    <w:p w14:paraId="08E3B988" w14:textId="77777777" w:rsidR="006958B7" w:rsidRDefault="006958B7" w:rsidP="006958B7">
      <w:r>
        <w:t xml:space="preserve">This </w:t>
      </w:r>
      <w:proofErr w:type="spellStart"/>
      <w:r>
        <w:t>draftCR</w:t>
      </w:r>
      <w:proofErr w:type="spellEnd"/>
      <w:r>
        <w:t xml:space="preserve"> introduce the new MGPs for MUSIM</w:t>
      </w:r>
    </w:p>
    <w:p w14:paraId="23514F81"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3CB14" w14:textId="77777777" w:rsidR="006958B7" w:rsidRDefault="006958B7" w:rsidP="006958B7">
      <w:pPr>
        <w:rPr>
          <w:rFonts w:ascii="Arial" w:hAnsi="Arial" w:cs="Arial"/>
          <w:b/>
          <w:sz w:val="24"/>
        </w:rPr>
      </w:pPr>
      <w:r>
        <w:rPr>
          <w:rFonts w:ascii="Arial" w:hAnsi="Arial" w:cs="Arial"/>
          <w:b/>
          <w:color w:val="0000FF"/>
          <w:sz w:val="24"/>
        </w:rPr>
        <w:t>R4-2201646</w:t>
      </w:r>
      <w:r>
        <w:rPr>
          <w:rFonts w:ascii="Arial" w:hAnsi="Arial" w:cs="Arial"/>
          <w:b/>
          <w:color w:val="0000FF"/>
          <w:sz w:val="24"/>
        </w:rPr>
        <w:tab/>
      </w:r>
      <w:r>
        <w:rPr>
          <w:rFonts w:ascii="Arial" w:hAnsi="Arial" w:cs="Arial"/>
          <w:b/>
          <w:sz w:val="24"/>
        </w:rPr>
        <w:t>Discussion on gap patterns for MU-SIM</w:t>
      </w:r>
    </w:p>
    <w:p w14:paraId="6C726F1E" w14:textId="77777777" w:rsidR="006958B7" w:rsidRDefault="006958B7" w:rsidP="006958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1DBC38"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AB27E" w14:textId="77777777" w:rsidR="006958B7" w:rsidRDefault="006958B7" w:rsidP="006958B7">
      <w:pPr>
        <w:rPr>
          <w:rFonts w:ascii="Arial" w:hAnsi="Arial" w:cs="Arial"/>
          <w:b/>
          <w:sz w:val="24"/>
        </w:rPr>
      </w:pPr>
      <w:r>
        <w:rPr>
          <w:rFonts w:ascii="Arial" w:hAnsi="Arial" w:cs="Arial"/>
          <w:b/>
          <w:color w:val="0000FF"/>
          <w:sz w:val="24"/>
        </w:rPr>
        <w:t>R4-2201647</w:t>
      </w:r>
      <w:r>
        <w:rPr>
          <w:rFonts w:ascii="Arial" w:hAnsi="Arial" w:cs="Arial"/>
          <w:b/>
          <w:color w:val="0000FF"/>
          <w:sz w:val="24"/>
        </w:rPr>
        <w:tab/>
      </w:r>
      <w:r>
        <w:rPr>
          <w:rFonts w:ascii="Arial" w:hAnsi="Arial" w:cs="Arial"/>
          <w:b/>
          <w:sz w:val="24"/>
        </w:rPr>
        <w:t>CR on measurement gap patterns for MUSIM</w:t>
      </w:r>
    </w:p>
    <w:p w14:paraId="132E793F" w14:textId="77777777" w:rsidR="006958B7" w:rsidRDefault="006958B7" w:rsidP="006958B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EE27E5"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D7D5E" w14:textId="77777777" w:rsidR="006958B7" w:rsidRDefault="006958B7" w:rsidP="006958B7">
      <w:pPr>
        <w:rPr>
          <w:rFonts w:ascii="Arial" w:hAnsi="Arial" w:cs="Arial"/>
          <w:b/>
          <w:sz w:val="24"/>
        </w:rPr>
      </w:pPr>
      <w:r>
        <w:rPr>
          <w:rFonts w:ascii="Arial" w:hAnsi="Arial" w:cs="Arial"/>
          <w:b/>
          <w:color w:val="0000FF"/>
          <w:sz w:val="24"/>
        </w:rPr>
        <w:t>R4-2201698</w:t>
      </w:r>
      <w:r>
        <w:rPr>
          <w:rFonts w:ascii="Arial" w:hAnsi="Arial" w:cs="Arial"/>
          <w:b/>
          <w:color w:val="0000FF"/>
          <w:sz w:val="24"/>
        </w:rPr>
        <w:tab/>
      </w:r>
      <w:r>
        <w:rPr>
          <w:rFonts w:ascii="Arial" w:hAnsi="Arial" w:cs="Arial"/>
          <w:b/>
          <w:sz w:val="24"/>
        </w:rPr>
        <w:t>Requirements for MUSIM switching gaps</w:t>
      </w:r>
    </w:p>
    <w:p w14:paraId="603F5EAE" w14:textId="77777777" w:rsidR="006958B7" w:rsidRDefault="006958B7" w:rsidP="006958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A2029C0"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EA436" w14:textId="77777777" w:rsidR="006958B7" w:rsidRDefault="006958B7" w:rsidP="006958B7">
      <w:pPr>
        <w:rPr>
          <w:rFonts w:ascii="Arial" w:hAnsi="Arial" w:cs="Arial"/>
          <w:b/>
          <w:sz w:val="24"/>
        </w:rPr>
      </w:pPr>
      <w:r>
        <w:rPr>
          <w:rFonts w:ascii="Arial" w:hAnsi="Arial" w:cs="Arial"/>
          <w:b/>
          <w:color w:val="0000FF"/>
          <w:sz w:val="24"/>
        </w:rPr>
        <w:t>R4-2201699</w:t>
      </w:r>
      <w:r>
        <w:rPr>
          <w:rFonts w:ascii="Arial" w:hAnsi="Arial" w:cs="Arial"/>
          <w:b/>
          <w:color w:val="0000FF"/>
          <w:sz w:val="24"/>
        </w:rPr>
        <w:tab/>
      </w:r>
      <w:r>
        <w:rPr>
          <w:rFonts w:ascii="Arial" w:hAnsi="Arial" w:cs="Arial"/>
          <w:b/>
          <w:sz w:val="24"/>
        </w:rPr>
        <w:t>Introduction of MUSIM switching gaps</w:t>
      </w:r>
    </w:p>
    <w:p w14:paraId="641E7006" w14:textId="77777777" w:rsidR="006958B7" w:rsidRDefault="006958B7" w:rsidP="006958B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EBC9029"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382057" w14:textId="77777777" w:rsidR="005873E0" w:rsidRDefault="005873E0" w:rsidP="00E17982">
      <w:pPr>
        <w:rPr>
          <w:color w:val="993300"/>
          <w:u w:val="single"/>
        </w:rPr>
      </w:pPr>
    </w:p>
    <w:p w14:paraId="72F04066" w14:textId="77777777" w:rsidR="00E17982" w:rsidRDefault="00E17982" w:rsidP="00E17982">
      <w:pPr>
        <w:pStyle w:val="Heading2"/>
      </w:pPr>
      <w:bookmarkStart w:id="108" w:name="_Toc92789625"/>
      <w:r>
        <w:lastRenderedPageBreak/>
        <w:t>8</w:t>
      </w:r>
      <w:r>
        <w:tab/>
        <w:t>Rel-17 Work Items for LTE</w:t>
      </w:r>
      <w:bookmarkEnd w:id="108"/>
    </w:p>
    <w:p w14:paraId="1BA22E11" w14:textId="77777777" w:rsidR="00E17982" w:rsidRDefault="00E17982" w:rsidP="00E17982">
      <w:pPr>
        <w:pStyle w:val="Heading3"/>
      </w:pPr>
      <w:bookmarkStart w:id="109" w:name="_Toc92789653"/>
      <w:r>
        <w:t>8.9</w:t>
      </w:r>
      <w:r>
        <w:tab/>
        <w:t>Additional enhancements for NB-IoT and LTE-MTC</w:t>
      </w:r>
      <w:bookmarkEnd w:id="109"/>
    </w:p>
    <w:p w14:paraId="30C999B7" w14:textId="05967DCD" w:rsidR="00E17982" w:rsidRDefault="00E17982" w:rsidP="00E17982">
      <w:pPr>
        <w:pStyle w:val="Heading4"/>
      </w:pPr>
      <w:bookmarkStart w:id="110" w:name="_Toc92789660"/>
      <w:r>
        <w:t>8.9.4</w:t>
      </w:r>
      <w:r>
        <w:tab/>
        <w:t>RRM core requirements</w:t>
      </w:r>
      <w:bookmarkEnd w:id="110"/>
    </w:p>
    <w:p w14:paraId="2E162B42" w14:textId="77777777" w:rsidR="00A00AE5" w:rsidRDefault="00A00AE5" w:rsidP="00A00AE5">
      <w:r>
        <w:t>================================================================================</w:t>
      </w:r>
    </w:p>
    <w:p w14:paraId="23865553" w14:textId="21376FDA" w:rsidR="00A00AE5" w:rsidRPr="0078566E" w:rsidRDefault="00A00AE5" w:rsidP="00A00AE5">
      <w:pPr>
        <w:rPr>
          <w:rFonts w:ascii="Arial" w:hAnsi="Arial" w:cs="Arial"/>
          <w:b/>
          <w:color w:val="C00000"/>
          <w:sz w:val="24"/>
          <w:u w:val="single"/>
          <w:lang w:val="en-US"/>
        </w:rPr>
      </w:pPr>
      <w:r>
        <w:rPr>
          <w:rFonts w:ascii="Arial" w:hAnsi="Arial" w:cs="Arial"/>
          <w:b/>
          <w:color w:val="C00000"/>
          <w:sz w:val="24"/>
          <w:u w:val="single"/>
        </w:rPr>
        <w:t xml:space="preserve">Email discussion: </w:t>
      </w:r>
      <w:r w:rsidRPr="00A00AE5">
        <w:rPr>
          <w:rFonts w:ascii="Arial" w:hAnsi="Arial" w:cs="Arial"/>
          <w:b/>
          <w:color w:val="C00000"/>
          <w:sz w:val="24"/>
          <w:u w:val="single"/>
        </w:rPr>
        <w:t>[101-bis-e][229] NB_IOTenh4_LTE_eMTC6_RRM</w:t>
      </w:r>
    </w:p>
    <w:p w14:paraId="73841C87" w14:textId="40293B46" w:rsidR="00A00AE5" w:rsidRPr="00766996" w:rsidRDefault="00A00AE5" w:rsidP="00A00AE5">
      <w:pPr>
        <w:rPr>
          <w:rFonts w:ascii="Arial" w:hAnsi="Arial" w:cs="Arial"/>
          <w:b/>
          <w:sz w:val="24"/>
          <w:lang w:val="en-US"/>
        </w:rPr>
      </w:pPr>
      <w:r>
        <w:rPr>
          <w:rFonts w:ascii="Arial" w:hAnsi="Arial" w:cs="Arial"/>
          <w:b/>
          <w:color w:val="0000FF"/>
          <w:sz w:val="24"/>
          <w:u w:val="thick"/>
        </w:rPr>
        <w:t>R4-2202580</w:t>
      </w:r>
      <w:r w:rsidRPr="00944C49">
        <w:rPr>
          <w:b/>
          <w:lang w:val="en-US" w:eastAsia="zh-CN"/>
        </w:rPr>
        <w:tab/>
      </w:r>
      <w:r>
        <w:rPr>
          <w:rFonts w:ascii="Arial" w:hAnsi="Arial" w:cs="Arial"/>
          <w:b/>
          <w:sz w:val="24"/>
        </w:rPr>
        <w:t xml:space="preserve">Email discussion summary: </w:t>
      </w:r>
      <w:r w:rsidRPr="00A00AE5">
        <w:rPr>
          <w:rFonts w:ascii="Arial" w:hAnsi="Arial" w:cs="Arial"/>
          <w:b/>
          <w:sz w:val="24"/>
        </w:rPr>
        <w:t>[101-bis-e][229] NB_IOTenh4_LTE_eMTC6_RRM</w:t>
      </w:r>
    </w:p>
    <w:p w14:paraId="2E475CE8" w14:textId="14B1A672" w:rsidR="00A00AE5" w:rsidRDefault="00A00AE5" w:rsidP="00A00AE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r>
        <w:rPr>
          <w:i/>
          <w:lang w:val="en-US"/>
        </w:rPr>
        <w:t>)</w:t>
      </w:r>
    </w:p>
    <w:p w14:paraId="02C3FF7C" w14:textId="77777777" w:rsidR="00A00AE5" w:rsidRPr="00944C49" w:rsidRDefault="00A00AE5" w:rsidP="00A00AE5">
      <w:pPr>
        <w:rPr>
          <w:rFonts w:ascii="Arial" w:hAnsi="Arial" w:cs="Arial"/>
          <w:b/>
          <w:lang w:val="en-US" w:eastAsia="zh-CN"/>
        </w:rPr>
      </w:pPr>
      <w:r w:rsidRPr="00944C49">
        <w:rPr>
          <w:rFonts w:ascii="Arial" w:hAnsi="Arial" w:cs="Arial"/>
          <w:b/>
          <w:lang w:val="en-US" w:eastAsia="zh-CN"/>
        </w:rPr>
        <w:t xml:space="preserve">Abstract: </w:t>
      </w:r>
    </w:p>
    <w:p w14:paraId="342CEB4D" w14:textId="77777777" w:rsidR="00A00AE5" w:rsidRDefault="00A00AE5" w:rsidP="00A00AE5">
      <w:pPr>
        <w:rPr>
          <w:rFonts w:ascii="Arial" w:hAnsi="Arial" w:cs="Arial"/>
          <w:b/>
          <w:lang w:val="en-US" w:eastAsia="zh-CN"/>
        </w:rPr>
      </w:pPr>
      <w:r w:rsidRPr="00944C49">
        <w:rPr>
          <w:rFonts w:ascii="Arial" w:hAnsi="Arial" w:cs="Arial"/>
          <w:b/>
          <w:lang w:val="en-US" w:eastAsia="zh-CN"/>
        </w:rPr>
        <w:t xml:space="preserve">Discussion: </w:t>
      </w:r>
    </w:p>
    <w:p w14:paraId="3A4BA5BE" w14:textId="77777777" w:rsidR="00A00AE5" w:rsidRDefault="00A00AE5" w:rsidP="00A00AE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322406B" w14:textId="77777777" w:rsidR="00A00AE5" w:rsidRDefault="00A00AE5" w:rsidP="00A00AE5">
      <w:pPr>
        <w:rPr>
          <w:lang w:val="en-US"/>
        </w:rPr>
      </w:pPr>
    </w:p>
    <w:p w14:paraId="540E0CE8" w14:textId="77777777" w:rsidR="00A00AE5" w:rsidRPr="00766996" w:rsidRDefault="00A00AE5" w:rsidP="00A00AE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A11F76D" w14:textId="77777777" w:rsidR="00A00AE5" w:rsidRPr="00766996" w:rsidRDefault="00A00AE5" w:rsidP="00A00AE5">
      <w:pPr>
        <w:rPr>
          <w:bCs/>
          <w:lang w:val="en-US"/>
        </w:rPr>
      </w:pPr>
    </w:p>
    <w:p w14:paraId="5E4DE497" w14:textId="77777777" w:rsidR="00A00AE5" w:rsidRPr="00766996" w:rsidRDefault="00A00AE5" w:rsidP="00A00AE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D476672" w14:textId="77777777" w:rsidR="00A00AE5" w:rsidRDefault="00A00AE5" w:rsidP="00A00AE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A00AE5" w14:paraId="3F13B16A"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67320B56" w14:textId="77777777" w:rsidR="00A00AE5" w:rsidRDefault="00A00AE5"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05E9E00D"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78450539"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0AE645E2"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00AE5" w14:paraId="2FE45163" w14:textId="77777777" w:rsidTr="00585EA9">
        <w:tc>
          <w:tcPr>
            <w:tcW w:w="734" w:type="pct"/>
            <w:tcBorders>
              <w:top w:val="single" w:sz="4" w:space="0" w:color="auto"/>
              <w:left w:val="single" w:sz="4" w:space="0" w:color="auto"/>
              <w:bottom w:val="single" w:sz="4" w:space="0" w:color="auto"/>
              <w:right w:val="single" w:sz="4" w:space="0" w:color="auto"/>
            </w:tcBorders>
          </w:tcPr>
          <w:p w14:paraId="7189FFD4" w14:textId="77777777" w:rsidR="00A00AE5" w:rsidRDefault="00A00AE5"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56285D6D" w14:textId="77777777" w:rsidR="00A00AE5" w:rsidRDefault="00A00AE5"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659510B6" w14:textId="77777777" w:rsidR="00A00AE5" w:rsidRDefault="00A00AE5"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22AF0876" w14:textId="77777777" w:rsidR="00A00AE5" w:rsidRDefault="00A00AE5" w:rsidP="00585EA9">
            <w:pPr>
              <w:pStyle w:val="TAL"/>
              <w:keepNext w:val="0"/>
              <w:keepLines w:val="0"/>
              <w:spacing w:before="0" w:line="240" w:lineRule="auto"/>
              <w:rPr>
                <w:rFonts w:ascii="Times New Roman" w:hAnsi="Times New Roman"/>
                <w:sz w:val="20"/>
              </w:rPr>
            </w:pPr>
          </w:p>
        </w:tc>
      </w:tr>
    </w:tbl>
    <w:p w14:paraId="6513177B" w14:textId="77777777" w:rsidR="00A00AE5" w:rsidRPr="00766996" w:rsidRDefault="00A00AE5" w:rsidP="00A00AE5">
      <w:pPr>
        <w:spacing w:after="0"/>
        <w:rPr>
          <w:bCs/>
          <w:lang w:val="en-US"/>
        </w:rPr>
      </w:pPr>
    </w:p>
    <w:p w14:paraId="2878C5B1" w14:textId="77777777" w:rsidR="00A00AE5" w:rsidRDefault="00A00AE5" w:rsidP="00A00AE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00AE5" w14:paraId="1E0C26C4"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3C44E261" w14:textId="77777777" w:rsidR="00A00AE5" w:rsidRDefault="00A00AE5"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9AD7D3A"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FA9F9AE"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6DC595C"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E5CED66"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00AE5" w14:paraId="10CF25ED" w14:textId="77777777" w:rsidTr="00585EA9">
        <w:tc>
          <w:tcPr>
            <w:tcW w:w="1423" w:type="dxa"/>
            <w:tcBorders>
              <w:top w:val="single" w:sz="4" w:space="0" w:color="auto"/>
              <w:left w:val="single" w:sz="4" w:space="0" w:color="auto"/>
              <w:bottom w:val="single" w:sz="4" w:space="0" w:color="auto"/>
              <w:right w:val="single" w:sz="4" w:space="0" w:color="auto"/>
            </w:tcBorders>
          </w:tcPr>
          <w:p w14:paraId="5337F655"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4F1FF82"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2E3F5E4"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E5D1999"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4ABE078"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r>
    </w:tbl>
    <w:p w14:paraId="75EEAFC3" w14:textId="77777777" w:rsidR="00A00AE5" w:rsidRDefault="00A00AE5" w:rsidP="00A00AE5">
      <w:pPr>
        <w:spacing w:after="0"/>
        <w:rPr>
          <w:bCs/>
          <w:lang w:val="en-US"/>
        </w:rPr>
      </w:pPr>
    </w:p>
    <w:p w14:paraId="60D9D4A8" w14:textId="77777777" w:rsidR="00A00AE5" w:rsidRPr="00766996" w:rsidRDefault="00A00AE5" w:rsidP="00A00AE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00AE5" w14:paraId="37B6BCE5"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1FC024F3" w14:textId="77777777" w:rsidR="00A00AE5" w:rsidRDefault="00A00AE5"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5631AE"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ABCAAEA"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2F5B084"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681AC2C"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00AE5" w14:paraId="7C9C8CFD" w14:textId="77777777" w:rsidTr="00585EA9">
        <w:tc>
          <w:tcPr>
            <w:tcW w:w="1423" w:type="dxa"/>
            <w:tcBorders>
              <w:top w:val="single" w:sz="4" w:space="0" w:color="auto"/>
              <w:left w:val="single" w:sz="4" w:space="0" w:color="auto"/>
              <w:bottom w:val="single" w:sz="4" w:space="0" w:color="auto"/>
              <w:right w:val="single" w:sz="4" w:space="0" w:color="auto"/>
            </w:tcBorders>
          </w:tcPr>
          <w:p w14:paraId="78797DC5"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DAF3F0"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CD2450"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9F70102"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3EE6B70"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r>
    </w:tbl>
    <w:p w14:paraId="1CD9B5EE" w14:textId="77777777" w:rsidR="00A00AE5" w:rsidRDefault="00A00AE5" w:rsidP="00A00AE5">
      <w:pPr>
        <w:rPr>
          <w:bCs/>
          <w:lang w:val="en-US"/>
        </w:rPr>
      </w:pPr>
    </w:p>
    <w:p w14:paraId="67253437" w14:textId="77777777" w:rsidR="00A00AE5" w:rsidRDefault="00A00AE5" w:rsidP="00A00AE5">
      <w:pPr>
        <w:rPr>
          <w:rFonts w:ascii="Arial" w:hAnsi="Arial" w:cs="Arial"/>
          <w:b/>
          <w:color w:val="C00000"/>
          <w:u w:val="single"/>
          <w:lang w:eastAsia="zh-CN"/>
        </w:rPr>
      </w:pPr>
      <w:r>
        <w:rPr>
          <w:rFonts w:ascii="Arial" w:hAnsi="Arial" w:cs="Arial"/>
          <w:b/>
          <w:color w:val="C00000"/>
          <w:u w:val="single"/>
          <w:lang w:eastAsia="zh-CN"/>
        </w:rPr>
        <w:t>WF/LS for approval</w:t>
      </w:r>
    </w:p>
    <w:p w14:paraId="19510A22" w14:textId="77777777" w:rsidR="00A00AE5" w:rsidRDefault="00A00AE5" w:rsidP="00A00AE5">
      <w:pPr>
        <w:rPr>
          <w:bCs/>
          <w:lang w:val="en-US"/>
        </w:rPr>
      </w:pPr>
    </w:p>
    <w:p w14:paraId="54FE8042" w14:textId="77777777" w:rsidR="00A00AE5" w:rsidRDefault="00A00AE5" w:rsidP="00A00AE5">
      <w:r>
        <w:t>================================================================================</w:t>
      </w:r>
    </w:p>
    <w:p w14:paraId="7964E0EF" w14:textId="77777777" w:rsidR="00A00AE5" w:rsidRPr="00A00AE5" w:rsidRDefault="00A00AE5" w:rsidP="00A00AE5">
      <w:pPr>
        <w:rPr>
          <w:lang w:eastAsia="ko-KR"/>
        </w:rPr>
      </w:pPr>
    </w:p>
    <w:p w14:paraId="411AD0D4" w14:textId="77777777" w:rsidR="00E17982" w:rsidRDefault="00E17982" w:rsidP="00E17982">
      <w:pPr>
        <w:pStyle w:val="Heading5"/>
      </w:pPr>
      <w:bookmarkStart w:id="111" w:name="_Toc92789661"/>
      <w:r>
        <w:t>8.9.4.1</w:t>
      </w:r>
      <w:r>
        <w:tab/>
        <w:t>Neighbour cell measurement in RRC Connected state for NB-IoT</w:t>
      </w:r>
      <w:bookmarkEnd w:id="111"/>
      <w:r>
        <w:t xml:space="preserve"> </w:t>
      </w:r>
    </w:p>
    <w:p w14:paraId="3CCA3C91" w14:textId="77777777" w:rsidR="00E17982" w:rsidRDefault="00E17982" w:rsidP="00E17982">
      <w:pPr>
        <w:rPr>
          <w:rFonts w:ascii="Arial" w:hAnsi="Arial" w:cs="Arial"/>
          <w:b/>
          <w:sz w:val="24"/>
        </w:rPr>
      </w:pPr>
      <w:r>
        <w:rPr>
          <w:rFonts w:ascii="Arial" w:hAnsi="Arial" w:cs="Arial"/>
          <w:b/>
          <w:color w:val="0000FF"/>
          <w:sz w:val="24"/>
        </w:rPr>
        <w:t>R4-2200764</w:t>
      </w:r>
      <w:r>
        <w:rPr>
          <w:rFonts w:ascii="Arial" w:hAnsi="Arial" w:cs="Arial"/>
          <w:b/>
          <w:color w:val="0000FF"/>
          <w:sz w:val="24"/>
        </w:rPr>
        <w:tab/>
      </w:r>
      <w:r>
        <w:rPr>
          <w:rFonts w:ascii="Arial" w:hAnsi="Arial" w:cs="Arial"/>
          <w:b/>
          <w:sz w:val="24"/>
        </w:rPr>
        <w:t xml:space="preserve">On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3582619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5E5B7D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992FC" w14:textId="77777777" w:rsidR="00E17982" w:rsidRDefault="00E17982" w:rsidP="00E17982">
      <w:pPr>
        <w:rPr>
          <w:rFonts w:ascii="Arial" w:hAnsi="Arial" w:cs="Arial"/>
          <w:b/>
          <w:sz w:val="24"/>
        </w:rPr>
      </w:pPr>
      <w:r>
        <w:rPr>
          <w:rFonts w:ascii="Arial" w:hAnsi="Arial" w:cs="Arial"/>
          <w:b/>
          <w:color w:val="0000FF"/>
          <w:sz w:val="24"/>
        </w:rPr>
        <w:t>R4-2201208</w:t>
      </w:r>
      <w:r>
        <w:rPr>
          <w:rFonts w:ascii="Arial" w:hAnsi="Arial" w:cs="Arial"/>
          <w:b/>
          <w:color w:val="0000FF"/>
          <w:sz w:val="24"/>
        </w:rPr>
        <w:tab/>
      </w:r>
      <w:r>
        <w:rPr>
          <w:rFonts w:ascii="Arial" w:hAnsi="Arial" w:cs="Arial"/>
          <w:b/>
          <w:sz w:val="24"/>
        </w:rPr>
        <w:t>Discussion on RRM requirements for Rel-17 NB-IoT</w:t>
      </w:r>
    </w:p>
    <w:p w14:paraId="2818A105"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E5FDA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FE7E6" w14:textId="77777777" w:rsidR="00E17982" w:rsidRDefault="00E17982" w:rsidP="00E17982">
      <w:pPr>
        <w:rPr>
          <w:rFonts w:ascii="Arial" w:hAnsi="Arial" w:cs="Arial"/>
          <w:b/>
          <w:sz w:val="24"/>
        </w:rPr>
      </w:pPr>
      <w:r>
        <w:rPr>
          <w:rFonts w:ascii="Arial" w:hAnsi="Arial" w:cs="Arial"/>
          <w:b/>
          <w:color w:val="0000FF"/>
          <w:sz w:val="24"/>
        </w:rPr>
        <w:t>R4-2201437</w:t>
      </w:r>
      <w:r>
        <w:rPr>
          <w:rFonts w:ascii="Arial" w:hAnsi="Arial" w:cs="Arial"/>
          <w:b/>
          <w:color w:val="0000FF"/>
          <w:sz w:val="24"/>
        </w:rPr>
        <w:tab/>
      </w:r>
      <w:r>
        <w:rPr>
          <w:rFonts w:ascii="Arial" w:hAnsi="Arial" w:cs="Arial"/>
          <w:b/>
          <w:sz w:val="24"/>
        </w:rPr>
        <w:t>Draft CR on including channel quality table for 16 QAM for Rel-17 NB-IoT</w:t>
      </w:r>
    </w:p>
    <w:p w14:paraId="63B0374C" w14:textId="77777777" w:rsidR="00E17982" w:rsidRDefault="00E17982" w:rsidP="00E179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46492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1689B" w14:textId="77777777" w:rsidR="00E17982" w:rsidRDefault="00E17982" w:rsidP="00E17982">
      <w:pPr>
        <w:rPr>
          <w:rFonts w:ascii="Arial" w:hAnsi="Arial" w:cs="Arial"/>
          <w:b/>
          <w:sz w:val="24"/>
        </w:rPr>
      </w:pPr>
      <w:r>
        <w:rPr>
          <w:rFonts w:ascii="Arial" w:hAnsi="Arial" w:cs="Arial"/>
          <w:b/>
          <w:color w:val="0000FF"/>
          <w:sz w:val="24"/>
        </w:rPr>
        <w:t>R4-2201866</w:t>
      </w:r>
      <w:r>
        <w:rPr>
          <w:rFonts w:ascii="Arial" w:hAnsi="Arial" w:cs="Arial"/>
          <w:b/>
          <w:color w:val="0000FF"/>
          <w:sz w:val="24"/>
        </w:rPr>
        <w:tab/>
      </w:r>
      <w:r>
        <w:rPr>
          <w:rFonts w:ascii="Arial" w:hAnsi="Arial" w:cs="Arial"/>
          <w:b/>
          <w:sz w:val="24"/>
        </w:rPr>
        <w:t>Discussions on remaining issues of RRM requirements for NB-IoT</w:t>
      </w:r>
    </w:p>
    <w:p w14:paraId="1AC703D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FEBEB02" w14:textId="77777777" w:rsidR="00E17982" w:rsidRDefault="00E17982" w:rsidP="00E17982">
      <w:pPr>
        <w:rPr>
          <w:rFonts w:ascii="Arial" w:hAnsi="Arial" w:cs="Arial"/>
          <w:b/>
        </w:rPr>
      </w:pPr>
      <w:r>
        <w:rPr>
          <w:rFonts w:ascii="Arial" w:hAnsi="Arial" w:cs="Arial"/>
          <w:b/>
        </w:rPr>
        <w:t xml:space="preserve">Abstract: </w:t>
      </w:r>
    </w:p>
    <w:p w14:paraId="78A38EA1" w14:textId="77777777" w:rsidR="00E17982" w:rsidRDefault="00E17982" w:rsidP="00E17982">
      <w:r>
        <w:t xml:space="preserve">In this </w:t>
      </w:r>
      <w:proofErr w:type="spellStart"/>
      <w:r>
        <w:t>contriution</w:t>
      </w:r>
      <w:proofErr w:type="spellEnd"/>
      <w:r>
        <w:t xml:space="preserve"> we discuss the open issues of Rel-17 NB-IoT.</w:t>
      </w:r>
    </w:p>
    <w:p w14:paraId="35A3ADB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B8591" w14:textId="77777777" w:rsidR="00E17982" w:rsidRDefault="00E17982" w:rsidP="00E17982">
      <w:pPr>
        <w:pStyle w:val="Heading4"/>
      </w:pPr>
      <w:bookmarkStart w:id="112" w:name="_Toc92789662"/>
      <w:r>
        <w:t>8.9.5</w:t>
      </w:r>
      <w:r>
        <w:tab/>
        <w:t>Others</w:t>
      </w:r>
      <w:bookmarkEnd w:id="112"/>
    </w:p>
    <w:p w14:paraId="634FE7D6" w14:textId="77777777" w:rsidR="00E17982" w:rsidRDefault="00E17982" w:rsidP="00E17982">
      <w:pPr>
        <w:rPr>
          <w:rFonts w:ascii="Arial" w:hAnsi="Arial" w:cs="Arial"/>
          <w:b/>
          <w:sz w:val="24"/>
        </w:rPr>
      </w:pPr>
      <w:r>
        <w:rPr>
          <w:rFonts w:ascii="Arial" w:hAnsi="Arial" w:cs="Arial"/>
          <w:b/>
          <w:color w:val="0000FF"/>
          <w:sz w:val="24"/>
        </w:rPr>
        <w:t>R4-2201431</w:t>
      </w:r>
      <w:r>
        <w:rPr>
          <w:rFonts w:ascii="Arial" w:hAnsi="Arial" w:cs="Arial"/>
          <w:b/>
          <w:color w:val="0000FF"/>
          <w:sz w:val="24"/>
        </w:rPr>
        <w:tab/>
      </w:r>
      <w:r>
        <w:rPr>
          <w:rFonts w:ascii="Arial" w:hAnsi="Arial" w:cs="Arial"/>
          <w:b/>
          <w:sz w:val="24"/>
        </w:rPr>
        <w:t>Introduction of channel quality report table for NB-IoT supporting 16QAM</w:t>
      </w:r>
    </w:p>
    <w:p w14:paraId="0B7DE69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805081F" w14:textId="77777777" w:rsidR="00E17982" w:rsidRDefault="00E17982" w:rsidP="00E17982">
      <w:pPr>
        <w:rPr>
          <w:rFonts w:ascii="Arial" w:hAnsi="Arial" w:cs="Arial"/>
          <w:b/>
        </w:rPr>
      </w:pPr>
      <w:r>
        <w:rPr>
          <w:rFonts w:ascii="Arial" w:hAnsi="Arial" w:cs="Arial"/>
          <w:b/>
        </w:rPr>
        <w:t xml:space="preserve">Abstract: </w:t>
      </w:r>
    </w:p>
    <w:p w14:paraId="74158D76" w14:textId="77777777" w:rsidR="00E17982" w:rsidRDefault="00E17982" w:rsidP="00E17982">
      <w:r>
        <w:t>This contribution proposes how to capture the channel quality reporting mapping table in RAN4 specification.</w:t>
      </w:r>
    </w:p>
    <w:p w14:paraId="79E0DFF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B7EB1" w14:textId="23185113" w:rsidR="002A789B" w:rsidRDefault="002A789B" w:rsidP="00790BEA">
      <w:pPr>
        <w:overflowPunct/>
        <w:autoSpaceDE/>
        <w:autoSpaceDN/>
        <w:adjustRightInd/>
        <w:spacing w:after="0"/>
      </w:pPr>
    </w:p>
    <w:p w14:paraId="36DAF8EC" w14:textId="77777777" w:rsidR="002A789B" w:rsidRDefault="002A789B" w:rsidP="00790BEA">
      <w:pPr>
        <w:overflowPunct/>
        <w:autoSpaceDE/>
        <w:autoSpaceDN/>
        <w:adjustRightInd/>
        <w:spacing w:after="0"/>
      </w:pPr>
    </w:p>
    <w:p w14:paraId="0E04866E" w14:textId="77777777" w:rsidR="00790BEA" w:rsidRDefault="00790BEA" w:rsidP="00790BEA">
      <w:pPr>
        <w:overflowPunct/>
        <w:autoSpaceDE/>
        <w:autoSpaceDN/>
        <w:adjustRightInd/>
        <w:spacing w:after="0"/>
      </w:pPr>
      <w:r>
        <w:br w:type="page"/>
      </w:r>
    </w:p>
    <w:p w14:paraId="6B717A3D" w14:textId="77777777" w:rsidR="003D05EC" w:rsidRDefault="003D05EC" w:rsidP="003D05EC">
      <w:r>
        <w:lastRenderedPageBreak/>
        <w:t>================================================================================</w:t>
      </w:r>
    </w:p>
    <w:p w14:paraId="7B6B7396" w14:textId="5C5EC669" w:rsidR="003D05EC" w:rsidRPr="00766996" w:rsidRDefault="003D05EC" w:rsidP="003D05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[10</w:t>
      </w:r>
      <w:r w:rsidRPr="00CF64F4">
        <w:rPr>
          <w:rFonts w:ascii="Arial" w:hAnsi="Arial" w:cs="Arial"/>
          <w:b/>
          <w:color w:val="C00000"/>
          <w:sz w:val="24"/>
          <w:u w:val="single"/>
          <w:lang w:val="en-US"/>
        </w:rPr>
        <w:t>1</w:t>
      </w:r>
      <w:r w:rsidR="00A20D30">
        <w:rPr>
          <w:rFonts w:ascii="Arial" w:hAnsi="Arial" w:cs="Arial"/>
          <w:b/>
          <w:color w:val="C00000"/>
          <w:sz w:val="24"/>
          <w:u w:val="single"/>
          <w:lang w:val="en-US"/>
        </w:rPr>
        <w:t>-bis</w:t>
      </w:r>
      <w:r w:rsidRPr="00053CFD">
        <w:rPr>
          <w:rFonts w:ascii="Arial" w:hAnsi="Arial" w:cs="Arial"/>
          <w:b/>
          <w:color w:val="C00000"/>
          <w:sz w:val="24"/>
          <w:u w:val="single"/>
        </w:rPr>
        <w:t>-e][</w:t>
      </w:r>
      <w:r w:rsidRPr="00CF64F4">
        <w:rPr>
          <w:rFonts w:ascii="Arial" w:hAnsi="Arial" w:cs="Arial"/>
          <w:b/>
          <w:color w:val="C00000"/>
          <w:sz w:val="24"/>
          <w:u w:val="single"/>
          <w:lang w:val="en-US"/>
        </w:rPr>
        <w:t>2</w:t>
      </w:r>
      <w:r>
        <w:rPr>
          <w:rFonts w:ascii="Arial" w:hAnsi="Arial" w:cs="Arial"/>
          <w:b/>
          <w:color w:val="C00000"/>
          <w:sz w:val="24"/>
          <w:u w:val="single"/>
          <w:lang w:val="en-US"/>
        </w:rPr>
        <w:t>xx</w:t>
      </w:r>
      <w:r w:rsidRPr="00053CFD">
        <w:rPr>
          <w:rFonts w:ascii="Arial" w:hAnsi="Arial" w:cs="Arial"/>
          <w:b/>
          <w:color w:val="C00000"/>
          <w:sz w:val="24"/>
          <w:u w:val="single"/>
        </w:rPr>
        <w:t xml:space="preserve">] </w:t>
      </w:r>
      <w:r>
        <w:rPr>
          <w:rFonts w:ascii="Arial" w:hAnsi="Arial" w:cs="Arial"/>
          <w:b/>
          <w:color w:val="C00000"/>
          <w:sz w:val="24"/>
          <w:u w:val="single"/>
        </w:rPr>
        <w:t>TBA</w:t>
      </w:r>
    </w:p>
    <w:p w14:paraId="643E4464" w14:textId="27ADE1EC" w:rsidR="003D05EC" w:rsidRPr="00766996" w:rsidRDefault="009D052D" w:rsidP="003D05EC">
      <w:pPr>
        <w:rPr>
          <w:rFonts w:ascii="Arial" w:hAnsi="Arial" w:cs="Arial"/>
          <w:b/>
          <w:sz w:val="24"/>
          <w:lang w:val="en-US"/>
        </w:rPr>
      </w:pPr>
      <w:r w:rsidRPr="009D052D">
        <w:rPr>
          <w:rFonts w:ascii="Arial" w:hAnsi="Arial" w:cs="Arial"/>
          <w:b/>
          <w:color w:val="0000FF"/>
          <w:sz w:val="24"/>
          <w:u w:val="thick"/>
        </w:rPr>
        <w:t>R4-2</w:t>
      </w:r>
      <w:r w:rsidR="00AD7470">
        <w:rPr>
          <w:rFonts w:ascii="Arial" w:hAnsi="Arial" w:cs="Arial"/>
          <w:b/>
          <w:color w:val="0000FF"/>
          <w:sz w:val="24"/>
          <w:u w:val="thick"/>
        </w:rPr>
        <w:t>2xxxxx</w:t>
      </w:r>
      <w:r w:rsidR="003D05EC" w:rsidRPr="00944C49">
        <w:rPr>
          <w:b/>
          <w:lang w:val="en-US" w:eastAsia="zh-CN"/>
        </w:rPr>
        <w:tab/>
      </w:r>
      <w:r w:rsidR="003D05EC">
        <w:rPr>
          <w:rFonts w:ascii="Arial" w:hAnsi="Arial" w:cs="Arial"/>
          <w:b/>
          <w:sz w:val="24"/>
        </w:rPr>
        <w:t xml:space="preserve">Email discussion summary: </w:t>
      </w:r>
      <w:r w:rsidR="003D05EC" w:rsidRPr="00053CFD">
        <w:rPr>
          <w:rFonts w:ascii="Arial" w:hAnsi="Arial" w:cs="Arial"/>
          <w:b/>
          <w:sz w:val="24"/>
        </w:rPr>
        <w:t>[10</w:t>
      </w:r>
      <w:r>
        <w:rPr>
          <w:rFonts w:ascii="Arial" w:hAnsi="Arial" w:cs="Arial"/>
          <w:b/>
          <w:sz w:val="24"/>
        </w:rPr>
        <w:t>1</w:t>
      </w:r>
      <w:r w:rsidR="00A20D30">
        <w:rPr>
          <w:rFonts w:ascii="Arial" w:hAnsi="Arial" w:cs="Arial"/>
          <w:b/>
          <w:sz w:val="24"/>
        </w:rPr>
        <w:t>-bis</w:t>
      </w:r>
      <w:r w:rsidR="003D05EC" w:rsidRPr="00053CFD">
        <w:rPr>
          <w:rFonts w:ascii="Arial" w:hAnsi="Arial" w:cs="Arial"/>
          <w:b/>
          <w:sz w:val="24"/>
        </w:rPr>
        <w:t>-e][</w:t>
      </w:r>
      <w:r>
        <w:rPr>
          <w:rFonts w:ascii="Arial" w:hAnsi="Arial" w:cs="Arial"/>
          <w:b/>
          <w:sz w:val="24"/>
        </w:rPr>
        <w:t>2xx</w:t>
      </w:r>
      <w:r w:rsidR="003D05EC" w:rsidRPr="00053CFD">
        <w:rPr>
          <w:rFonts w:ascii="Arial" w:hAnsi="Arial" w:cs="Arial"/>
          <w:b/>
          <w:sz w:val="24"/>
        </w:rPr>
        <w:t xml:space="preserve">] </w:t>
      </w:r>
      <w:r>
        <w:rPr>
          <w:rFonts w:ascii="Arial" w:hAnsi="Arial" w:cs="Arial"/>
          <w:b/>
          <w:sz w:val="24"/>
        </w:rPr>
        <w:t>TBA</w:t>
      </w:r>
    </w:p>
    <w:p w14:paraId="43D296C1" w14:textId="59BDD7A1" w:rsidR="003D05EC" w:rsidRDefault="003D05EC" w:rsidP="003D0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9D052D">
        <w:rPr>
          <w:i/>
          <w:lang w:val="en-US"/>
        </w:rPr>
        <w:t>TBA</w:t>
      </w:r>
      <w:r>
        <w:rPr>
          <w:i/>
          <w:lang w:val="en-US"/>
        </w:rPr>
        <w:t>)</w:t>
      </w:r>
    </w:p>
    <w:p w14:paraId="00EE4F92" w14:textId="77777777" w:rsidR="003D05EC" w:rsidRPr="00944C49" w:rsidRDefault="003D05EC" w:rsidP="003D05EC">
      <w:pPr>
        <w:rPr>
          <w:rFonts w:ascii="Arial" w:hAnsi="Arial" w:cs="Arial"/>
          <w:b/>
          <w:lang w:val="en-US" w:eastAsia="zh-CN"/>
        </w:rPr>
      </w:pPr>
      <w:r w:rsidRPr="00944C49">
        <w:rPr>
          <w:rFonts w:ascii="Arial" w:hAnsi="Arial" w:cs="Arial"/>
          <w:b/>
          <w:lang w:val="en-US" w:eastAsia="zh-CN"/>
        </w:rPr>
        <w:t xml:space="preserve">Abstract: </w:t>
      </w:r>
    </w:p>
    <w:p w14:paraId="516F4544" w14:textId="77777777" w:rsidR="003D05EC" w:rsidRDefault="003D05EC" w:rsidP="003D05EC">
      <w:pPr>
        <w:rPr>
          <w:rFonts w:ascii="Arial" w:hAnsi="Arial" w:cs="Arial"/>
          <w:b/>
          <w:lang w:val="en-US" w:eastAsia="zh-CN"/>
        </w:rPr>
      </w:pPr>
      <w:r w:rsidRPr="00944C49">
        <w:rPr>
          <w:rFonts w:ascii="Arial" w:hAnsi="Arial" w:cs="Arial"/>
          <w:b/>
          <w:lang w:val="en-US" w:eastAsia="zh-CN"/>
        </w:rPr>
        <w:t xml:space="preserve">Discussion: </w:t>
      </w:r>
    </w:p>
    <w:p w14:paraId="34C12882" w14:textId="77777777" w:rsidR="003D05EC" w:rsidRDefault="003D05EC" w:rsidP="003D05E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3BCA42" w14:textId="77777777" w:rsidR="003D05EC" w:rsidRDefault="003D05EC" w:rsidP="003D05EC">
      <w:pPr>
        <w:rPr>
          <w:lang w:val="en-US"/>
        </w:rPr>
      </w:pPr>
    </w:p>
    <w:p w14:paraId="1DCB2750"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5AFD9BE" w14:textId="77777777" w:rsidR="003D05EC" w:rsidRPr="00766996" w:rsidRDefault="003D05EC" w:rsidP="003D05EC">
      <w:pPr>
        <w:rPr>
          <w:bCs/>
          <w:lang w:val="en-US"/>
        </w:rPr>
      </w:pPr>
    </w:p>
    <w:p w14:paraId="164111E9"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958E0D9" w14:textId="77777777" w:rsidR="003D05EC" w:rsidRDefault="003D05EC" w:rsidP="00A20D3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D05EC" w14:paraId="3BA48F92" w14:textId="77777777" w:rsidTr="00E52561">
        <w:tc>
          <w:tcPr>
            <w:tcW w:w="734" w:type="pct"/>
            <w:tcBorders>
              <w:top w:val="single" w:sz="4" w:space="0" w:color="auto"/>
              <w:left w:val="single" w:sz="4" w:space="0" w:color="auto"/>
              <w:bottom w:val="single" w:sz="4" w:space="0" w:color="auto"/>
              <w:right w:val="single" w:sz="4" w:space="0" w:color="auto"/>
            </w:tcBorders>
            <w:hideMark/>
          </w:tcPr>
          <w:p w14:paraId="41B6D06E" w14:textId="77777777" w:rsidR="003D05EC" w:rsidRDefault="003D05E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D66DF82"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E994603"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1F9504"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D05EC" w14:paraId="766FDB55" w14:textId="77777777" w:rsidTr="00E52561">
        <w:tc>
          <w:tcPr>
            <w:tcW w:w="734" w:type="pct"/>
            <w:tcBorders>
              <w:top w:val="single" w:sz="4" w:space="0" w:color="auto"/>
              <w:left w:val="single" w:sz="4" w:space="0" w:color="auto"/>
              <w:bottom w:val="single" w:sz="4" w:space="0" w:color="auto"/>
              <w:right w:val="single" w:sz="4" w:space="0" w:color="auto"/>
            </w:tcBorders>
          </w:tcPr>
          <w:p w14:paraId="3324BB11" w14:textId="77777777" w:rsidR="003D05EC" w:rsidRDefault="003D05E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3294BA7" w14:textId="77777777" w:rsidR="003D05EC" w:rsidRDefault="003D05E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247FC4B" w14:textId="77777777" w:rsidR="003D05EC" w:rsidRDefault="003D05E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EA68CAF" w14:textId="77777777" w:rsidR="003D05EC" w:rsidRDefault="003D05EC">
            <w:pPr>
              <w:pStyle w:val="TAL"/>
              <w:keepNext w:val="0"/>
              <w:keepLines w:val="0"/>
              <w:spacing w:before="0" w:line="240" w:lineRule="auto"/>
              <w:rPr>
                <w:rFonts w:ascii="Times New Roman" w:hAnsi="Times New Roman"/>
                <w:sz w:val="20"/>
              </w:rPr>
            </w:pPr>
          </w:p>
        </w:tc>
      </w:tr>
    </w:tbl>
    <w:p w14:paraId="3C3E40D8" w14:textId="77777777" w:rsidR="003D05EC" w:rsidRPr="00766996" w:rsidRDefault="003D05EC" w:rsidP="00CF64F4">
      <w:pPr>
        <w:spacing w:after="0"/>
        <w:rPr>
          <w:bCs/>
          <w:lang w:val="en-US"/>
        </w:rPr>
      </w:pPr>
    </w:p>
    <w:p w14:paraId="3B4A66C6" w14:textId="77777777" w:rsidR="003D05EC" w:rsidRDefault="003D05EC" w:rsidP="00A20D30">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D05EC" w14:paraId="6BEC53D1" w14:textId="77777777" w:rsidTr="00E52561">
        <w:tc>
          <w:tcPr>
            <w:tcW w:w="1423" w:type="dxa"/>
            <w:tcBorders>
              <w:top w:val="single" w:sz="4" w:space="0" w:color="auto"/>
              <w:left w:val="single" w:sz="4" w:space="0" w:color="auto"/>
              <w:bottom w:val="single" w:sz="4" w:space="0" w:color="auto"/>
              <w:right w:val="single" w:sz="4" w:space="0" w:color="auto"/>
            </w:tcBorders>
            <w:hideMark/>
          </w:tcPr>
          <w:p w14:paraId="30559EA2" w14:textId="77777777" w:rsidR="003D05EC" w:rsidRDefault="003D05E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B38B7C"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FAFDB3"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E373DA"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8E03209"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D05EC" w14:paraId="604F7B90" w14:textId="77777777" w:rsidTr="00E52561">
        <w:tc>
          <w:tcPr>
            <w:tcW w:w="1423" w:type="dxa"/>
            <w:tcBorders>
              <w:top w:val="single" w:sz="4" w:space="0" w:color="auto"/>
              <w:left w:val="single" w:sz="4" w:space="0" w:color="auto"/>
              <w:bottom w:val="single" w:sz="4" w:space="0" w:color="auto"/>
              <w:right w:val="single" w:sz="4" w:space="0" w:color="auto"/>
            </w:tcBorders>
          </w:tcPr>
          <w:p w14:paraId="64585CE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F0099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FABD3C0"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E71895"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A6EFEF"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r>
    </w:tbl>
    <w:p w14:paraId="6444380D" w14:textId="77777777" w:rsidR="003D05EC" w:rsidRDefault="003D05EC" w:rsidP="00CF64F4">
      <w:pPr>
        <w:spacing w:after="0"/>
        <w:rPr>
          <w:bCs/>
          <w:lang w:val="en-US"/>
        </w:rPr>
      </w:pPr>
    </w:p>
    <w:p w14:paraId="2827246A"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0D30" w14:paraId="3644CC20"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49A3259A" w14:textId="77777777" w:rsidR="00A20D30" w:rsidRDefault="00A20D30" w:rsidP="00585EA9">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E652E0" w14:textId="77777777" w:rsidR="00A20D30" w:rsidRDefault="00A20D3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9060B42" w14:textId="77777777" w:rsidR="00A20D30" w:rsidRDefault="00A20D3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EA9913" w14:textId="77777777" w:rsidR="00A20D30" w:rsidRDefault="00A20D3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DFF4D4A" w14:textId="77777777" w:rsidR="00A20D30" w:rsidRDefault="00A20D3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20D30" w14:paraId="668CAE4D" w14:textId="77777777" w:rsidTr="00585EA9">
        <w:tc>
          <w:tcPr>
            <w:tcW w:w="1423" w:type="dxa"/>
            <w:tcBorders>
              <w:top w:val="single" w:sz="4" w:space="0" w:color="auto"/>
              <w:left w:val="single" w:sz="4" w:space="0" w:color="auto"/>
              <w:bottom w:val="single" w:sz="4" w:space="0" w:color="auto"/>
              <w:right w:val="single" w:sz="4" w:space="0" w:color="auto"/>
            </w:tcBorders>
          </w:tcPr>
          <w:p w14:paraId="0857C2F7" w14:textId="77777777" w:rsidR="00A20D30" w:rsidRPr="00766996" w:rsidRDefault="00A20D30"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DF4151" w14:textId="77777777" w:rsidR="00A20D30" w:rsidRPr="00766996" w:rsidRDefault="00A20D30"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D9941E" w14:textId="77777777" w:rsidR="00A20D30" w:rsidRPr="00766996" w:rsidRDefault="00A20D30"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A143EFA" w14:textId="77777777" w:rsidR="00A20D30" w:rsidRPr="00766996" w:rsidRDefault="00A20D30"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C0F53B" w14:textId="77777777" w:rsidR="00A20D30" w:rsidRPr="00766996" w:rsidRDefault="00A20D30" w:rsidP="00585EA9">
            <w:pPr>
              <w:pStyle w:val="TAL"/>
              <w:keepNext w:val="0"/>
              <w:keepLines w:val="0"/>
              <w:spacing w:before="0" w:line="240" w:lineRule="auto"/>
              <w:rPr>
                <w:rFonts w:ascii="Times New Roman" w:eastAsiaTheme="minorEastAsia" w:hAnsi="Times New Roman"/>
                <w:sz w:val="20"/>
                <w:lang w:val="en-US" w:eastAsia="zh-CN"/>
              </w:rPr>
            </w:pPr>
          </w:p>
        </w:tc>
      </w:tr>
    </w:tbl>
    <w:p w14:paraId="00ACBA3F" w14:textId="77777777" w:rsidR="003D05EC" w:rsidRDefault="003D05EC" w:rsidP="003D05EC">
      <w:pPr>
        <w:rPr>
          <w:bCs/>
          <w:lang w:val="en-US"/>
        </w:rPr>
      </w:pPr>
    </w:p>
    <w:p w14:paraId="7D71BE27" w14:textId="77777777" w:rsidR="003D05EC" w:rsidRDefault="003D05EC" w:rsidP="003D05EC">
      <w:pPr>
        <w:rPr>
          <w:rFonts w:ascii="Arial" w:hAnsi="Arial" w:cs="Arial"/>
          <w:b/>
          <w:color w:val="C00000"/>
          <w:u w:val="single"/>
          <w:lang w:eastAsia="zh-CN"/>
        </w:rPr>
      </w:pPr>
      <w:r>
        <w:rPr>
          <w:rFonts w:ascii="Arial" w:hAnsi="Arial" w:cs="Arial"/>
          <w:b/>
          <w:color w:val="C00000"/>
          <w:u w:val="single"/>
          <w:lang w:eastAsia="zh-CN"/>
        </w:rPr>
        <w:t>WF/LS for approval</w:t>
      </w:r>
    </w:p>
    <w:p w14:paraId="0F98D203" w14:textId="77777777" w:rsidR="003D05EC" w:rsidRDefault="003D05EC" w:rsidP="003D05EC">
      <w:pPr>
        <w:rPr>
          <w:bCs/>
          <w:lang w:val="en-US"/>
        </w:rPr>
      </w:pPr>
    </w:p>
    <w:p w14:paraId="74BD750F" w14:textId="77777777" w:rsidR="003D05EC" w:rsidRDefault="003D05EC" w:rsidP="003D05EC">
      <w:r>
        <w:t>================================================================================</w:t>
      </w:r>
    </w:p>
    <w:p w14:paraId="121930CA" w14:textId="77777777" w:rsidR="003D05EC" w:rsidRPr="00540CE8" w:rsidRDefault="003D05EC" w:rsidP="00BA3C9A">
      <w:pPr>
        <w:rPr>
          <w:bCs/>
          <w:lang w:val="en-US"/>
        </w:rPr>
      </w:pPr>
    </w:p>
    <w:p w14:paraId="01130C20" w14:textId="2478FB01"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790BEA">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540CE8">
        <w:rPr>
          <w:rFonts w:ascii="Arial" w:hAnsi="Arial" w:cs="Arial"/>
          <w:b/>
          <w:sz w:val="24"/>
        </w:rPr>
        <w:t>WF</w:t>
      </w:r>
      <w:r w:rsidRPr="00790B06">
        <w:rPr>
          <w:rFonts w:ascii="Arial" w:hAnsi="Arial" w:cs="Arial"/>
          <w:b/>
          <w:sz w:val="24"/>
        </w:rPr>
        <w:t xml:space="preserve">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8D95" w14:textId="77777777" w:rsidR="00AB1163" w:rsidRDefault="00AB1163">
      <w:pPr>
        <w:spacing w:after="0"/>
      </w:pPr>
      <w:r>
        <w:separator/>
      </w:r>
    </w:p>
  </w:endnote>
  <w:endnote w:type="continuationSeparator" w:id="0">
    <w:p w14:paraId="303B366D" w14:textId="77777777" w:rsidR="00AB1163" w:rsidRDefault="00AB11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843E" w14:textId="77777777" w:rsidR="00212D5C" w:rsidRDefault="00212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235D" w14:textId="77777777" w:rsidR="00212D5C" w:rsidRDefault="0021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216B" w14:textId="77777777" w:rsidR="00212D5C" w:rsidRDefault="0021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2FAB" w14:textId="77777777" w:rsidR="00AB1163" w:rsidRDefault="00AB1163">
      <w:pPr>
        <w:spacing w:after="0"/>
      </w:pPr>
      <w:r>
        <w:separator/>
      </w:r>
    </w:p>
  </w:footnote>
  <w:footnote w:type="continuationSeparator" w:id="0">
    <w:p w14:paraId="7C3B478F" w14:textId="77777777" w:rsidR="00AB1163" w:rsidRDefault="00AB11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9F57" w14:textId="77777777" w:rsidR="007C6CCF" w:rsidRDefault="007C6CC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305F" w14:textId="77777777" w:rsidR="00212D5C" w:rsidRDefault="00212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DBB9" w14:textId="77777777" w:rsidR="00212D5C" w:rsidRDefault="002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F0E98"/>
    <w:multiLevelType w:val="hybridMultilevel"/>
    <w:tmpl w:val="193C5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BC1ED4"/>
    <w:multiLevelType w:val="hybridMultilevel"/>
    <w:tmpl w:val="A82E8172"/>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5"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2453D73"/>
    <w:multiLevelType w:val="hybridMultilevel"/>
    <w:tmpl w:val="6CEAC2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8F23A4D"/>
    <w:multiLevelType w:val="hybridMultilevel"/>
    <w:tmpl w:val="A42827C6"/>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FD6781C"/>
    <w:multiLevelType w:val="hybridMultilevel"/>
    <w:tmpl w:val="3EA4A0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52B835A4"/>
    <w:multiLevelType w:val="hybridMultilevel"/>
    <w:tmpl w:val="14BA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F64C899A"/>
    <w:lvl w:ilvl="0" w:tplc="041D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267C66"/>
    <w:multiLevelType w:val="hybridMultilevel"/>
    <w:tmpl w:val="50BA71D6"/>
    <w:lvl w:ilvl="0" w:tplc="7D3CDE2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471EB5"/>
    <w:multiLevelType w:val="hybridMultilevel"/>
    <w:tmpl w:val="A13284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3"/>
  </w:num>
  <w:num w:numId="11">
    <w:abstractNumId w:val="12"/>
  </w:num>
  <w:num w:numId="12">
    <w:abstractNumId w:val="10"/>
  </w:num>
  <w:num w:numId="13">
    <w:abstractNumId w:val="16"/>
  </w:num>
  <w:num w:numId="14">
    <w:abstractNumId w:val="6"/>
  </w:num>
  <w:num w:numId="15">
    <w:abstractNumId w:val="1"/>
  </w:num>
  <w:num w:numId="16">
    <w:abstractNumId w:val="13"/>
  </w:num>
  <w:num w:numId="17">
    <w:abstractNumId w:val="4"/>
  </w:num>
  <w:num w:numId="18">
    <w:abstractNumId w:val="8"/>
  </w:num>
  <w:num w:numId="19">
    <w:abstractNumId w:val="13"/>
    <w:lvlOverride w:ilvl="0"/>
    <w:lvlOverride w:ilvl="1"/>
    <w:lvlOverride w:ilvl="2"/>
    <w:lvlOverride w:ilvl="3"/>
    <w:lvlOverride w:ilvl="4"/>
    <w:lvlOverride w:ilvl="5"/>
    <w:lvlOverride w:ilvl="6"/>
    <w:lvlOverride w:ilvl="7"/>
    <w:lvlOverride w:ilvl="8"/>
  </w:num>
  <w:num w:numId="20">
    <w:abstractNumId w:val="2"/>
  </w:num>
  <w:num w:numId="21">
    <w:abstractNumId w:val="2"/>
  </w:num>
  <w:num w:numId="22">
    <w:abstractNumId w:val="2"/>
  </w:num>
  <w:num w:numId="23">
    <w:abstractNumId w:val="2"/>
  </w:num>
  <w:num w:numId="24">
    <w:abstractNumId w:val="2"/>
  </w:num>
  <w:num w:numId="2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proofState w:spelling="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6715"/>
    <w:rsid w:val="000121DE"/>
    <w:rsid w:val="00012447"/>
    <w:rsid w:val="00015609"/>
    <w:rsid w:val="00016EB6"/>
    <w:rsid w:val="00021291"/>
    <w:rsid w:val="00021474"/>
    <w:rsid w:val="00022A44"/>
    <w:rsid w:val="00024E35"/>
    <w:rsid w:val="0002623B"/>
    <w:rsid w:val="00030D5A"/>
    <w:rsid w:val="0003264F"/>
    <w:rsid w:val="000327BC"/>
    <w:rsid w:val="00032882"/>
    <w:rsid w:val="00032924"/>
    <w:rsid w:val="00032B5A"/>
    <w:rsid w:val="00034602"/>
    <w:rsid w:val="000367C9"/>
    <w:rsid w:val="00041D95"/>
    <w:rsid w:val="00044148"/>
    <w:rsid w:val="00044737"/>
    <w:rsid w:val="00047AE3"/>
    <w:rsid w:val="000502BA"/>
    <w:rsid w:val="00050CB9"/>
    <w:rsid w:val="00051ED3"/>
    <w:rsid w:val="00053CFD"/>
    <w:rsid w:val="00055DA3"/>
    <w:rsid w:val="0006068F"/>
    <w:rsid w:val="000705EC"/>
    <w:rsid w:val="00076CA7"/>
    <w:rsid w:val="00084477"/>
    <w:rsid w:val="00087984"/>
    <w:rsid w:val="00092BB5"/>
    <w:rsid w:val="000A5639"/>
    <w:rsid w:val="000B24BE"/>
    <w:rsid w:val="000B2710"/>
    <w:rsid w:val="000B4AB9"/>
    <w:rsid w:val="000C236D"/>
    <w:rsid w:val="000C3396"/>
    <w:rsid w:val="000C4A9F"/>
    <w:rsid w:val="000C4AD2"/>
    <w:rsid w:val="000C7D9B"/>
    <w:rsid w:val="000D0387"/>
    <w:rsid w:val="000D1B9D"/>
    <w:rsid w:val="000D5403"/>
    <w:rsid w:val="000D561A"/>
    <w:rsid w:val="000E26EC"/>
    <w:rsid w:val="000E3A6E"/>
    <w:rsid w:val="000E725D"/>
    <w:rsid w:val="000F0F7D"/>
    <w:rsid w:val="000F1FEA"/>
    <w:rsid w:val="000F27C9"/>
    <w:rsid w:val="000F4B17"/>
    <w:rsid w:val="000F4EEC"/>
    <w:rsid w:val="000F56C7"/>
    <w:rsid w:val="000F5775"/>
    <w:rsid w:val="000F5DF4"/>
    <w:rsid w:val="000F7294"/>
    <w:rsid w:val="000F7A0A"/>
    <w:rsid w:val="00100F55"/>
    <w:rsid w:val="00101930"/>
    <w:rsid w:val="001116B2"/>
    <w:rsid w:val="00114C9F"/>
    <w:rsid w:val="0011582D"/>
    <w:rsid w:val="0011583D"/>
    <w:rsid w:val="001158D9"/>
    <w:rsid w:val="00117717"/>
    <w:rsid w:val="0012012E"/>
    <w:rsid w:val="00121980"/>
    <w:rsid w:val="00123CE3"/>
    <w:rsid w:val="001267EE"/>
    <w:rsid w:val="00131121"/>
    <w:rsid w:val="00131D96"/>
    <w:rsid w:val="00132745"/>
    <w:rsid w:val="00132807"/>
    <w:rsid w:val="0013556A"/>
    <w:rsid w:val="00140596"/>
    <w:rsid w:val="00143747"/>
    <w:rsid w:val="00145044"/>
    <w:rsid w:val="00151198"/>
    <w:rsid w:val="00154FED"/>
    <w:rsid w:val="00157C91"/>
    <w:rsid w:val="001616CC"/>
    <w:rsid w:val="0016431C"/>
    <w:rsid w:val="0016620C"/>
    <w:rsid w:val="00166668"/>
    <w:rsid w:val="0017144B"/>
    <w:rsid w:val="001721E8"/>
    <w:rsid w:val="00174FB7"/>
    <w:rsid w:val="00175245"/>
    <w:rsid w:val="0017548E"/>
    <w:rsid w:val="00177DD1"/>
    <w:rsid w:val="001817B6"/>
    <w:rsid w:val="00183CE1"/>
    <w:rsid w:val="00184A46"/>
    <w:rsid w:val="00194224"/>
    <w:rsid w:val="0019735D"/>
    <w:rsid w:val="001975BC"/>
    <w:rsid w:val="00197C8F"/>
    <w:rsid w:val="001A2040"/>
    <w:rsid w:val="001A23B8"/>
    <w:rsid w:val="001A5393"/>
    <w:rsid w:val="001A609D"/>
    <w:rsid w:val="001B4069"/>
    <w:rsid w:val="001B409C"/>
    <w:rsid w:val="001C565D"/>
    <w:rsid w:val="001D0E91"/>
    <w:rsid w:val="001D59CD"/>
    <w:rsid w:val="001D6771"/>
    <w:rsid w:val="001D7B05"/>
    <w:rsid w:val="001E1821"/>
    <w:rsid w:val="001F5029"/>
    <w:rsid w:val="001F5A45"/>
    <w:rsid w:val="00200532"/>
    <w:rsid w:val="00203796"/>
    <w:rsid w:val="0020449F"/>
    <w:rsid w:val="00211D53"/>
    <w:rsid w:val="002129B3"/>
    <w:rsid w:val="00212D5C"/>
    <w:rsid w:val="00214923"/>
    <w:rsid w:val="00217B6C"/>
    <w:rsid w:val="00217BF6"/>
    <w:rsid w:val="0022100A"/>
    <w:rsid w:val="00223976"/>
    <w:rsid w:val="00223E9C"/>
    <w:rsid w:val="00224BD4"/>
    <w:rsid w:val="00232B2D"/>
    <w:rsid w:val="002470EC"/>
    <w:rsid w:val="00247FCD"/>
    <w:rsid w:val="0025512D"/>
    <w:rsid w:val="00257215"/>
    <w:rsid w:val="00260C96"/>
    <w:rsid w:val="00265DCA"/>
    <w:rsid w:val="00266CBB"/>
    <w:rsid w:val="00267591"/>
    <w:rsid w:val="00271CD2"/>
    <w:rsid w:val="00272B82"/>
    <w:rsid w:val="00274471"/>
    <w:rsid w:val="002764B0"/>
    <w:rsid w:val="00280403"/>
    <w:rsid w:val="00280883"/>
    <w:rsid w:val="00280C32"/>
    <w:rsid w:val="002811AA"/>
    <w:rsid w:val="00285C93"/>
    <w:rsid w:val="00285F60"/>
    <w:rsid w:val="00290765"/>
    <w:rsid w:val="002909DE"/>
    <w:rsid w:val="00291503"/>
    <w:rsid w:val="002920EA"/>
    <w:rsid w:val="002937E1"/>
    <w:rsid w:val="00294534"/>
    <w:rsid w:val="002A2194"/>
    <w:rsid w:val="002A789B"/>
    <w:rsid w:val="002B0841"/>
    <w:rsid w:val="002B1EFC"/>
    <w:rsid w:val="002B330C"/>
    <w:rsid w:val="002B4F7A"/>
    <w:rsid w:val="002B6231"/>
    <w:rsid w:val="002B6E6C"/>
    <w:rsid w:val="002B6FB9"/>
    <w:rsid w:val="002B72CB"/>
    <w:rsid w:val="002C290A"/>
    <w:rsid w:val="002C415A"/>
    <w:rsid w:val="002D1F35"/>
    <w:rsid w:val="002D207E"/>
    <w:rsid w:val="002D3391"/>
    <w:rsid w:val="002D5E7A"/>
    <w:rsid w:val="002D7E37"/>
    <w:rsid w:val="002E0BB4"/>
    <w:rsid w:val="002E1ED9"/>
    <w:rsid w:val="002E6ED2"/>
    <w:rsid w:val="002E7D76"/>
    <w:rsid w:val="002F0897"/>
    <w:rsid w:val="002F3034"/>
    <w:rsid w:val="002F3A9A"/>
    <w:rsid w:val="002F4CEA"/>
    <w:rsid w:val="002F552D"/>
    <w:rsid w:val="002F6144"/>
    <w:rsid w:val="002F66A3"/>
    <w:rsid w:val="002F7B0D"/>
    <w:rsid w:val="0030045D"/>
    <w:rsid w:val="00303A7C"/>
    <w:rsid w:val="00304566"/>
    <w:rsid w:val="00305B40"/>
    <w:rsid w:val="00305E88"/>
    <w:rsid w:val="00307EF4"/>
    <w:rsid w:val="003146E0"/>
    <w:rsid w:val="00315403"/>
    <w:rsid w:val="00317726"/>
    <w:rsid w:val="0032214D"/>
    <w:rsid w:val="0032489F"/>
    <w:rsid w:val="003309D9"/>
    <w:rsid w:val="00330CD7"/>
    <w:rsid w:val="00332C43"/>
    <w:rsid w:val="00334643"/>
    <w:rsid w:val="00335714"/>
    <w:rsid w:val="00335BEC"/>
    <w:rsid w:val="0033664B"/>
    <w:rsid w:val="00343FD0"/>
    <w:rsid w:val="00344177"/>
    <w:rsid w:val="00344346"/>
    <w:rsid w:val="00346B7C"/>
    <w:rsid w:val="00346CE2"/>
    <w:rsid w:val="00347C49"/>
    <w:rsid w:val="003501A9"/>
    <w:rsid w:val="00351D12"/>
    <w:rsid w:val="00352FAA"/>
    <w:rsid w:val="003570EF"/>
    <w:rsid w:val="0036475B"/>
    <w:rsid w:val="00365E98"/>
    <w:rsid w:val="0036661B"/>
    <w:rsid w:val="00370A9C"/>
    <w:rsid w:val="0037121A"/>
    <w:rsid w:val="003712AD"/>
    <w:rsid w:val="003732DA"/>
    <w:rsid w:val="003739D1"/>
    <w:rsid w:val="0037617F"/>
    <w:rsid w:val="00380140"/>
    <w:rsid w:val="0038723F"/>
    <w:rsid w:val="003913A6"/>
    <w:rsid w:val="00393968"/>
    <w:rsid w:val="003A28FC"/>
    <w:rsid w:val="003A3168"/>
    <w:rsid w:val="003A3379"/>
    <w:rsid w:val="003A6823"/>
    <w:rsid w:val="003B07CE"/>
    <w:rsid w:val="003B5E94"/>
    <w:rsid w:val="003B67CF"/>
    <w:rsid w:val="003C1ACD"/>
    <w:rsid w:val="003C2401"/>
    <w:rsid w:val="003C2426"/>
    <w:rsid w:val="003C3A0B"/>
    <w:rsid w:val="003C4E10"/>
    <w:rsid w:val="003D05EC"/>
    <w:rsid w:val="003D37CB"/>
    <w:rsid w:val="003D54E0"/>
    <w:rsid w:val="003D6EDF"/>
    <w:rsid w:val="003D6F3A"/>
    <w:rsid w:val="003E0D26"/>
    <w:rsid w:val="003E11FF"/>
    <w:rsid w:val="003F2B1F"/>
    <w:rsid w:val="003F730D"/>
    <w:rsid w:val="004008A6"/>
    <w:rsid w:val="00404CED"/>
    <w:rsid w:val="00405003"/>
    <w:rsid w:val="00406151"/>
    <w:rsid w:val="004072F5"/>
    <w:rsid w:val="00410DB2"/>
    <w:rsid w:val="00411297"/>
    <w:rsid w:val="0041268A"/>
    <w:rsid w:val="004136C6"/>
    <w:rsid w:val="0041473C"/>
    <w:rsid w:val="004152BA"/>
    <w:rsid w:val="004154C1"/>
    <w:rsid w:val="00421F71"/>
    <w:rsid w:val="004228FB"/>
    <w:rsid w:val="004229E1"/>
    <w:rsid w:val="00423D01"/>
    <w:rsid w:val="0042583B"/>
    <w:rsid w:val="00426316"/>
    <w:rsid w:val="004268A2"/>
    <w:rsid w:val="00426F8A"/>
    <w:rsid w:val="00427AC2"/>
    <w:rsid w:val="00434060"/>
    <w:rsid w:val="0043482C"/>
    <w:rsid w:val="00436F31"/>
    <w:rsid w:val="0043714E"/>
    <w:rsid w:val="00437E2D"/>
    <w:rsid w:val="004443EE"/>
    <w:rsid w:val="00445D36"/>
    <w:rsid w:val="0045201E"/>
    <w:rsid w:val="004611BD"/>
    <w:rsid w:val="004622F7"/>
    <w:rsid w:val="00463A92"/>
    <w:rsid w:val="00463AC0"/>
    <w:rsid w:val="00464541"/>
    <w:rsid w:val="00465E2E"/>
    <w:rsid w:val="00470385"/>
    <w:rsid w:val="00475E62"/>
    <w:rsid w:val="004771DC"/>
    <w:rsid w:val="00477ADD"/>
    <w:rsid w:val="00483482"/>
    <w:rsid w:val="004837AB"/>
    <w:rsid w:val="00483B4B"/>
    <w:rsid w:val="00490D02"/>
    <w:rsid w:val="00490EA7"/>
    <w:rsid w:val="004911DB"/>
    <w:rsid w:val="004931E5"/>
    <w:rsid w:val="00493C10"/>
    <w:rsid w:val="004A1716"/>
    <w:rsid w:val="004A31E4"/>
    <w:rsid w:val="004A4344"/>
    <w:rsid w:val="004B047C"/>
    <w:rsid w:val="004B490B"/>
    <w:rsid w:val="004C0308"/>
    <w:rsid w:val="004C329B"/>
    <w:rsid w:val="004D106A"/>
    <w:rsid w:val="004D13AB"/>
    <w:rsid w:val="004D4857"/>
    <w:rsid w:val="004D64B7"/>
    <w:rsid w:val="004E15F3"/>
    <w:rsid w:val="004E2FD9"/>
    <w:rsid w:val="004F10E1"/>
    <w:rsid w:val="004F180F"/>
    <w:rsid w:val="004F641F"/>
    <w:rsid w:val="004F6592"/>
    <w:rsid w:val="00502760"/>
    <w:rsid w:val="00502C91"/>
    <w:rsid w:val="005034D1"/>
    <w:rsid w:val="00503C15"/>
    <w:rsid w:val="005063AF"/>
    <w:rsid w:val="0050700F"/>
    <w:rsid w:val="00513C92"/>
    <w:rsid w:val="00514C61"/>
    <w:rsid w:val="00516BCD"/>
    <w:rsid w:val="005177E1"/>
    <w:rsid w:val="00523019"/>
    <w:rsid w:val="00525D81"/>
    <w:rsid w:val="0052605E"/>
    <w:rsid w:val="005273C4"/>
    <w:rsid w:val="0053020F"/>
    <w:rsid w:val="005332E5"/>
    <w:rsid w:val="00540224"/>
    <w:rsid w:val="00540CE8"/>
    <w:rsid w:val="00540E3D"/>
    <w:rsid w:val="00541C3F"/>
    <w:rsid w:val="005440F7"/>
    <w:rsid w:val="0054529C"/>
    <w:rsid w:val="00545A4D"/>
    <w:rsid w:val="0055439C"/>
    <w:rsid w:val="00554FC5"/>
    <w:rsid w:val="00555215"/>
    <w:rsid w:val="00556CDB"/>
    <w:rsid w:val="005631CD"/>
    <w:rsid w:val="00567E17"/>
    <w:rsid w:val="00570038"/>
    <w:rsid w:val="0057125A"/>
    <w:rsid w:val="0057193C"/>
    <w:rsid w:val="00572246"/>
    <w:rsid w:val="00572FA2"/>
    <w:rsid w:val="00577256"/>
    <w:rsid w:val="005823EC"/>
    <w:rsid w:val="00582C0F"/>
    <w:rsid w:val="00585514"/>
    <w:rsid w:val="005873E0"/>
    <w:rsid w:val="00587409"/>
    <w:rsid w:val="005946F7"/>
    <w:rsid w:val="00594CF0"/>
    <w:rsid w:val="00594E3D"/>
    <w:rsid w:val="005B0C7E"/>
    <w:rsid w:val="005B18C1"/>
    <w:rsid w:val="005B4BFD"/>
    <w:rsid w:val="005B4ED2"/>
    <w:rsid w:val="005B54BE"/>
    <w:rsid w:val="005B5760"/>
    <w:rsid w:val="005B639A"/>
    <w:rsid w:val="005B689A"/>
    <w:rsid w:val="005B7193"/>
    <w:rsid w:val="005C13A0"/>
    <w:rsid w:val="005C1F7C"/>
    <w:rsid w:val="005C5CC8"/>
    <w:rsid w:val="005D03B4"/>
    <w:rsid w:val="005D0418"/>
    <w:rsid w:val="005D4C01"/>
    <w:rsid w:val="005E05BF"/>
    <w:rsid w:val="005E24F4"/>
    <w:rsid w:val="005E258C"/>
    <w:rsid w:val="005E2FA9"/>
    <w:rsid w:val="005E39D2"/>
    <w:rsid w:val="005F095D"/>
    <w:rsid w:val="005F3695"/>
    <w:rsid w:val="00600745"/>
    <w:rsid w:val="00606029"/>
    <w:rsid w:val="00607D38"/>
    <w:rsid w:val="00614D71"/>
    <w:rsid w:val="00621E14"/>
    <w:rsid w:val="00623AD9"/>
    <w:rsid w:val="00625312"/>
    <w:rsid w:val="00625B4E"/>
    <w:rsid w:val="00630A3F"/>
    <w:rsid w:val="00630B76"/>
    <w:rsid w:val="00631FBA"/>
    <w:rsid w:val="00632B5B"/>
    <w:rsid w:val="00637071"/>
    <w:rsid w:val="006448DF"/>
    <w:rsid w:val="00644CFD"/>
    <w:rsid w:val="00645C8C"/>
    <w:rsid w:val="006463CB"/>
    <w:rsid w:val="00653F57"/>
    <w:rsid w:val="00663063"/>
    <w:rsid w:val="006635DD"/>
    <w:rsid w:val="00663F0F"/>
    <w:rsid w:val="00672F9F"/>
    <w:rsid w:val="006742D6"/>
    <w:rsid w:val="0068164C"/>
    <w:rsid w:val="00682092"/>
    <w:rsid w:val="00691EDA"/>
    <w:rsid w:val="006958B7"/>
    <w:rsid w:val="006958C7"/>
    <w:rsid w:val="00696822"/>
    <w:rsid w:val="006A3493"/>
    <w:rsid w:val="006A3C21"/>
    <w:rsid w:val="006A3E86"/>
    <w:rsid w:val="006A4546"/>
    <w:rsid w:val="006A525E"/>
    <w:rsid w:val="006A5809"/>
    <w:rsid w:val="006A6071"/>
    <w:rsid w:val="006A7908"/>
    <w:rsid w:val="006B180A"/>
    <w:rsid w:val="006B72B2"/>
    <w:rsid w:val="006C2324"/>
    <w:rsid w:val="006C3118"/>
    <w:rsid w:val="006C424B"/>
    <w:rsid w:val="006D0A98"/>
    <w:rsid w:val="006D13A2"/>
    <w:rsid w:val="006D36A5"/>
    <w:rsid w:val="006D4E97"/>
    <w:rsid w:val="006D6FB0"/>
    <w:rsid w:val="006E1160"/>
    <w:rsid w:val="006E14B6"/>
    <w:rsid w:val="006E5ECD"/>
    <w:rsid w:val="006E7A58"/>
    <w:rsid w:val="006F2F89"/>
    <w:rsid w:val="006F4775"/>
    <w:rsid w:val="006F6B39"/>
    <w:rsid w:val="00705D23"/>
    <w:rsid w:val="00707E23"/>
    <w:rsid w:val="0071026A"/>
    <w:rsid w:val="007202DE"/>
    <w:rsid w:val="007229E4"/>
    <w:rsid w:val="007309B0"/>
    <w:rsid w:val="00731D42"/>
    <w:rsid w:val="00734000"/>
    <w:rsid w:val="00735148"/>
    <w:rsid w:val="007352B8"/>
    <w:rsid w:val="007356EA"/>
    <w:rsid w:val="0074036F"/>
    <w:rsid w:val="00742DFB"/>
    <w:rsid w:val="00743D05"/>
    <w:rsid w:val="007445E5"/>
    <w:rsid w:val="00745BC9"/>
    <w:rsid w:val="00746794"/>
    <w:rsid w:val="00752608"/>
    <w:rsid w:val="00754146"/>
    <w:rsid w:val="00754B48"/>
    <w:rsid w:val="00761CA4"/>
    <w:rsid w:val="00763613"/>
    <w:rsid w:val="0076365F"/>
    <w:rsid w:val="0076367D"/>
    <w:rsid w:val="007649B3"/>
    <w:rsid w:val="007653A6"/>
    <w:rsid w:val="00766E67"/>
    <w:rsid w:val="00771B64"/>
    <w:rsid w:val="007741E3"/>
    <w:rsid w:val="00774C24"/>
    <w:rsid w:val="0077574F"/>
    <w:rsid w:val="00777F27"/>
    <w:rsid w:val="0078439C"/>
    <w:rsid w:val="0078566E"/>
    <w:rsid w:val="00790B06"/>
    <w:rsid w:val="00790BEA"/>
    <w:rsid w:val="00792A8E"/>
    <w:rsid w:val="00792ED2"/>
    <w:rsid w:val="00795773"/>
    <w:rsid w:val="00796226"/>
    <w:rsid w:val="00797148"/>
    <w:rsid w:val="00797152"/>
    <w:rsid w:val="00797603"/>
    <w:rsid w:val="00797873"/>
    <w:rsid w:val="007A0459"/>
    <w:rsid w:val="007A152E"/>
    <w:rsid w:val="007A5BE8"/>
    <w:rsid w:val="007C0165"/>
    <w:rsid w:val="007C4DB1"/>
    <w:rsid w:val="007C6CCF"/>
    <w:rsid w:val="007C7B2D"/>
    <w:rsid w:val="007D15AC"/>
    <w:rsid w:val="007D5E97"/>
    <w:rsid w:val="007D624B"/>
    <w:rsid w:val="007D677A"/>
    <w:rsid w:val="007E1EFA"/>
    <w:rsid w:val="007E3C02"/>
    <w:rsid w:val="007E537A"/>
    <w:rsid w:val="007E5794"/>
    <w:rsid w:val="007F2C31"/>
    <w:rsid w:val="007F2F14"/>
    <w:rsid w:val="007F4954"/>
    <w:rsid w:val="00800A80"/>
    <w:rsid w:val="0080123D"/>
    <w:rsid w:val="00801C49"/>
    <w:rsid w:val="008029FC"/>
    <w:rsid w:val="0080594D"/>
    <w:rsid w:val="00812006"/>
    <w:rsid w:val="0081494A"/>
    <w:rsid w:val="00814FDA"/>
    <w:rsid w:val="008177C0"/>
    <w:rsid w:val="0082519B"/>
    <w:rsid w:val="0082760F"/>
    <w:rsid w:val="00832287"/>
    <w:rsid w:val="00835225"/>
    <w:rsid w:val="008362AE"/>
    <w:rsid w:val="008376B2"/>
    <w:rsid w:val="008413F7"/>
    <w:rsid w:val="008421ED"/>
    <w:rsid w:val="0084223A"/>
    <w:rsid w:val="00843046"/>
    <w:rsid w:val="00845977"/>
    <w:rsid w:val="0085031B"/>
    <w:rsid w:val="00854A0F"/>
    <w:rsid w:val="008575C7"/>
    <w:rsid w:val="00864D1C"/>
    <w:rsid w:val="008679B1"/>
    <w:rsid w:val="00874174"/>
    <w:rsid w:val="00880489"/>
    <w:rsid w:val="00880C06"/>
    <w:rsid w:val="00882166"/>
    <w:rsid w:val="0088286E"/>
    <w:rsid w:val="0088426C"/>
    <w:rsid w:val="0089420F"/>
    <w:rsid w:val="00895096"/>
    <w:rsid w:val="00896BC6"/>
    <w:rsid w:val="00896C81"/>
    <w:rsid w:val="00897F07"/>
    <w:rsid w:val="008A082C"/>
    <w:rsid w:val="008A4DB2"/>
    <w:rsid w:val="008A6B7A"/>
    <w:rsid w:val="008A70AD"/>
    <w:rsid w:val="008B4B60"/>
    <w:rsid w:val="008B51A2"/>
    <w:rsid w:val="008B56CF"/>
    <w:rsid w:val="008B6CB5"/>
    <w:rsid w:val="008C0DF5"/>
    <w:rsid w:val="008C3B29"/>
    <w:rsid w:val="008D3133"/>
    <w:rsid w:val="008D569A"/>
    <w:rsid w:val="008D6CB2"/>
    <w:rsid w:val="008D70F7"/>
    <w:rsid w:val="008E0603"/>
    <w:rsid w:val="008E0ED4"/>
    <w:rsid w:val="008E1684"/>
    <w:rsid w:val="008E1E74"/>
    <w:rsid w:val="008E580B"/>
    <w:rsid w:val="008E7C5E"/>
    <w:rsid w:val="008F0FE1"/>
    <w:rsid w:val="008F2E94"/>
    <w:rsid w:val="008F4256"/>
    <w:rsid w:val="008F7B9A"/>
    <w:rsid w:val="00902172"/>
    <w:rsid w:val="0090427F"/>
    <w:rsid w:val="009129E4"/>
    <w:rsid w:val="00913D76"/>
    <w:rsid w:val="00914E83"/>
    <w:rsid w:val="0091584D"/>
    <w:rsid w:val="00915D56"/>
    <w:rsid w:val="009216A0"/>
    <w:rsid w:val="00922DE5"/>
    <w:rsid w:val="00923EA3"/>
    <w:rsid w:val="0092427B"/>
    <w:rsid w:val="009262AB"/>
    <w:rsid w:val="00927D7B"/>
    <w:rsid w:val="00934EDF"/>
    <w:rsid w:val="00942970"/>
    <w:rsid w:val="00944918"/>
    <w:rsid w:val="00947C63"/>
    <w:rsid w:val="00952C8B"/>
    <w:rsid w:val="009605CF"/>
    <w:rsid w:val="009643F6"/>
    <w:rsid w:val="009669E4"/>
    <w:rsid w:val="0097147D"/>
    <w:rsid w:val="00973BF0"/>
    <w:rsid w:val="0097493A"/>
    <w:rsid w:val="00974A74"/>
    <w:rsid w:val="009756F0"/>
    <w:rsid w:val="009807C0"/>
    <w:rsid w:val="00982DE1"/>
    <w:rsid w:val="009848AC"/>
    <w:rsid w:val="00990034"/>
    <w:rsid w:val="00990249"/>
    <w:rsid w:val="009933C3"/>
    <w:rsid w:val="00996429"/>
    <w:rsid w:val="00996E04"/>
    <w:rsid w:val="009A127C"/>
    <w:rsid w:val="009A1F10"/>
    <w:rsid w:val="009A2258"/>
    <w:rsid w:val="009B0FFE"/>
    <w:rsid w:val="009B3324"/>
    <w:rsid w:val="009B4479"/>
    <w:rsid w:val="009C038F"/>
    <w:rsid w:val="009D052D"/>
    <w:rsid w:val="009D3160"/>
    <w:rsid w:val="009D4436"/>
    <w:rsid w:val="009D4C4E"/>
    <w:rsid w:val="009E2E15"/>
    <w:rsid w:val="009E6982"/>
    <w:rsid w:val="009F47A3"/>
    <w:rsid w:val="009F6C8A"/>
    <w:rsid w:val="00A00AE5"/>
    <w:rsid w:val="00A035AA"/>
    <w:rsid w:val="00A03C6A"/>
    <w:rsid w:val="00A0721C"/>
    <w:rsid w:val="00A072A9"/>
    <w:rsid w:val="00A07AA9"/>
    <w:rsid w:val="00A07D21"/>
    <w:rsid w:val="00A1176A"/>
    <w:rsid w:val="00A137F1"/>
    <w:rsid w:val="00A163EF"/>
    <w:rsid w:val="00A16E09"/>
    <w:rsid w:val="00A20D30"/>
    <w:rsid w:val="00A24463"/>
    <w:rsid w:val="00A2547A"/>
    <w:rsid w:val="00A27120"/>
    <w:rsid w:val="00A36A39"/>
    <w:rsid w:val="00A37AA7"/>
    <w:rsid w:val="00A43117"/>
    <w:rsid w:val="00A46C8F"/>
    <w:rsid w:val="00A52B63"/>
    <w:rsid w:val="00A548DF"/>
    <w:rsid w:val="00A626E2"/>
    <w:rsid w:val="00A6286A"/>
    <w:rsid w:val="00A63FA8"/>
    <w:rsid w:val="00A65AD4"/>
    <w:rsid w:val="00A65DA2"/>
    <w:rsid w:val="00A716CD"/>
    <w:rsid w:val="00A83C10"/>
    <w:rsid w:val="00A84BC1"/>
    <w:rsid w:val="00A90AA0"/>
    <w:rsid w:val="00A926BA"/>
    <w:rsid w:val="00A9461E"/>
    <w:rsid w:val="00A94D29"/>
    <w:rsid w:val="00A9758C"/>
    <w:rsid w:val="00AA1CDD"/>
    <w:rsid w:val="00AA51B0"/>
    <w:rsid w:val="00AA6E65"/>
    <w:rsid w:val="00AB1163"/>
    <w:rsid w:val="00AB136A"/>
    <w:rsid w:val="00AB3432"/>
    <w:rsid w:val="00AB3CDB"/>
    <w:rsid w:val="00AC1BA5"/>
    <w:rsid w:val="00AC2F2A"/>
    <w:rsid w:val="00AC3B32"/>
    <w:rsid w:val="00AC50FA"/>
    <w:rsid w:val="00AC5403"/>
    <w:rsid w:val="00AC5E3A"/>
    <w:rsid w:val="00AC72D3"/>
    <w:rsid w:val="00AD1C8E"/>
    <w:rsid w:val="00AD7470"/>
    <w:rsid w:val="00AE1722"/>
    <w:rsid w:val="00AE347A"/>
    <w:rsid w:val="00AE3F7F"/>
    <w:rsid w:val="00AE4878"/>
    <w:rsid w:val="00AF0006"/>
    <w:rsid w:val="00AF1F0C"/>
    <w:rsid w:val="00AF30DB"/>
    <w:rsid w:val="00AF5396"/>
    <w:rsid w:val="00AF662F"/>
    <w:rsid w:val="00AF74A7"/>
    <w:rsid w:val="00AF7542"/>
    <w:rsid w:val="00AF7689"/>
    <w:rsid w:val="00B00308"/>
    <w:rsid w:val="00B01958"/>
    <w:rsid w:val="00B022C7"/>
    <w:rsid w:val="00B02CC0"/>
    <w:rsid w:val="00B04320"/>
    <w:rsid w:val="00B043D2"/>
    <w:rsid w:val="00B125C1"/>
    <w:rsid w:val="00B14123"/>
    <w:rsid w:val="00B15E50"/>
    <w:rsid w:val="00B17DC9"/>
    <w:rsid w:val="00B2083B"/>
    <w:rsid w:val="00B223FE"/>
    <w:rsid w:val="00B2288F"/>
    <w:rsid w:val="00B23614"/>
    <w:rsid w:val="00B25010"/>
    <w:rsid w:val="00B333CF"/>
    <w:rsid w:val="00B34FC1"/>
    <w:rsid w:val="00B35A02"/>
    <w:rsid w:val="00B36D64"/>
    <w:rsid w:val="00B36DA3"/>
    <w:rsid w:val="00B401F1"/>
    <w:rsid w:val="00B41DC9"/>
    <w:rsid w:val="00B4299B"/>
    <w:rsid w:val="00B45931"/>
    <w:rsid w:val="00B45D05"/>
    <w:rsid w:val="00B5445E"/>
    <w:rsid w:val="00B54E26"/>
    <w:rsid w:val="00B571BC"/>
    <w:rsid w:val="00B64FD4"/>
    <w:rsid w:val="00B66170"/>
    <w:rsid w:val="00B71D05"/>
    <w:rsid w:val="00B76819"/>
    <w:rsid w:val="00B849DF"/>
    <w:rsid w:val="00B961B5"/>
    <w:rsid w:val="00B97215"/>
    <w:rsid w:val="00BA0605"/>
    <w:rsid w:val="00BA0AE2"/>
    <w:rsid w:val="00BA0C66"/>
    <w:rsid w:val="00BA1977"/>
    <w:rsid w:val="00BA25C3"/>
    <w:rsid w:val="00BA2F7E"/>
    <w:rsid w:val="00BA3C9A"/>
    <w:rsid w:val="00BA440A"/>
    <w:rsid w:val="00BB114F"/>
    <w:rsid w:val="00BB3010"/>
    <w:rsid w:val="00BB4A53"/>
    <w:rsid w:val="00BB6A09"/>
    <w:rsid w:val="00BC0BE0"/>
    <w:rsid w:val="00BC2742"/>
    <w:rsid w:val="00BC377D"/>
    <w:rsid w:val="00BC4447"/>
    <w:rsid w:val="00BC5BF3"/>
    <w:rsid w:val="00BD0FBC"/>
    <w:rsid w:val="00BD29EE"/>
    <w:rsid w:val="00BD7A89"/>
    <w:rsid w:val="00BE222D"/>
    <w:rsid w:val="00BE3129"/>
    <w:rsid w:val="00BE324B"/>
    <w:rsid w:val="00BE38F6"/>
    <w:rsid w:val="00BE6BA6"/>
    <w:rsid w:val="00BF1464"/>
    <w:rsid w:val="00BF6380"/>
    <w:rsid w:val="00BF72F1"/>
    <w:rsid w:val="00C0084B"/>
    <w:rsid w:val="00C06F07"/>
    <w:rsid w:val="00C07396"/>
    <w:rsid w:val="00C11638"/>
    <w:rsid w:val="00C124F0"/>
    <w:rsid w:val="00C13A72"/>
    <w:rsid w:val="00C16D4B"/>
    <w:rsid w:val="00C178A5"/>
    <w:rsid w:val="00C22586"/>
    <w:rsid w:val="00C248BE"/>
    <w:rsid w:val="00C24B33"/>
    <w:rsid w:val="00C24E1D"/>
    <w:rsid w:val="00C2684C"/>
    <w:rsid w:val="00C30ABA"/>
    <w:rsid w:val="00C316DE"/>
    <w:rsid w:val="00C34782"/>
    <w:rsid w:val="00C37E6A"/>
    <w:rsid w:val="00C41D10"/>
    <w:rsid w:val="00C4259E"/>
    <w:rsid w:val="00C43BF0"/>
    <w:rsid w:val="00C44D3C"/>
    <w:rsid w:val="00C46347"/>
    <w:rsid w:val="00C477A6"/>
    <w:rsid w:val="00C518B7"/>
    <w:rsid w:val="00C52EE4"/>
    <w:rsid w:val="00C543E5"/>
    <w:rsid w:val="00C54A58"/>
    <w:rsid w:val="00C56378"/>
    <w:rsid w:val="00C61E78"/>
    <w:rsid w:val="00C66183"/>
    <w:rsid w:val="00C70F29"/>
    <w:rsid w:val="00C71591"/>
    <w:rsid w:val="00C72B91"/>
    <w:rsid w:val="00C75BBB"/>
    <w:rsid w:val="00C805E7"/>
    <w:rsid w:val="00C87A5E"/>
    <w:rsid w:val="00C87D07"/>
    <w:rsid w:val="00C87E17"/>
    <w:rsid w:val="00C92BC8"/>
    <w:rsid w:val="00C934C3"/>
    <w:rsid w:val="00C94F5A"/>
    <w:rsid w:val="00CA5457"/>
    <w:rsid w:val="00CA5469"/>
    <w:rsid w:val="00CA601F"/>
    <w:rsid w:val="00CB36E2"/>
    <w:rsid w:val="00CB3F6E"/>
    <w:rsid w:val="00CB4901"/>
    <w:rsid w:val="00CC4113"/>
    <w:rsid w:val="00CC5E98"/>
    <w:rsid w:val="00CC7F6B"/>
    <w:rsid w:val="00CD226B"/>
    <w:rsid w:val="00CD2AB0"/>
    <w:rsid w:val="00CD7976"/>
    <w:rsid w:val="00CE1A47"/>
    <w:rsid w:val="00CE302A"/>
    <w:rsid w:val="00CE3FD9"/>
    <w:rsid w:val="00CE4B60"/>
    <w:rsid w:val="00CE5226"/>
    <w:rsid w:val="00CE7DFF"/>
    <w:rsid w:val="00CF0DF2"/>
    <w:rsid w:val="00CF177C"/>
    <w:rsid w:val="00CF48A4"/>
    <w:rsid w:val="00CF52C7"/>
    <w:rsid w:val="00CF64A8"/>
    <w:rsid w:val="00CF64F4"/>
    <w:rsid w:val="00CF6DBC"/>
    <w:rsid w:val="00D00247"/>
    <w:rsid w:val="00D02E18"/>
    <w:rsid w:val="00D03D01"/>
    <w:rsid w:val="00D07314"/>
    <w:rsid w:val="00D10F12"/>
    <w:rsid w:val="00D17466"/>
    <w:rsid w:val="00D17AFB"/>
    <w:rsid w:val="00D21F24"/>
    <w:rsid w:val="00D23154"/>
    <w:rsid w:val="00D23EA5"/>
    <w:rsid w:val="00D24217"/>
    <w:rsid w:val="00D2444E"/>
    <w:rsid w:val="00D265FC"/>
    <w:rsid w:val="00D30728"/>
    <w:rsid w:val="00D32492"/>
    <w:rsid w:val="00D338BE"/>
    <w:rsid w:val="00D34859"/>
    <w:rsid w:val="00D376FD"/>
    <w:rsid w:val="00D412C2"/>
    <w:rsid w:val="00D50D8C"/>
    <w:rsid w:val="00D541F3"/>
    <w:rsid w:val="00D5716E"/>
    <w:rsid w:val="00D5751B"/>
    <w:rsid w:val="00D6201F"/>
    <w:rsid w:val="00D62429"/>
    <w:rsid w:val="00D62586"/>
    <w:rsid w:val="00D62D8B"/>
    <w:rsid w:val="00D63CE9"/>
    <w:rsid w:val="00D64809"/>
    <w:rsid w:val="00D67CAB"/>
    <w:rsid w:val="00D729AD"/>
    <w:rsid w:val="00D73BF6"/>
    <w:rsid w:val="00D86041"/>
    <w:rsid w:val="00D92EE5"/>
    <w:rsid w:val="00D944E7"/>
    <w:rsid w:val="00D9648E"/>
    <w:rsid w:val="00D96B39"/>
    <w:rsid w:val="00DA0D7B"/>
    <w:rsid w:val="00DA5925"/>
    <w:rsid w:val="00DA743B"/>
    <w:rsid w:val="00DA787E"/>
    <w:rsid w:val="00DB4A05"/>
    <w:rsid w:val="00DB7D16"/>
    <w:rsid w:val="00DC0B71"/>
    <w:rsid w:val="00DC242D"/>
    <w:rsid w:val="00DC42AE"/>
    <w:rsid w:val="00DC537A"/>
    <w:rsid w:val="00DC5AEF"/>
    <w:rsid w:val="00DC69B1"/>
    <w:rsid w:val="00DE59DB"/>
    <w:rsid w:val="00DE5EE8"/>
    <w:rsid w:val="00DE6BE6"/>
    <w:rsid w:val="00DF200F"/>
    <w:rsid w:val="00DF355A"/>
    <w:rsid w:val="00DF3AEE"/>
    <w:rsid w:val="00DF4737"/>
    <w:rsid w:val="00DF7F04"/>
    <w:rsid w:val="00E00332"/>
    <w:rsid w:val="00E02556"/>
    <w:rsid w:val="00E0532C"/>
    <w:rsid w:val="00E12495"/>
    <w:rsid w:val="00E129B5"/>
    <w:rsid w:val="00E129E7"/>
    <w:rsid w:val="00E15F65"/>
    <w:rsid w:val="00E17982"/>
    <w:rsid w:val="00E21E68"/>
    <w:rsid w:val="00E264E6"/>
    <w:rsid w:val="00E36D9A"/>
    <w:rsid w:val="00E421FC"/>
    <w:rsid w:val="00E43855"/>
    <w:rsid w:val="00E4630C"/>
    <w:rsid w:val="00E467CF"/>
    <w:rsid w:val="00E47A4B"/>
    <w:rsid w:val="00E50297"/>
    <w:rsid w:val="00E505EF"/>
    <w:rsid w:val="00E515FF"/>
    <w:rsid w:val="00E550F1"/>
    <w:rsid w:val="00E55D98"/>
    <w:rsid w:val="00E56256"/>
    <w:rsid w:val="00E5732E"/>
    <w:rsid w:val="00E62F7A"/>
    <w:rsid w:val="00E64921"/>
    <w:rsid w:val="00E74A7E"/>
    <w:rsid w:val="00E7570E"/>
    <w:rsid w:val="00E7784C"/>
    <w:rsid w:val="00E80B31"/>
    <w:rsid w:val="00E80EA3"/>
    <w:rsid w:val="00E822B8"/>
    <w:rsid w:val="00E84084"/>
    <w:rsid w:val="00E8613A"/>
    <w:rsid w:val="00E907B7"/>
    <w:rsid w:val="00E9171A"/>
    <w:rsid w:val="00E91E0D"/>
    <w:rsid w:val="00E942E2"/>
    <w:rsid w:val="00E950EA"/>
    <w:rsid w:val="00E968B2"/>
    <w:rsid w:val="00E9792C"/>
    <w:rsid w:val="00EA4145"/>
    <w:rsid w:val="00EA4A52"/>
    <w:rsid w:val="00EA5081"/>
    <w:rsid w:val="00EB0C10"/>
    <w:rsid w:val="00EB3D6E"/>
    <w:rsid w:val="00EC0D25"/>
    <w:rsid w:val="00EC43BC"/>
    <w:rsid w:val="00EC5505"/>
    <w:rsid w:val="00EC6E44"/>
    <w:rsid w:val="00EE0379"/>
    <w:rsid w:val="00EE0657"/>
    <w:rsid w:val="00EE49D7"/>
    <w:rsid w:val="00EE64F4"/>
    <w:rsid w:val="00EE7C77"/>
    <w:rsid w:val="00EF33E6"/>
    <w:rsid w:val="00EF3CF7"/>
    <w:rsid w:val="00EF483B"/>
    <w:rsid w:val="00EF50C3"/>
    <w:rsid w:val="00EF688F"/>
    <w:rsid w:val="00EF788F"/>
    <w:rsid w:val="00F06A12"/>
    <w:rsid w:val="00F11512"/>
    <w:rsid w:val="00F118B5"/>
    <w:rsid w:val="00F135D8"/>
    <w:rsid w:val="00F13FA4"/>
    <w:rsid w:val="00F248B1"/>
    <w:rsid w:val="00F26857"/>
    <w:rsid w:val="00F27922"/>
    <w:rsid w:val="00F32638"/>
    <w:rsid w:val="00F45311"/>
    <w:rsid w:val="00F4737A"/>
    <w:rsid w:val="00F47856"/>
    <w:rsid w:val="00F50E83"/>
    <w:rsid w:val="00F525DF"/>
    <w:rsid w:val="00F53968"/>
    <w:rsid w:val="00F67C84"/>
    <w:rsid w:val="00F70BB8"/>
    <w:rsid w:val="00F743D5"/>
    <w:rsid w:val="00F77B00"/>
    <w:rsid w:val="00F77BFF"/>
    <w:rsid w:val="00F8121E"/>
    <w:rsid w:val="00F818A0"/>
    <w:rsid w:val="00F81E48"/>
    <w:rsid w:val="00F8513D"/>
    <w:rsid w:val="00F8548F"/>
    <w:rsid w:val="00F92FE0"/>
    <w:rsid w:val="00F93CF0"/>
    <w:rsid w:val="00F94496"/>
    <w:rsid w:val="00F95687"/>
    <w:rsid w:val="00F96642"/>
    <w:rsid w:val="00FA2F6D"/>
    <w:rsid w:val="00FA372B"/>
    <w:rsid w:val="00FA41EE"/>
    <w:rsid w:val="00FA437A"/>
    <w:rsid w:val="00FA5601"/>
    <w:rsid w:val="00FA7608"/>
    <w:rsid w:val="00FB0E44"/>
    <w:rsid w:val="00FB1C3B"/>
    <w:rsid w:val="00FB233A"/>
    <w:rsid w:val="00FB6E5E"/>
    <w:rsid w:val="00FC5F06"/>
    <w:rsid w:val="00FC7B54"/>
    <w:rsid w:val="00FD0610"/>
    <w:rsid w:val="00FD1B63"/>
    <w:rsid w:val="00FD34E4"/>
    <w:rsid w:val="00FD40BA"/>
    <w:rsid w:val="00FD59B8"/>
    <w:rsid w:val="00FE698C"/>
    <w:rsid w:val="00FE7F15"/>
    <w:rsid w:val="00FF0CB5"/>
    <w:rsid w:val="00FF1413"/>
    <w:rsid w:val="00FF1DDA"/>
    <w:rsid w:val="00FF2735"/>
    <w:rsid w:val="00FF4832"/>
    <w:rsid w:val="00FF555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Char"/>
    <w:next w:val="Normal"/>
    <w:link w:val="Heading1Char"/>
    <w:uiPriority w:val="9"/>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1.1.1"/>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列"/>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uiPriority w:val="39"/>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21976855">
      <w:bodyDiv w:val="1"/>
      <w:marLeft w:val="0"/>
      <w:marRight w:val="0"/>
      <w:marTop w:val="0"/>
      <w:marBottom w:val="0"/>
      <w:divBdr>
        <w:top w:val="none" w:sz="0" w:space="0" w:color="auto"/>
        <w:left w:val="none" w:sz="0" w:space="0" w:color="auto"/>
        <w:bottom w:val="none" w:sz="0" w:space="0" w:color="auto"/>
        <w:right w:val="none" w:sz="0" w:space="0" w:color="auto"/>
      </w:divBdr>
    </w:div>
    <w:div w:id="24529665">
      <w:bodyDiv w:val="1"/>
      <w:marLeft w:val="0"/>
      <w:marRight w:val="0"/>
      <w:marTop w:val="0"/>
      <w:marBottom w:val="0"/>
      <w:divBdr>
        <w:top w:val="none" w:sz="0" w:space="0" w:color="auto"/>
        <w:left w:val="none" w:sz="0" w:space="0" w:color="auto"/>
        <w:bottom w:val="none" w:sz="0" w:space="0" w:color="auto"/>
        <w:right w:val="none" w:sz="0" w:space="0" w:color="auto"/>
      </w:divBdr>
    </w:div>
    <w:div w:id="33118109">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41708984">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81293787">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09191824">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25452488">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29732423">
      <w:bodyDiv w:val="1"/>
      <w:marLeft w:val="0"/>
      <w:marRight w:val="0"/>
      <w:marTop w:val="0"/>
      <w:marBottom w:val="0"/>
      <w:divBdr>
        <w:top w:val="none" w:sz="0" w:space="0" w:color="auto"/>
        <w:left w:val="none" w:sz="0" w:space="0" w:color="auto"/>
        <w:bottom w:val="none" w:sz="0" w:space="0" w:color="auto"/>
        <w:right w:val="none" w:sz="0" w:space="0" w:color="auto"/>
      </w:divBdr>
    </w:div>
    <w:div w:id="231933277">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7811565">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3167648">
      <w:bodyDiv w:val="1"/>
      <w:marLeft w:val="0"/>
      <w:marRight w:val="0"/>
      <w:marTop w:val="0"/>
      <w:marBottom w:val="0"/>
      <w:divBdr>
        <w:top w:val="none" w:sz="0" w:space="0" w:color="auto"/>
        <w:left w:val="none" w:sz="0" w:space="0" w:color="auto"/>
        <w:bottom w:val="none" w:sz="0" w:space="0" w:color="auto"/>
        <w:right w:val="none" w:sz="0" w:space="0" w:color="auto"/>
      </w:divBdr>
    </w:div>
    <w:div w:id="25790981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81306364">
      <w:bodyDiv w:val="1"/>
      <w:marLeft w:val="0"/>
      <w:marRight w:val="0"/>
      <w:marTop w:val="0"/>
      <w:marBottom w:val="0"/>
      <w:divBdr>
        <w:top w:val="none" w:sz="0" w:space="0" w:color="auto"/>
        <w:left w:val="none" w:sz="0" w:space="0" w:color="auto"/>
        <w:bottom w:val="none" w:sz="0" w:space="0" w:color="auto"/>
        <w:right w:val="none" w:sz="0" w:space="0" w:color="auto"/>
      </w:divBdr>
    </w:div>
    <w:div w:id="294679597">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24475634">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157486">
      <w:bodyDiv w:val="1"/>
      <w:marLeft w:val="0"/>
      <w:marRight w:val="0"/>
      <w:marTop w:val="0"/>
      <w:marBottom w:val="0"/>
      <w:divBdr>
        <w:top w:val="none" w:sz="0" w:space="0" w:color="auto"/>
        <w:left w:val="none" w:sz="0" w:space="0" w:color="auto"/>
        <w:bottom w:val="none" w:sz="0" w:space="0" w:color="auto"/>
        <w:right w:val="none" w:sz="0" w:space="0" w:color="auto"/>
      </w:divBdr>
    </w:div>
    <w:div w:id="354307272">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65764852">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34986129">
      <w:bodyDiv w:val="1"/>
      <w:marLeft w:val="0"/>
      <w:marRight w:val="0"/>
      <w:marTop w:val="0"/>
      <w:marBottom w:val="0"/>
      <w:divBdr>
        <w:top w:val="none" w:sz="0" w:space="0" w:color="auto"/>
        <w:left w:val="none" w:sz="0" w:space="0" w:color="auto"/>
        <w:bottom w:val="none" w:sz="0" w:space="0" w:color="auto"/>
        <w:right w:val="none" w:sz="0" w:space="0" w:color="auto"/>
      </w:divBdr>
    </w:div>
    <w:div w:id="440227213">
      <w:bodyDiv w:val="1"/>
      <w:marLeft w:val="0"/>
      <w:marRight w:val="0"/>
      <w:marTop w:val="0"/>
      <w:marBottom w:val="0"/>
      <w:divBdr>
        <w:top w:val="none" w:sz="0" w:space="0" w:color="auto"/>
        <w:left w:val="none" w:sz="0" w:space="0" w:color="auto"/>
        <w:bottom w:val="none" w:sz="0" w:space="0" w:color="auto"/>
        <w:right w:val="none" w:sz="0" w:space="0" w:color="auto"/>
      </w:divBdr>
    </w:div>
    <w:div w:id="464585948">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01237309">
      <w:bodyDiv w:val="1"/>
      <w:marLeft w:val="0"/>
      <w:marRight w:val="0"/>
      <w:marTop w:val="0"/>
      <w:marBottom w:val="0"/>
      <w:divBdr>
        <w:top w:val="none" w:sz="0" w:space="0" w:color="auto"/>
        <w:left w:val="none" w:sz="0" w:space="0" w:color="auto"/>
        <w:bottom w:val="none" w:sz="0" w:space="0" w:color="auto"/>
        <w:right w:val="none" w:sz="0" w:space="0" w:color="auto"/>
      </w:divBdr>
    </w:div>
    <w:div w:id="505756134">
      <w:bodyDiv w:val="1"/>
      <w:marLeft w:val="0"/>
      <w:marRight w:val="0"/>
      <w:marTop w:val="0"/>
      <w:marBottom w:val="0"/>
      <w:divBdr>
        <w:top w:val="none" w:sz="0" w:space="0" w:color="auto"/>
        <w:left w:val="none" w:sz="0" w:space="0" w:color="auto"/>
        <w:bottom w:val="none" w:sz="0" w:space="0" w:color="auto"/>
        <w:right w:val="none" w:sz="0" w:space="0" w:color="auto"/>
      </w:divBdr>
    </w:div>
    <w:div w:id="510073002">
      <w:bodyDiv w:val="1"/>
      <w:marLeft w:val="0"/>
      <w:marRight w:val="0"/>
      <w:marTop w:val="0"/>
      <w:marBottom w:val="0"/>
      <w:divBdr>
        <w:top w:val="none" w:sz="0" w:space="0" w:color="auto"/>
        <w:left w:val="none" w:sz="0" w:space="0" w:color="auto"/>
        <w:bottom w:val="none" w:sz="0" w:space="0" w:color="auto"/>
        <w:right w:val="none" w:sz="0" w:space="0" w:color="auto"/>
      </w:divBdr>
    </w:div>
    <w:div w:id="510217802">
      <w:bodyDiv w:val="1"/>
      <w:marLeft w:val="0"/>
      <w:marRight w:val="0"/>
      <w:marTop w:val="0"/>
      <w:marBottom w:val="0"/>
      <w:divBdr>
        <w:top w:val="none" w:sz="0" w:space="0" w:color="auto"/>
        <w:left w:val="none" w:sz="0" w:space="0" w:color="auto"/>
        <w:bottom w:val="none" w:sz="0" w:space="0" w:color="auto"/>
        <w:right w:val="none" w:sz="0" w:space="0" w:color="auto"/>
      </w:divBdr>
    </w:div>
    <w:div w:id="511720351">
      <w:bodyDiv w:val="1"/>
      <w:marLeft w:val="0"/>
      <w:marRight w:val="0"/>
      <w:marTop w:val="0"/>
      <w:marBottom w:val="0"/>
      <w:divBdr>
        <w:top w:val="none" w:sz="0" w:space="0" w:color="auto"/>
        <w:left w:val="none" w:sz="0" w:space="0" w:color="auto"/>
        <w:bottom w:val="none" w:sz="0" w:space="0" w:color="auto"/>
        <w:right w:val="none" w:sz="0" w:space="0" w:color="auto"/>
      </w:divBdr>
    </w:div>
    <w:div w:id="513421969">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441174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64221196">
      <w:bodyDiv w:val="1"/>
      <w:marLeft w:val="0"/>
      <w:marRight w:val="0"/>
      <w:marTop w:val="0"/>
      <w:marBottom w:val="0"/>
      <w:divBdr>
        <w:top w:val="none" w:sz="0" w:space="0" w:color="auto"/>
        <w:left w:val="none" w:sz="0" w:space="0" w:color="auto"/>
        <w:bottom w:val="none" w:sz="0" w:space="0" w:color="auto"/>
        <w:right w:val="none" w:sz="0" w:space="0" w:color="auto"/>
      </w:divBdr>
    </w:div>
    <w:div w:id="574052079">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578558711">
      <w:bodyDiv w:val="1"/>
      <w:marLeft w:val="0"/>
      <w:marRight w:val="0"/>
      <w:marTop w:val="0"/>
      <w:marBottom w:val="0"/>
      <w:divBdr>
        <w:top w:val="none" w:sz="0" w:space="0" w:color="auto"/>
        <w:left w:val="none" w:sz="0" w:space="0" w:color="auto"/>
        <w:bottom w:val="none" w:sz="0" w:space="0" w:color="auto"/>
        <w:right w:val="none" w:sz="0" w:space="0" w:color="auto"/>
      </w:divBdr>
    </w:div>
    <w:div w:id="605619499">
      <w:bodyDiv w:val="1"/>
      <w:marLeft w:val="0"/>
      <w:marRight w:val="0"/>
      <w:marTop w:val="0"/>
      <w:marBottom w:val="0"/>
      <w:divBdr>
        <w:top w:val="none" w:sz="0" w:space="0" w:color="auto"/>
        <w:left w:val="none" w:sz="0" w:space="0" w:color="auto"/>
        <w:bottom w:val="none" w:sz="0" w:space="0" w:color="auto"/>
        <w:right w:val="none" w:sz="0" w:space="0" w:color="auto"/>
      </w:divBdr>
    </w:div>
    <w:div w:id="606011651">
      <w:bodyDiv w:val="1"/>
      <w:marLeft w:val="0"/>
      <w:marRight w:val="0"/>
      <w:marTop w:val="0"/>
      <w:marBottom w:val="0"/>
      <w:divBdr>
        <w:top w:val="none" w:sz="0" w:space="0" w:color="auto"/>
        <w:left w:val="none" w:sz="0" w:space="0" w:color="auto"/>
        <w:bottom w:val="none" w:sz="0" w:space="0" w:color="auto"/>
        <w:right w:val="none" w:sz="0" w:space="0" w:color="auto"/>
      </w:divBdr>
    </w:div>
    <w:div w:id="608511930">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09314165">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50405835">
      <w:bodyDiv w:val="1"/>
      <w:marLeft w:val="0"/>
      <w:marRight w:val="0"/>
      <w:marTop w:val="0"/>
      <w:marBottom w:val="0"/>
      <w:divBdr>
        <w:top w:val="none" w:sz="0" w:space="0" w:color="auto"/>
        <w:left w:val="none" w:sz="0" w:space="0" w:color="auto"/>
        <w:bottom w:val="none" w:sz="0" w:space="0" w:color="auto"/>
        <w:right w:val="none" w:sz="0" w:space="0" w:color="auto"/>
      </w:divBdr>
    </w:div>
    <w:div w:id="654602658">
      <w:bodyDiv w:val="1"/>
      <w:marLeft w:val="0"/>
      <w:marRight w:val="0"/>
      <w:marTop w:val="0"/>
      <w:marBottom w:val="0"/>
      <w:divBdr>
        <w:top w:val="none" w:sz="0" w:space="0" w:color="auto"/>
        <w:left w:val="none" w:sz="0" w:space="0" w:color="auto"/>
        <w:bottom w:val="none" w:sz="0" w:space="0" w:color="auto"/>
        <w:right w:val="none" w:sz="0" w:space="0" w:color="auto"/>
      </w:divBdr>
    </w:div>
    <w:div w:id="663972913">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3869359">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38022321">
      <w:bodyDiv w:val="1"/>
      <w:marLeft w:val="0"/>
      <w:marRight w:val="0"/>
      <w:marTop w:val="0"/>
      <w:marBottom w:val="0"/>
      <w:divBdr>
        <w:top w:val="none" w:sz="0" w:space="0" w:color="auto"/>
        <w:left w:val="none" w:sz="0" w:space="0" w:color="auto"/>
        <w:bottom w:val="none" w:sz="0" w:space="0" w:color="auto"/>
        <w:right w:val="none" w:sz="0" w:space="0" w:color="auto"/>
      </w:divBdr>
    </w:div>
    <w:div w:id="745613999">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0196708">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8860880">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080147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5313425">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3469456">
      <w:bodyDiv w:val="1"/>
      <w:marLeft w:val="0"/>
      <w:marRight w:val="0"/>
      <w:marTop w:val="0"/>
      <w:marBottom w:val="0"/>
      <w:divBdr>
        <w:top w:val="none" w:sz="0" w:space="0" w:color="auto"/>
        <w:left w:val="none" w:sz="0" w:space="0" w:color="auto"/>
        <w:bottom w:val="none" w:sz="0" w:space="0" w:color="auto"/>
        <w:right w:val="none" w:sz="0" w:space="0" w:color="auto"/>
      </w:divBdr>
    </w:div>
    <w:div w:id="875848090">
      <w:bodyDiv w:val="1"/>
      <w:marLeft w:val="0"/>
      <w:marRight w:val="0"/>
      <w:marTop w:val="0"/>
      <w:marBottom w:val="0"/>
      <w:divBdr>
        <w:top w:val="none" w:sz="0" w:space="0" w:color="auto"/>
        <w:left w:val="none" w:sz="0" w:space="0" w:color="auto"/>
        <w:bottom w:val="none" w:sz="0" w:space="0" w:color="auto"/>
        <w:right w:val="none" w:sz="0" w:space="0" w:color="auto"/>
      </w:divBdr>
    </w:div>
    <w:div w:id="87654995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90271518">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897784408">
      <w:bodyDiv w:val="1"/>
      <w:marLeft w:val="0"/>
      <w:marRight w:val="0"/>
      <w:marTop w:val="0"/>
      <w:marBottom w:val="0"/>
      <w:divBdr>
        <w:top w:val="none" w:sz="0" w:space="0" w:color="auto"/>
        <w:left w:val="none" w:sz="0" w:space="0" w:color="auto"/>
        <w:bottom w:val="none" w:sz="0" w:space="0" w:color="auto"/>
        <w:right w:val="none" w:sz="0" w:space="0" w:color="auto"/>
      </w:divBdr>
    </w:div>
    <w:div w:id="912467374">
      <w:bodyDiv w:val="1"/>
      <w:marLeft w:val="0"/>
      <w:marRight w:val="0"/>
      <w:marTop w:val="0"/>
      <w:marBottom w:val="0"/>
      <w:divBdr>
        <w:top w:val="none" w:sz="0" w:space="0" w:color="auto"/>
        <w:left w:val="none" w:sz="0" w:space="0" w:color="auto"/>
        <w:bottom w:val="none" w:sz="0" w:space="0" w:color="auto"/>
        <w:right w:val="none" w:sz="0" w:space="0" w:color="auto"/>
      </w:divBdr>
    </w:div>
    <w:div w:id="913467469">
      <w:bodyDiv w:val="1"/>
      <w:marLeft w:val="0"/>
      <w:marRight w:val="0"/>
      <w:marTop w:val="0"/>
      <w:marBottom w:val="0"/>
      <w:divBdr>
        <w:top w:val="none" w:sz="0" w:space="0" w:color="auto"/>
        <w:left w:val="none" w:sz="0" w:space="0" w:color="auto"/>
        <w:bottom w:val="none" w:sz="0" w:space="0" w:color="auto"/>
        <w:right w:val="none" w:sz="0" w:space="0" w:color="auto"/>
      </w:divBdr>
    </w:div>
    <w:div w:id="940920625">
      <w:bodyDiv w:val="1"/>
      <w:marLeft w:val="0"/>
      <w:marRight w:val="0"/>
      <w:marTop w:val="0"/>
      <w:marBottom w:val="0"/>
      <w:divBdr>
        <w:top w:val="none" w:sz="0" w:space="0" w:color="auto"/>
        <w:left w:val="none" w:sz="0" w:space="0" w:color="auto"/>
        <w:bottom w:val="none" w:sz="0" w:space="0" w:color="auto"/>
        <w:right w:val="none" w:sz="0" w:space="0" w:color="auto"/>
      </w:divBdr>
      <w:divsChild>
        <w:div w:id="1578829679">
          <w:marLeft w:val="1166"/>
          <w:marRight w:val="0"/>
          <w:marTop w:val="0"/>
          <w:marBottom w:val="0"/>
          <w:divBdr>
            <w:top w:val="none" w:sz="0" w:space="0" w:color="auto"/>
            <w:left w:val="none" w:sz="0" w:space="0" w:color="auto"/>
            <w:bottom w:val="none" w:sz="0" w:space="0" w:color="auto"/>
            <w:right w:val="none" w:sz="0" w:space="0" w:color="auto"/>
          </w:divBdr>
        </w:div>
      </w:divsChild>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56327149">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714798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0330894">
      <w:bodyDiv w:val="1"/>
      <w:marLeft w:val="0"/>
      <w:marRight w:val="0"/>
      <w:marTop w:val="0"/>
      <w:marBottom w:val="0"/>
      <w:divBdr>
        <w:top w:val="none" w:sz="0" w:space="0" w:color="auto"/>
        <w:left w:val="none" w:sz="0" w:space="0" w:color="auto"/>
        <w:bottom w:val="none" w:sz="0" w:space="0" w:color="auto"/>
        <w:right w:val="none" w:sz="0" w:space="0" w:color="auto"/>
      </w:divBdr>
      <w:divsChild>
        <w:div w:id="1070736667">
          <w:marLeft w:val="1166"/>
          <w:marRight w:val="0"/>
          <w:marTop w:val="0"/>
          <w:marBottom w:val="0"/>
          <w:divBdr>
            <w:top w:val="none" w:sz="0" w:space="0" w:color="auto"/>
            <w:left w:val="none" w:sz="0" w:space="0" w:color="auto"/>
            <w:bottom w:val="none" w:sz="0" w:space="0" w:color="auto"/>
            <w:right w:val="none" w:sz="0" w:space="0" w:color="auto"/>
          </w:divBdr>
        </w:div>
        <w:div w:id="1640651454">
          <w:marLeft w:val="1166"/>
          <w:marRight w:val="0"/>
          <w:marTop w:val="0"/>
          <w:marBottom w:val="0"/>
          <w:divBdr>
            <w:top w:val="none" w:sz="0" w:space="0" w:color="auto"/>
            <w:left w:val="none" w:sz="0" w:space="0" w:color="auto"/>
            <w:bottom w:val="none" w:sz="0" w:space="0" w:color="auto"/>
            <w:right w:val="none" w:sz="0" w:space="0" w:color="auto"/>
          </w:divBdr>
        </w:div>
        <w:div w:id="1395011037">
          <w:marLeft w:val="1166"/>
          <w:marRight w:val="0"/>
          <w:marTop w:val="0"/>
          <w:marBottom w:val="0"/>
          <w:divBdr>
            <w:top w:val="none" w:sz="0" w:space="0" w:color="auto"/>
            <w:left w:val="none" w:sz="0" w:space="0" w:color="auto"/>
            <w:bottom w:val="none" w:sz="0" w:space="0" w:color="auto"/>
            <w:right w:val="none" w:sz="0" w:space="0" w:color="auto"/>
          </w:divBdr>
        </w:div>
        <w:div w:id="1476220388">
          <w:marLeft w:val="1166"/>
          <w:marRight w:val="0"/>
          <w:marTop w:val="0"/>
          <w:marBottom w:val="0"/>
          <w:divBdr>
            <w:top w:val="none" w:sz="0" w:space="0" w:color="auto"/>
            <w:left w:val="none" w:sz="0" w:space="0" w:color="auto"/>
            <w:bottom w:val="none" w:sz="0" w:space="0" w:color="auto"/>
            <w:right w:val="none" w:sz="0" w:space="0" w:color="auto"/>
          </w:divBdr>
        </w:div>
        <w:div w:id="1758283619">
          <w:marLeft w:val="1166"/>
          <w:marRight w:val="0"/>
          <w:marTop w:val="0"/>
          <w:marBottom w:val="0"/>
          <w:divBdr>
            <w:top w:val="none" w:sz="0" w:space="0" w:color="auto"/>
            <w:left w:val="none" w:sz="0" w:space="0" w:color="auto"/>
            <w:bottom w:val="none" w:sz="0" w:space="0" w:color="auto"/>
            <w:right w:val="none" w:sz="0" w:space="0" w:color="auto"/>
          </w:divBdr>
        </w:div>
      </w:divsChild>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45255425">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1616147">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58936630">
      <w:bodyDiv w:val="1"/>
      <w:marLeft w:val="0"/>
      <w:marRight w:val="0"/>
      <w:marTop w:val="0"/>
      <w:marBottom w:val="0"/>
      <w:divBdr>
        <w:top w:val="none" w:sz="0" w:space="0" w:color="auto"/>
        <w:left w:val="none" w:sz="0" w:space="0" w:color="auto"/>
        <w:bottom w:val="none" w:sz="0" w:space="0" w:color="auto"/>
        <w:right w:val="none" w:sz="0" w:space="0" w:color="auto"/>
      </w:divBdr>
    </w:div>
    <w:div w:id="1086195555">
      <w:bodyDiv w:val="1"/>
      <w:marLeft w:val="0"/>
      <w:marRight w:val="0"/>
      <w:marTop w:val="0"/>
      <w:marBottom w:val="0"/>
      <w:divBdr>
        <w:top w:val="none" w:sz="0" w:space="0" w:color="auto"/>
        <w:left w:val="none" w:sz="0" w:space="0" w:color="auto"/>
        <w:bottom w:val="none" w:sz="0" w:space="0" w:color="auto"/>
        <w:right w:val="none" w:sz="0" w:space="0" w:color="auto"/>
      </w:divBdr>
    </w:div>
    <w:div w:id="1089232232">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7674029">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34832223">
      <w:bodyDiv w:val="1"/>
      <w:marLeft w:val="0"/>
      <w:marRight w:val="0"/>
      <w:marTop w:val="0"/>
      <w:marBottom w:val="0"/>
      <w:divBdr>
        <w:top w:val="none" w:sz="0" w:space="0" w:color="auto"/>
        <w:left w:val="none" w:sz="0" w:space="0" w:color="auto"/>
        <w:bottom w:val="none" w:sz="0" w:space="0" w:color="auto"/>
        <w:right w:val="none" w:sz="0" w:space="0" w:color="auto"/>
      </w:divBdr>
    </w:div>
    <w:div w:id="1142766876">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0779009">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2506737">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67094055">
      <w:bodyDiv w:val="1"/>
      <w:marLeft w:val="0"/>
      <w:marRight w:val="0"/>
      <w:marTop w:val="0"/>
      <w:marBottom w:val="0"/>
      <w:divBdr>
        <w:top w:val="none" w:sz="0" w:space="0" w:color="auto"/>
        <w:left w:val="none" w:sz="0" w:space="0" w:color="auto"/>
        <w:bottom w:val="none" w:sz="0" w:space="0" w:color="auto"/>
        <w:right w:val="none" w:sz="0" w:space="0" w:color="auto"/>
      </w:divBdr>
    </w:div>
    <w:div w:id="1170683311">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3804754">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27499047">
      <w:bodyDiv w:val="1"/>
      <w:marLeft w:val="0"/>
      <w:marRight w:val="0"/>
      <w:marTop w:val="0"/>
      <w:marBottom w:val="0"/>
      <w:divBdr>
        <w:top w:val="none" w:sz="0" w:space="0" w:color="auto"/>
        <w:left w:val="none" w:sz="0" w:space="0" w:color="auto"/>
        <w:bottom w:val="none" w:sz="0" w:space="0" w:color="auto"/>
        <w:right w:val="none" w:sz="0" w:space="0" w:color="auto"/>
      </w:divBdr>
    </w:div>
    <w:div w:id="1235552392">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58977035">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7834118">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87076848">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061883">
      <w:bodyDiv w:val="1"/>
      <w:marLeft w:val="0"/>
      <w:marRight w:val="0"/>
      <w:marTop w:val="0"/>
      <w:marBottom w:val="0"/>
      <w:divBdr>
        <w:top w:val="none" w:sz="0" w:space="0" w:color="auto"/>
        <w:left w:val="none" w:sz="0" w:space="0" w:color="auto"/>
        <w:bottom w:val="none" w:sz="0" w:space="0" w:color="auto"/>
        <w:right w:val="none" w:sz="0" w:space="0" w:color="auto"/>
      </w:divBdr>
    </w:div>
    <w:div w:id="1306280776">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20571632">
      <w:bodyDiv w:val="1"/>
      <w:marLeft w:val="0"/>
      <w:marRight w:val="0"/>
      <w:marTop w:val="0"/>
      <w:marBottom w:val="0"/>
      <w:divBdr>
        <w:top w:val="none" w:sz="0" w:space="0" w:color="auto"/>
        <w:left w:val="none" w:sz="0" w:space="0" w:color="auto"/>
        <w:bottom w:val="none" w:sz="0" w:space="0" w:color="auto"/>
        <w:right w:val="none" w:sz="0" w:space="0" w:color="auto"/>
      </w:divBdr>
    </w:div>
    <w:div w:id="1338072572">
      <w:bodyDiv w:val="1"/>
      <w:marLeft w:val="0"/>
      <w:marRight w:val="0"/>
      <w:marTop w:val="0"/>
      <w:marBottom w:val="0"/>
      <w:divBdr>
        <w:top w:val="none" w:sz="0" w:space="0" w:color="auto"/>
        <w:left w:val="none" w:sz="0" w:space="0" w:color="auto"/>
        <w:bottom w:val="none" w:sz="0" w:space="0" w:color="auto"/>
        <w:right w:val="none" w:sz="0" w:space="0" w:color="auto"/>
      </w:divBdr>
    </w:div>
    <w:div w:id="1362781556">
      <w:bodyDiv w:val="1"/>
      <w:marLeft w:val="0"/>
      <w:marRight w:val="0"/>
      <w:marTop w:val="0"/>
      <w:marBottom w:val="0"/>
      <w:divBdr>
        <w:top w:val="none" w:sz="0" w:space="0" w:color="auto"/>
        <w:left w:val="none" w:sz="0" w:space="0" w:color="auto"/>
        <w:bottom w:val="none" w:sz="0" w:space="0" w:color="auto"/>
        <w:right w:val="none" w:sz="0" w:space="0" w:color="auto"/>
      </w:divBdr>
    </w:div>
    <w:div w:id="1365597945">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395590320">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49424486">
      <w:bodyDiv w:val="1"/>
      <w:marLeft w:val="0"/>
      <w:marRight w:val="0"/>
      <w:marTop w:val="0"/>
      <w:marBottom w:val="0"/>
      <w:divBdr>
        <w:top w:val="none" w:sz="0" w:space="0" w:color="auto"/>
        <w:left w:val="none" w:sz="0" w:space="0" w:color="auto"/>
        <w:bottom w:val="none" w:sz="0" w:space="0" w:color="auto"/>
        <w:right w:val="none" w:sz="0" w:space="0" w:color="auto"/>
      </w:divBdr>
    </w:div>
    <w:div w:id="1454865052">
      <w:bodyDiv w:val="1"/>
      <w:marLeft w:val="0"/>
      <w:marRight w:val="0"/>
      <w:marTop w:val="0"/>
      <w:marBottom w:val="0"/>
      <w:divBdr>
        <w:top w:val="none" w:sz="0" w:space="0" w:color="auto"/>
        <w:left w:val="none" w:sz="0" w:space="0" w:color="auto"/>
        <w:bottom w:val="none" w:sz="0" w:space="0" w:color="auto"/>
        <w:right w:val="none" w:sz="0" w:space="0" w:color="auto"/>
      </w:divBdr>
      <w:divsChild>
        <w:div w:id="1224028015">
          <w:marLeft w:val="1166"/>
          <w:marRight w:val="0"/>
          <w:marTop w:val="0"/>
          <w:marBottom w:val="0"/>
          <w:divBdr>
            <w:top w:val="none" w:sz="0" w:space="0" w:color="auto"/>
            <w:left w:val="none" w:sz="0" w:space="0" w:color="auto"/>
            <w:bottom w:val="none" w:sz="0" w:space="0" w:color="auto"/>
            <w:right w:val="none" w:sz="0" w:space="0" w:color="auto"/>
          </w:divBdr>
        </w:div>
        <w:div w:id="1116028134">
          <w:marLeft w:val="1166"/>
          <w:marRight w:val="0"/>
          <w:marTop w:val="0"/>
          <w:marBottom w:val="0"/>
          <w:divBdr>
            <w:top w:val="none" w:sz="0" w:space="0" w:color="auto"/>
            <w:left w:val="none" w:sz="0" w:space="0" w:color="auto"/>
            <w:bottom w:val="none" w:sz="0" w:space="0" w:color="auto"/>
            <w:right w:val="none" w:sz="0" w:space="0" w:color="auto"/>
          </w:divBdr>
        </w:div>
      </w:divsChild>
    </w:div>
    <w:div w:id="1462572396">
      <w:bodyDiv w:val="1"/>
      <w:marLeft w:val="0"/>
      <w:marRight w:val="0"/>
      <w:marTop w:val="0"/>
      <w:marBottom w:val="0"/>
      <w:divBdr>
        <w:top w:val="none" w:sz="0" w:space="0" w:color="auto"/>
        <w:left w:val="none" w:sz="0" w:space="0" w:color="auto"/>
        <w:bottom w:val="none" w:sz="0" w:space="0" w:color="auto"/>
        <w:right w:val="none" w:sz="0" w:space="0" w:color="auto"/>
      </w:divBdr>
    </w:div>
    <w:div w:id="146539120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83883741">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6284129">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20464347">
      <w:bodyDiv w:val="1"/>
      <w:marLeft w:val="0"/>
      <w:marRight w:val="0"/>
      <w:marTop w:val="0"/>
      <w:marBottom w:val="0"/>
      <w:divBdr>
        <w:top w:val="none" w:sz="0" w:space="0" w:color="auto"/>
        <w:left w:val="none" w:sz="0" w:space="0" w:color="auto"/>
        <w:bottom w:val="none" w:sz="0" w:space="0" w:color="auto"/>
        <w:right w:val="none" w:sz="0" w:space="0" w:color="auto"/>
      </w:divBdr>
    </w:div>
    <w:div w:id="1528134104">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37506549">
      <w:bodyDiv w:val="1"/>
      <w:marLeft w:val="0"/>
      <w:marRight w:val="0"/>
      <w:marTop w:val="0"/>
      <w:marBottom w:val="0"/>
      <w:divBdr>
        <w:top w:val="none" w:sz="0" w:space="0" w:color="auto"/>
        <w:left w:val="none" w:sz="0" w:space="0" w:color="auto"/>
        <w:bottom w:val="none" w:sz="0" w:space="0" w:color="auto"/>
        <w:right w:val="none" w:sz="0" w:space="0" w:color="auto"/>
      </w:divBdr>
    </w:div>
    <w:div w:id="1547716986">
      <w:bodyDiv w:val="1"/>
      <w:marLeft w:val="0"/>
      <w:marRight w:val="0"/>
      <w:marTop w:val="0"/>
      <w:marBottom w:val="0"/>
      <w:divBdr>
        <w:top w:val="none" w:sz="0" w:space="0" w:color="auto"/>
        <w:left w:val="none" w:sz="0" w:space="0" w:color="auto"/>
        <w:bottom w:val="none" w:sz="0" w:space="0" w:color="auto"/>
        <w:right w:val="none" w:sz="0" w:space="0" w:color="auto"/>
      </w:divBdr>
    </w:div>
    <w:div w:id="1556043156">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40066742">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43148085">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302435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61738248">
      <w:bodyDiv w:val="1"/>
      <w:marLeft w:val="0"/>
      <w:marRight w:val="0"/>
      <w:marTop w:val="0"/>
      <w:marBottom w:val="0"/>
      <w:divBdr>
        <w:top w:val="none" w:sz="0" w:space="0" w:color="auto"/>
        <w:left w:val="none" w:sz="0" w:space="0" w:color="auto"/>
        <w:bottom w:val="none" w:sz="0" w:space="0" w:color="auto"/>
        <w:right w:val="none" w:sz="0" w:space="0" w:color="auto"/>
      </w:divBdr>
    </w:div>
    <w:div w:id="1670715621">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81463477">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05519074">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28532424">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8596088">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3646132">
      <w:bodyDiv w:val="1"/>
      <w:marLeft w:val="0"/>
      <w:marRight w:val="0"/>
      <w:marTop w:val="0"/>
      <w:marBottom w:val="0"/>
      <w:divBdr>
        <w:top w:val="none" w:sz="0" w:space="0" w:color="auto"/>
        <w:left w:val="none" w:sz="0" w:space="0" w:color="auto"/>
        <w:bottom w:val="none" w:sz="0" w:space="0" w:color="auto"/>
        <w:right w:val="none" w:sz="0" w:space="0" w:color="auto"/>
      </w:divBdr>
    </w:div>
    <w:div w:id="1811749266">
      <w:bodyDiv w:val="1"/>
      <w:marLeft w:val="0"/>
      <w:marRight w:val="0"/>
      <w:marTop w:val="0"/>
      <w:marBottom w:val="0"/>
      <w:divBdr>
        <w:top w:val="none" w:sz="0" w:space="0" w:color="auto"/>
        <w:left w:val="none" w:sz="0" w:space="0" w:color="auto"/>
        <w:bottom w:val="none" w:sz="0" w:space="0" w:color="auto"/>
        <w:right w:val="none" w:sz="0" w:space="0" w:color="auto"/>
      </w:divBdr>
    </w:div>
    <w:div w:id="1815291835">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32912961">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49514753">
      <w:bodyDiv w:val="1"/>
      <w:marLeft w:val="0"/>
      <w:marRight w:val="0"/>
      <w:marTop w:val="0"/>
      <w:marBottom w:val="0"/>
      <w:divBdr>
        <w:top w:val="none" w:sz="0" w:space="0" w:color="auto"/>
        <w:left w:val="none" w:sz="0" w:space="0" w:color="auto"/>
        <w:bottom w:val="none" w:sz="0" w:space="0" w:color="auto"/>
        <w:right w:val="none" w:sz="0" w:space="0" w:color="auto"/>
      </w:divBdr>
    </w:div>
    <w:div w:id="1855921849">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3784362">
      <w:bodyDiv w:val="1"/>
      <w:marLeft w:val="0"/>
      <w:marRight w:val="0"/>
      <w:marTop w:val="0"/>
      <w:marBottom w:val="0"/>
      <w:divBdr>
        <w:top w:val="none" w:sz="0" w:space="0" w:color="auto"/>
        <w:left w:val="none" w:sz="0" w:space="0" w:color="auto"/>
        <w:bottom w:val="none" w:sz="0" w:space="0" w:color="auto"/>
        <w:right w:val="none" w:sz="0" w:space="0" w:color="auto"/>
      </w:divBdr>
      <w:divsChild>
        <w:div w:id="1454711002">
          <w:marLeft w:val="1166"/>
          <w:marRight w:val="0"/>
          <w:marTop w:val="0"/>
          <w:marBottom w:val="0"/>
          <w:divBdr>
            <w:top w:val="none" w:sz="0" w:space="0" w:color="auto"/>
            <w:left w:val="none" w:sz="0" w:space="0" w:color="auto"/>
            <w:bottom w:val="none" w:sz="0" w:space="0" w:color="auto"/>
            <w:right w:val="none" w:sz="0" w:space="0" w:color="auto"/>
          </w:divBdr>
        </w:div>
        <w:div w:id="985353568">
          <w:marLeft w:val="1166"/>
          <w:marRight w:val="0"/>
          <w:marTop w:val="0"/>
          <w:marBottom w:val="0"/>
          <w:divBdr>
            <w:top w:val="none" w:sz="0" w:space="0" w:color="auto"/>
            <w:left w:val="none" w:sz="0" w:space="0" w:color="auto"/>
            <w:bottom w:val="none" w:sz="0" w:space="0" w:color="auto"/>
            <w:right w:val="none" w:sz="0" w:space="0" w:color="auto"/>
          </w:divBdr>
        </w:div>
      </w:divsChild>
    </w:div>
    <w:div w:id="1904176079">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747554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38292775">
      <w:bodyDiv w:val="1"/>
      <w:marLeft w:val="0"/>
      <w:marRight w:val="0"/>
      <w:marTop w:val="0"/>
      <w:marBottom w:val="0"/>
      <w:divBdr>
        <w:top w:val="none" w:sz="0" w:space="0" w:color="auto"/>
        <w:left w:val="none" w:sz="0" w:space="0" w:color="auto"/>
        <w:bottom w:val="none" w:sz="0" w:space="0" w:color="auto"/>
        <w:right w:val="none" w:sz="0" w:space="0" w:color="auto"/>
      </w:divBdr>
    </w:div>
    <w:div w:id="1956710950">
      <w:bodyDiv w:val="1"/>
      <w:marLeft w:val="0"/>
      <w:marRight w:val="0"/>
      <w:marTop w:val="0"/>
      <w:marBottom w:val="0"/>
      <w:divBdr>
        <w:top w:val="none" w:sz="0" w:space="0" w:color="auto"/>
        <w:left w:val="none" w:sz="0" w:space="0" w:color="auto"/>
        <w:bottom w:val="none" w:sz="0" w:space="0" w:color="auto"/>
        <w:right w:val="none" w:sz="0" w:space="0" w:color="auto"/>
      </w:divBdr>
    </w:div>
    <w:div w:id="1965304682">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829123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4100">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8409145">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09154141">
      <w:bodyDiv w:val="1"/>
      <w:marLeft w:val="0"/>
      <w:marRight w:val="0"/>
      <w:marTop w:val="0"/>
      <w:marBottom w:val="0"/>
      <w:divBdr>
        <w:top w:val="none" w:sz="0" w:space="0" w:color="auto"/>
        <w:left w:val="none" w:sz="0" w:space="0" w:color="auto"/>
        <w:bottom w:val="none" w:sz="0" w:space="0" w:color="auto"/>
        <w:right w:val="none" w:sz="0" w:space="0" w:color="auto"/>
      </w:divBdr>
    </w:div>
    <w:div w:id="2111974398">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32942915">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322</TotalTime>
  <Pages>128</Pages>
  <Words>29226</Words>
  <Characters>166591</Characters>
  <Application>Microsoft Office Word</Application>
  <DocSecurity>0</DocSecurity>
  <Lines>1388</Lines>
  <Paragraphs>390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195427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152</cp:revision>
  <cp:lastPrinted>1899-12-31T23:00:00Z</cp:lastPrinted>
  <dcterms:created xsi:type="dcterms:W3CDTF">2022-01-18T18:55:00Z</dcterms:created>
  <dcterms:modified xsi:type="dcterms:W3CDTF">2022-01-19T09:52:00Z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